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olors4.xml" ContentType="application/vnd.ms-office.chartcolorstyle+xml"/>
  <Override PartName="/word/charts/style4.xml" ContentType="application/vnd.ms-office.chartstyle+xml"/>
  <Override PartName="/word/charts/chart4.xml" ContentType="application/vnd.openxmlformats-officedocument.drawingml.chart+xml"/>
  <Override PartName="/word/charts/colors3.xml" ContentType="application/vnd.ms-office.chartcolorstyle+xml"/>
  <Override PartName="/word/charts/colors6.xml" ContentType="application/vnd.ms-office.chartcolorstyle+xml"/>
  <Override PartName="/word/charts/style6.xml" ContentType="application/vnd.ms-office.chartstyle+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charts/chart6.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2.xml" ContentType="application/vnd.ms-office.chartcolorstyle+xml"/>
  <Override PartName="/word/charts/style2.xml" ContentType="application/vnd.ms-office.chartstyle+xml"/>
  <Override PartName="/word/charts/chart2.xml" ContentType="application/vnd.openxmlformats-officedocument.drawingml.chart+xml"/>
  <Override PartName="/word/charts/colors1.xml" ContentType="application/vnd.ms-office.chartcolorstyle+xml"/>
  <Override PartName="/word/charts/chart1.xml" ContentType="application/vnd.openxmlformats-officedocument.drawingml.chart+xml"/>
  <Override PartName="/word/charts/style1.xml" ContentType="application/vnd.ms-office.chartsty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B2529" w14:textId="0ECB5E7B" w:rsidR="00A34843" w:rsidRPr="00CC2C39" w:rsidRDefault="00A34843" w:rsidP="004E1FE2">
      <w:pPr>
        <w:spacing w:line="276" w:lineRule="auto"/>
        <w:jc w:val="both"/>
        <w:rPr>
          <w:rFonts w:eastAsiaTheme="majorEastAsia" w:cs="Times New Roman"/>
          <w:noProof/>
          <w:szCs w:val="24"/>
        </w:rPr>
      </w:pPr>
      <w:bookmarkStart w:id="0" w:name="_Hlk516068944"/>
      <w:bookmarkStart w:id="1" w:name="_GoBack"/>
      <w:bookmarkEnd w:id="0"/>
      <w:bookmarkEnd w:id="1"/>
    </w:p>
    <w:p w14:paraId="26992DC9" w14:textId="77777777" w:rsidR="00D627D7" w:rsidRPr="00D627D7" w:rsidRDefault="00D627D7" w:rsidP="003F01EA">
      <w:pPr>
        <w:spacing w:line="276" w:lineRule="auto"/>
        <w:jc w:val="center"/>
        <w:rPr>
          <w:rFonts w:eastAsiaTheme="majorEastAsia" w:cs="Times New Roman"/>
          <w:b/>
          <w:noProof/>
          <w:sz w:val="28"/>
          <w:szCs w:val="24"/>
        </w:rPr>
      </w:pPr>
      <w:r w:rsidRPr="00D627D7">
        <w:rPr>
          <w:rFonts w:eastAsiaTheme="majorEastAsia" w:cs="Times New Roman"/>
          <w:b/>
          <w:noProof/>
          <w:sz w:val="28"/>
          <w:szCs w:val="24"/>
        </w:rPr>
        <w:t>Universitatea “Alexandru Ioan Cuza” din Iaşi</w:t>
      </w:r>
    </w:p>
    <w:p w14:paraId="5D7E3FCD" w14:textId="77777777" w:rsidR="00D627D7" w:rsidRPr="00D627D7" w:rsidRDefault="00D627D7" w:rsidP="003F01EA">
      <w:pPr>
        <w:spacing w:line="276" w:lineRule="auto"/>
        <w:jc w:val="center"/>
        <w:rPr>
          <w:rFonts w:eastAsiaTheme="majorEastAsia" w:cs="Times New Roman"/>
          <w:b/>
          <w:noProof/>
          <w:sz w:val="28"/>
          <w:szCs w:val="24"/>
        </w:rPr>
      </w:pPr>
      <w:r w:rsidRPr="00D627D7">
        <w:rPr>
          <w:rFonts w:eastAsiaTheme="majorEastAsia" w:cs="Times New Roman"/>
          <w:b/>
          <w:noProof/>
          <w:sz w:val="28"/>
          <w:szCs w:val="24"/>
        </w:rPr>
        <w:t>Facultatea de Economie şi Administrarea Afacerilor</w:t>
      </w:r>
    </w:p>
    <w:p w14:paraId="4F6275C3" w14:textId="77777777" w:rsidR="00D627D7" w:rsidRPr="00D627D7" w:rsidRDefault="00D627D7" w:rsidP="003F01EA">
      <w:pPr>
        <w:spacing w:line="276" w:lineRule="auto"/>
        <w:jc w:val="center"/>
        <w:rPr>
          <w:rFonts w:eastAsiaTheme="majorEastAsia" w:cs="Times New Roman"/>
          <w:b/>
          <w:noProof/>
          <w:sz w:val="28"/>
          <w:szCs w:val="24"/>
        </w:rPr>
      </w:pPr>
      <w:r w:rsidRPr="00D627D7">
        <w:rPr>
          <w:rFonts w:eastAsiaTheme="majorEastAsia" w:cs="Times New Roman"/>
          <w:b/>
          <w:noProof/>
          <w:sz w:val="28"/>
          <w:szCs w:val="24"/>
        </w:rPr>
        <w:t>Şcoala Doctorală de Economie și Administrarea Afacerilor</w:t>
      </w:r>
    </w:p>
    <w:p w14:paraId="4B8A2C1E" w14:textId="0F4C8EF6" w:rsidR="0097495F" w:rsidRPr="00CC2C39" w:rsidRDefault="00D627D7" w:rsidP="003F01EA">
      <w:pPr>
        <w:spacing w:line="276" w:lineRule="auto"/>
        <w:jc w:val="center"/>
        <w:rPr>
          <w:rFonts w:eastAsiaTheme="majorEastAsia" w:cs="Times New Roman"/>
          <w:noProof/>
          <w:szCs w:val="24"/>
        </w:rPr>
      </w:pPr>
      <w:r w:rsidRPr="00D627D7">
        <w:rPr>
          <w:rFonts w:eastAsiaTheme="majorEastAsia" w:cs="Times New Roman"/>
          <w:b/>
          <w:noProof/>
          <w:sz w:val="28"/>
          <w:szCs w:val="24"/>
        </w:rPr>
        <w:t>Domeniul: Cibernetică și Statistică</w:t>
      </w:r>
    </w:p>
    <w:p w14:paraId="2027BD71" w14:textId="7754081C" w:rsidR="00231964" w:rsidRPr="00CC2C39" w:rsidRDefault="00231964" w:rsidP="004E1FE2">
      <w:pPr>
        <w:spacing w:line="276" w:lineRule="auto"/>
        <w:jc w:val="both"/>
        <w:rPr>
          <w:rFonts w:eastAsiaTheme="majorEastAsia" w:cs="Times New Roman"/>
          <w:noProof/>
          <w:szCs w:val="24"/>
        </w:rPr>
      </w:pPr>
    </w:p>
    <w:p w14:paraId="6DC807A4" w14:textId="637B0D04" w:rsidR="00A34843" w:rsidRPr="00CC2C39" w:rsidRDefault="00A34843" w:rsidP="004E1FE2">
      <w:pPr>
        <w:spacing w:line="276" w:lineRule="auto"/>
        <w:jc w:val="both"/>
        <w:rPr>
          <w:rFonts w:eastAsiaTheme="majorEastAsia" w:cs="Times New Roman"/>
          <w:noProof/>
          <w:szCs w:val="24"/>
        </w:rPr>
      </w:pPr>
    </w:p>
    <w:p w14:paraId="02AF4C4A" w14:textId="6D44BE78" w:rsidR="002B06D2" w:rsidRPr="00CC2C39" w:rsidRDefault="002B06D2" w:rsidP="004E1FE2">
      <w:pPr>
        <w:spacing w:line="276" w:lineRule="auto"/>
        <w:jc w:val="both"/>
        <w:rPr>
          <w:rFonts w:eastAsiaTheme="majorEastAsia" w:cs="Times New Roman"/>
          <w:noProof/>
          <w:szCs w:val="24"/>
        </w:rPr>
      </w:pPr>
    </w:p>
    <w:p w14:paraId="0DB1C44C" w14:textId="4A691635" w:rsidR="00A34843" w:rsidRPr="00CC2C39" w:rsidRDefault="00A34843" w:rsidP="004E1FE2">
      <w:pPr>
        <w:spacing w:line="276" w:lineRule="auto"/>
        <w:jc w:val="both"/>
        <w:rPr>
          <w:rFonts w:eastAsiaTheme="majorEastAsia" w:cs="Times New Roman"/>
          <w:noProof/>
          <w:szCs w:val="24"/>
        </w:rPr>
      </w:pPr>
    </w:p>
    <w:p w14:paraId="1EAF497C" w14:textId="77777777" w:rsidR="00C72FF6" w:rsidRPr="00CC2C39" w:rsidRDefault="00C72FF6" w:rsidP="003F01EA">
      <w:pPr>
        <w:spacing w:line="276" w:lineRule="auto"/>
        <w:jc w:val="center"/>
        <w:rPr>
          <w:rFonts w:eastAsia="Calibri" w:cs="Times New Roman"/>
          <w:b/>
          <w:noProof/>
          <w:sz w:val="56"/>
          <w:szCs w:val="24"/>
        </w:rPr>
      </w:pPr>
      <w:r w:rsidRPr="00CC2C39">
        <w:rPr>
          <w:rFonts w:eastAsia="Calibri" w:cs="Times New Roman"/>
          <w:b/>
          <w:noProof/>
          <w:sz w:val="56"/>
          <w:szCs w:val="24"/>
        </w:rPr>
        <w:t>TEZĂ DE DOCTORAT</w:t>
      </w:r>
    </w:p>
    <w:p w14:paraId="5AA412FA" w14:textId="143D629B" w:rsidR="00A34843" w:rsidRPr="00CC2C39" w:rsidRDefault="00A34843" w:rsidP="003F01EA">
      <w:pPr>
        <w:spacing w:line="276" w:lineRule="auto"/>
        <w:jc w:val="center"/>
        <w:rPr>
          <w:rFonts w:eastAsiaTheme="majorEastAsia" w:cs="Times New Roman"/>
          <w:noProof/>
          <w:szCs w:val="24"/>
        </w:rPr>
      </w:pPr>
    </w:p>
    <w:p w14:paraId="4E7B6660" w14:textId="30C96CEF" w:rsidR="00A34843" w:rsidRPr="00CC2C39" w:rsidRDefault="00A34843" w:rsidP="003F01EA">
      <w:pPr>
        <w:spacing w:line="276" w:lineRule="auto"/>
        <w:jc w:val="center"/>
        <w:rPr>
          <w:rFonts w:eastAsiaTheme="majorEastAsia" w:cs="Times New Roman"/>
          <w:noProof/>
          <w:szCs w:val="24"/>
        </w:rPr>
      </w:pPr>
    </w:p>
    <w:p w14:paraId="3A64D0A3" w14:textId="127E1CFB" w:rsidR="00A34843" w:rsidRDefault="00A34843" w:rsidP="003F01EA">
      <w:pPr>
        <w:spacing w:line="276" w:lineRule="auto"/>
        <w:jc w:val="center"/>
        <w:rPr>
          <w:rFonts w:eastAsiaTheme="majorEastAsia" w:cs="Times New Roman"/>
          <w:noProof/>
          <w:szCs w:val="24"/>
        </w:rPr>
      </w:pPr>
    </w:p>
    <w:p w14:paraId="0B2A8B59" w14:textId="77777777" w:rsidR="00CC00A4" w:rsidRPr="00CC2C39" w:rsidRDefault="00CC00A4" w:rsidP="003F01EA">
      <w:pPr>
        <w:spacing w:line="276" w:lineRule="auto"/>
        <w:jc w:val="center"/>
        <w:rPr>
          <w:rFonts w:eastAsiaTheme="majorEastAsia" w:cs="Times New Roman"/>
          <w:noProof/>
          <w:szCs w:val="24"/>
        </w:rPr>
      </w:pPr>
    </w:p>
    <w:p w14:paraId="4431BF4B" w14:textId="5548AC2A" w:rsidR="00A34843" w:rsidRPr="00CC2C39" w:rsidRDefault="00F82C9C" w:rsidP="003F01EA">
      <w:pPr>
        <w:spacing w:line="276" w:lineRule="auto"/>
        <w:jc w:val="center"/>
        <w:rPr>
          <w:rFonts w:eastAsiaTheme="majorEastAsia" w:cs="Times New Roman"/>
          <w:noProof/>
          <w:sz w:val="48"/>
          <w:szCs w:val="24"/>
        </w:rPr>
      </w:pPr>
      <w:bookmarkStart w:id="2" w:name="_Hlk517179945"/>
      <w:r w:rsidRPr="00CC2C39">
        <w:rPr>
          <w:rFonts w:eastAsiaTheme="majorEastAsia" w:cs="Times New Roman"/>
          <w:noProof/>
          <w:sz w:val="48"/>
          <w:szCs w:val="24"/>
        </w:rPr>
        <w:t>Primo</w:t>
      </w:r>
      <w:r w:rsidR="0054403C" w:rsidRPr="00CC2C39">
        <w:rPr>
          <w:rFonts w:eastAsiaTheme="majorEastAsia" w:cs="Times New Roman"/>
          <w:noProof/>
          <w:sz w:val="48"/>
          <w:szCs w:val="24"/>
        </w:rPr>
        <w:t>-</w:t>
      </w:r>
      <w:r w:rsidRPr="00CC2C39">
        <w:rPr>
          <w:rFonts w:eastAsiaTheme="majorEastAsia" w:cs="Times New Roman"/>
          <w:noProof/>
          <w:sz w:val="48"/>
          <w:szCs w:val="24"/>
        </w:rPr>
        <w:t xml:space="preserve">nupțialitatea în România după 1990 - </w:t>
      </w:r>
      <w:r w:rsidR="00B51703" w:rsidRPr="00CC2C39">
        <w:rPr>
          <w:rFonts w:eastAsiaTheme="majorEastAsia" w:cs="Times New Roman"/>
          <w:noProof/>
          <w:sz w:val="48"/>
          <w:szCs w:val="24"/>
        </w:rPr>
        <w:t xml:space="preserve">   </w:t>
      </w:r>
      <w:r w:rsidRPr="00CC2C39">
        <w:rPr>
          <w:rFonts w:eastAsiaTheme="majorEastAsia" w:cs="Times New Roman"/>
          <w:noProof/>
          <w:sz w:val="48"/>
          <w:szCs w:val="24"/>
        </w:rPr>
        <w:t>între tradiție și modernitate</w:t>
      </w:r>
    </w:p>
    <w:bookmarkEnd w:id="2"/>
    <w:p w14:paraId="5A706212" w14:textId="5773344A" w:rsidR="00F82C9C" w:rsidRPr="00CC2C39" w:rsidRDefault="00F82C9C" w:rsidP="003F01EA">
      <w:pPr>
        <w:spacing w:line="276" w:lineRule="auto"/>
        <w:jc w:val="center"/>
        <w:rPr>
          <w:rFonts w:eastAsiaTheme="majorEastAsia" w:cs="Times New Roman"/>
          <w:noProof/>
          <w:sz w:val="32"/>
          <w:szCs w:val="24"/>
        </w:rPr>
      </w:pPr>
      <w:r w:rsidRPr="00CC2C39">
        <w:rPr>
          <w:rFonts w:cs="Times New Roman"/>
          <w:noProof/>
          <w:sz w:val="32"/>
          <w:szCs w:val="24"/>
          <w:shd w:val="clear" w:color="auto" w:fill="FFFFFF"/>
        </w:rPr>
        <w:t xml:space="preserve">Analiza statistică </w:t>
      </w:r>
      <w:r w:rsidR="0046352E" w:rsidRPr="00CC2C39">
        <w:rPr>
          <w:rFonts w:cs="Times New Roman"/>
          <w:noProof/>
          <w:sz w:val="32"/>
          <w:szCs w:val="24"/>
          <w:shd w:val="clear" w:color="auto" w:fill="FFFFFF"/>
        </w:rPr>
        <w:t>multivariată</w:t>
      </w:r>
    </w:p>
    <w:p w14:paraId="21A6BAC5" w14:textId="451BD7F7" w:rsidR="00A34843" w:rsidRPr="00CC2C39" w:rsidRDefault="00C943CC" w:rsidP="003F01EA">
      <w:pPr>
        <w:spacing w:line="276" w:lineRule="auto"/>
        <w:jc w:val="center"/>
        <w:rPr>
          <w:rFonts w:eastAsiaTheme="majorEastAsia" w:cs="Times New Roman"/>
          <w:noProof/>
          <w:szCs w:val="24"/>
        </w:rPr>
      </w:pPr>
      <w:r w:rsidRPr="00C943CC">
        <w:rPr>
          <w:rFonts w:eastAsiaTheme="majorEastAsia" w:cs="Times New Roman"/>
          <w:noProof/>
          <w:sz w:val="28"/>
          <w:szCs w:val="24"/>
        </w:rPr>
        <w:t>- Rezumatul tezei de doctorat -</w:t>
      </w:r>
    </w:p>
    <w:p w14:paraId="2BF4BE3B" w14:textId="2B5D1617" w:rsidR="00A34843" w:rsidRPr="00CC2C39" w:rsidRDefault="00A34843" w:rsidP="004E1FE2">
      <w:pPr>
        <w:spacing w:line="276" w:lineRule="auto"/>
        <w:jc w:val="both"/>
        <w:rPr>
          <w:rFonts w:eastAsiaTheme="majorEastAsia" w:cs="Times New Roman"/>
          <w:noProof/>
          <w:szCs w:val="24"/>
        </w:rPr>
      </w:pPr>
    </w:p>
    <w:p w14:paraId="4F5E1295" w14:textId="7A3097B7" w:rsidR="00492711" w:rsidRDefault="00492711" w:rsidP="004E1FE2">
      <w:pPr>
        <w:spacing w:line="276" w:lineRule="auto"/>
        <w:jc w:val="both"/>
        <w:rPr>
          <w:rFonts w:eastAsiaTheme="majorEastAsia" w:cs="Times New Roman"/>
          <w:noProof/>
          <w:szCs w:val="24"/>
        </w:rPr>
      </w:pPr>
    </w:p>
    <w:p w14:paraId="35394523" w14:textId="67AD1D03" w:rsidR="00CC00A4" w:rsidRDefault="00CC00A4" w:rsidP="004E1FE2">
      <w:pPr>
        <w:spacing w:line="276" w:lineRule="auto"/>
        <w:jc w:val="both"/>
        <w:rPr>
          <w:rFonts w:eastAsiaTheme="majorEastAsia" w:cs="Times New Roman"/>
          <w:noProof/>
          <w:szCs w:val="24"/>
        </w:rPr>
      </w:pPr>
    </w:p>
    <w:p w14:paraId="773EF339" w14:textId="4505CA91" w:rsidR="00CC00A4" w:rsidRDefault="00CC00A4" w:rsidP="004E1FE2">
      <w:pPr>
        <w:spacing w:line="276" w:lineRule="auto"/>
        <w:jc w:val="both"/>
        <w:rPr>
          <w:rFonts w:eastAsiaTheme="majorEastAsia" w:cs="Times New Roman"/>
          <w:noProof/>
          <w:szCs w:val="24"/>
        </w:rPr>
      </w:pPr>
    </w:p>
    <w:p w14:paraId="0A38F612" w14:textId="77777777" w:rsidR="00CC00A4" w:rsidRPr="00CC2C39" w:rsidRDefault="00CC00A4" w:rsidP="004E1FE2">
      <w:pPr>
        <w:spacing w:line="276" w:lineRule="auto"/>
        <w:jc w:val="both"/>
        <w:rPr>
          <w:rFonts w:eastAsiaTheme="majorEastAsia" w:cs="Times New Roman"/>
          <w:noProof/>
          <w:szCs w:val="24"/>
        </w:rPr>
      </w:pPr>
    </w:p>
    <w:p w14:paraId="05D9A158" w14:textId="5838E935" w:rsidR="00A34843" w:rsidRPr="00CC2C39" w:rsidRDefault="00A34843" w:rsidP="004E1FE2">
      <w:pPr>
        <w:spacing w:line="276" w:lineRule="auto"/>
        <w:jc w:val="both"/>
        <w:rPr>
          <w:rFonts w:eastAsiaTheme="majorEastAsia" w:cs="Times New Roman"/>
          <w:noProof/>
          <w:szCs w:val="24"/>
        </w:rPr>
      </w:pPr>
    </w:p>
    <w:p w14:paraId="0A71D092" w14:textId="2BA1E9B1" w:rsidR="00A34843" w:rsidRPr="00CC2C39" w:rsidRDefault="00A34843" w:rsidP="004E1FE2">
      <w:pPr>
        <w:spacing w:line="276" w:lineRule="auto"/>
        <w:jc w:val="both"/>
        <w:rPr>
          <w:rFonts w:eastAsiaTheme="majorEastAsia" w:cs="Times New Roman"/>
          <w:noProof/>
          <w:sz w:val="28"/>
          <w:szCs w:val="24"/>
        </w:rPr>
      </w:pPr>
      <w:r w:rsidRPr="00CC2C39">
        <w:rPr>
          <w:rFonts w:eastAsiaTheme="majorEastAsia" w:cs="Times New Roman"/>
          <w:noProof/>
          <w:sz w:val="28"/>
          <w:szCs w:val="24"/>
        </w:rPr>
        <w:t xml:space="preserve">Conducător doctorat, </w:t>
      </w:r>
    </w:p>
    <w:p w14:paraId="0AFD3212" w14:textId="0112D98B" w:rsidR="00A34843" w:rsidRPr="00CC2C39" w:rsidRDefault="00A34843" w:rsidP="004E1FE2">
      <w:pPr>
        <w:spacing w:line="276" w:lineRule="auto"/>
        <w:jc w:val="both"/>
        <w:rPr>
          <w:rFonts w:eastAsiaTheme="majorEastAsia" w:cs="Times New Roman"/>
          <w:noProof/>
          <w:sz w:val="28"/>
          <w:szCs w:val="24"/>
        </w:rPr>
      </w:pPr>
      <w:bookmarkStart w:id="3" w:name="_Hlk517179974"/>
      <w:r w:rsidRPr="00CC2C39">
        <w:rPr>
          <w:rFonts w:eastAsiaTheme="majorEastAsia" w:cs="Times New Roman"/>
          <w:noProof/>
          <w:sz w:val="28"/>
          <w:szCs w:val="24"/>
        </w:rPr>
        <w:t>Prof. Univ.dr. Laura Asandului</w:t>
      </w:r>
    </w:p>
    <w:bookmarkEnd w:id="3"/>
    <w:p w14:paraId="478BC0F6" w14:textId="756BA2CF" w:rsidR="00A34843" w:rsidRPr="00CC2C39" w:rsidRDefault="00A34843" w:rsidP="004E1FE2">
      <w:pPr>
        <w:spacing w:line="276" w:lineRule="auto"/>
        <w:jc w:val="both"/>
        <w:rPr>
          <w:rFonts w:eastAsiaTheme="majorEastAsia" w:cs="Times New Roman"/>
          <w:noProof/>
          <w:szCs w:val="24"/>
        </w:rPr>
      </w:pPr>
    </w:p>
    <w:p w14:paraId="3D51CF25" w14:textId="59368836" w:rsidR="00A34843" w:rsidRPr="00CC2C39" w:rsidRDefault="005479E3" w:rsidP="004E1FE2">
      <w:pPr>
        <w:spacing w:line="276" w:lineRule="auto"/>
        <w:ind w:left="6372" w:firstLine="708"/>
        <w:jc w:val="both"/>
        <w:rPr>
          <w:rFonts w:eastAsiaTheme="majorEastAsia" w:cs="Times New Roman"/>
          <w:noProof/>
          <w:sz w:val="28"/>
          <w:szCs w:val="24"/>
        </w:rPr>
      </w:pPr>
      <w:r w:rsidRPr="00CC2C39">
        <w:rPr>
          <w:rFonts w:eastAsiaTheme="majorEastAsia" w:cs="Times New Roman"/>
          <w:noProof/>
          <w:sz w:val="28"/>
          <w:szCs w:val="24"/>
        </w:rPr>
        <w:t>Doctorand,</w:t>
      </w:r>
      <w:r w:rsidRPr="00CC2C39">
        <w:rPr>
          <w:rFonts w:eastAsiaTheme="majorEastAsia" w:cs="Times New Roman"/>
          <w:noProof/>
          <w:sz w:val="28"/>
          <w:szCs w:val="24"/>
        </w:rPr>
        <w:tab/>
      </w:r>
    </w:p>
    <w:p w14:paraId="5B448482" w14:textId="6E9C57E6" w:rsidR="005479E3" w:rsidRPr="00CC2C39" w:rsidRDefault="005479E3" w:rsidP="004E1FE2">
      <w:pPr>
        <w:spacing w:line="276" w:lineRule="auto"/>
        <w:ind w:left="6372" w:firstLine="708"/>
        <w:jc w:val="both"/>
        <w:rPr>
          <w:rFonts w:eastAsiaTheme="majorEastAsia" w:cs="Times New Roman"/>
          <w:noProof/>
          <w:szCs w:val="24"/>
        </w:rPr>
      </w:pPr>
      <w:r w:rsidRPr="00CC2C39">
        <w:rPr>
          <w:rFonts w:eastAsiaTheme="majorEastAsia" w:cs="Times New Roman"/>
          <w:noProof/>
          <w:sz w:val="28"/>
          <w:szCs w:val="24"/>
        </w:rPr>
        <w:t>Raluca Mardare</w:t>
      </w:r>
    </w:p>
    <w:p w14:paraId="191A0214" w14:textId="54764149" w:rsidR="00A34843" w:rsidRPr="00CC2C39" w:rsidRDefault="00A34843" w:rsidP="004E1FE2">
      <w:pPr>
        <w:spacing w:line="276" w:lineRule="auto"/>
        <w:jc w:val="both"/>
        <w:rPr>
          <w:rFonts w:eastAsiaTheme="majorEastAsia" w:cs="Times New Roman"/>
          <w:noProof/>
          <w:szCs w:val="24"/>
        </w:rPr>
      </w:pPr>
    </w:p>
    <w:p w14:paraId="57B371FF" w14:textId="170CAAFA" w:rsidR="00A34843" w:rsidRPr="00CC2C39" w:rsidRDefault="00A34843" w:rsidP="004E1FE2">
      <w:pPr>
        <w:spacing w:line="276" w:lineRule="auto"/>
        <w:jc w:val="both"/>
        <w:rPr>
          <w:rFonts w:eastAsiaTheme="majorEastAsia" w:cs="Times New Roman"/>
          <w:noProof/>
          <w:szCs w:val="24"/>
        </w:rPr>
      </w:pPr>
    </w:p>
    <w:p w14:paraId="42738020" w14:textId="4644B867" w:rsidR="006069E5" w:rsidRDefault="006069E5" w:rsidP="004E1FE2">
      <w:pPr>
        <w:spacing w:after="160" w:line="276" w:lineRule="auto"/>
        <w:jc w:val="both"/>
        <w:rPr>
          <w:rFonts w:eastAsiaTheme="majorEastAsia" w:cs="Times New Roman"/>
          <w:noProof/>
          <w:szCs w:val="24"/>
        </w:rPr>
      </w:pPr>
    </w:p>
    <w:p w14:paraId="5563132B" w14:textId="54E34AF6" w:rsidR="00CC00A4" w:rsidRDefault="00CC00A4" w:rsidP="004E1FE2">
      <w:pPr>
        <w:spacing w:after="160" w:line="276" w:lineRule="auto"/>
        <w:jc w:val="both"/>
        <w:rPr>
          <w:rFonts w:eastAsiaTheme="majorEastAsia" w:cs="Times New Roman"/>
          <w:noProof/>
          <w:szCs w:val="24"/>
        </w:rPr>
      </w:pPr>
    </w:p>
    <w:p w14:paraId="2EBFA040" w14:textId="08738BC6" w:rsidR="00CC00A4" w:rsidRDefault="00CC00A4" w:rsidP="004E1FE2">
      <w:pPr>
        <w:spacing w:after="160" w:line="276" w:lineRule="auto"/>
        <w:jc w:val="both"/>
        <w:rPr>
          <w:rFonts w:eastAsiaTheme="majorEastAsia" w:cs="Times New Roman"/>
          <w:noProof/>
          <w:szCs w:val="24"/>
        </w:rPr>
      </w:pPr>
    </w:p>
    <w:p w14:paraId="53C5DA35" w14:textId="77777777" w:rsidR="00CC00A4" w:rsidRPr="00CC2C39" w:rsidRDefault="00CC00A4" w:rsidP="004E1FE2">
      <w:pPr>
        <w:spacing w:after="160" w:line="276" w:lineRule="auto"/>
        <w:jc w:val="both"/>
        <w:rPr>
          <w:rFonts w:eastAsiaTheme="majorEastAsia" w:cs="Times New Roman"/>
          <w:noProof/>
          <w:szCs w:val="24"/>
        </w:rPr>
      </w:pPr>
    </w:p>
    <w:p w14:paraId="3E7B4C5F" w14:textId="698650BD" w:rsidR="006069E5" w:rsidRPr="00CC2C39" w:rsidRDefault="006069E5" w:rsidP="004E1FE2">
      <w:pPr>
        <w:spacing w:line="276" w:lineRule="auto"/>
        <w:jc w:val="both"/>
        <w:rPr>
          <w:rFonts w:eastAsiaTheme="majorEastAsia" w:cs="Times New Roman"/>
          <w:noProof/>
          <w:szCs w:val="24"/>
        </w:rPr>
      </w:pPr>
    </w:p>
    <w:p w14:paraId="0D19ADAF" w14:textId="41F27394" w:rsidR="00C7629E" w:rsidRPr="00241341" w:rsidRDefault="00A34843" w:rsidP="00241341">
      <w:pPr>
        <w:spacing w:after="160" w:line="276" w:lineRule="auto"/>
        <w:ind w:left="2832" w:firstLine="708"/>
        <w:jc w:val="both"/>
        <w:rPr>
          <w:rFonts w:eastAsiaTheme="majorEastAsia" w:cs="Times New Roman"/>
          <w:noProof/>
          <w:szCs w:val="24"/>
        </w:rPr>
      </w:pPr>
      <w:r w:rsidRPr="00CC2C39">
        <w:rPr>
          <w:rFonts w:eastAsiaTheme="majorEastAsia" w:cs="Times New Roman"/>
          <w:noProof/>
          <w:szCs w:val="24"/>
        </w:rPr>
        <w:t>Iași, 2018</w:t>
      </w:r>
    </w:p>
    <w:p w14:paraId="0C91BB43" w14:textId="096D51DE" w:rsidR="00B23B9B" w:rsidRDefault="00B23B9B" w:rsidP="00241341">
      <w:pPr>
        <w:spacing w:line="276" w:lineRule="auto"/>
        <w:jc w:val="both"/>
        <w:rPr>
          <w:rFonts w:cs="Times New Roman"/>
          <w:i/>
          <w:noProof/>
          <w:szCs w:val="24"/>
        </w:rPr>
      </w:pPr>
    </w:p>
    <w:p w14:paraId="4E536FF3" w14:textId="71FA96BD" w:rsidR="00B23B9B" w:rsidRDefault="00B23B9B" w:rsidP="00B23B9B">
      <w:pPr>
        <w:spacing w:line="276" w:lineRule="auto"/>
        <w:ind w:left="4248"/>
        <w:jc w:val="both"/>
        <w:rPr>
          <w:rFonts w:cs="Times New Roman"/>
          <w:i/>
          <w:noProof/>
          <w:szCs w:val="24"/>
        </w:rPr>
      </w:pPr>
    </w:p>
    <w:p w14:paraId="3575CC38" w14:textId="0328480E" w:rsidR="00B23B9B" w:rsidRDefault="00B23B9B" w:rsidP="00B23B9B">
      <w:pPr>
        <w:spacing w:line="276" w:lineRule="auto"/>
        <w:ind w:left="4248"/>
        <w:jc w:val="both"/>
        <w:rPr>
          <w:rFonts w:cs="Times New Roman"/>
          <w:i/>
          <w:noProof/>
          <w:szCs w:val="24"/>
        </w:rPr>
      </w:pPr>
    </w:p>
    <w:p w14:paraId="3B60EE0B" w14:textId="1098F53E" w:rsidR="00B23B9B" w:rsidRDefault="00B23B9B" w:rsidP="00B23B9B">
      <w:pPr>
        <w:spacing w:line="276" w:lineRule="auto"/>
        <w:ind w:left="4248"/>
        <w:jc w:val="both"/>
        <w:rPr>
          <w:rFonts w:cs="Times New Roman"/>
          <w:i/>
          <w:noProof/>
          <w:szCs w:val="24"/>
        </w:rPr>
      </w:pPr>
    </w:p>
    <w:bookmarkStart w:id="4" w:name="_Toc522980201" w:displacedByCustomXml="next"/>
    <w:bookmarkStart w:id="5" w:name="_Hlk523052162" w:displacedByCustomXml="next"/>
    <w:sdt>
      <w:sdtPr>
        <w:rPr>
          <w:rFonts w:cs="Times New Roman"/>
          <w:b w:val="0"/>
          <w:bCs w:val="0"/>
          <w:caps w:val="0"/>
          <w:smallCaps/>
          <w:noProof/>
          <w:sz w:val="24"/>
          <w:szCs w:val="24"/>
        </w:rPr>
        <w:id w:val="-580291977"/>
        <w:docPartObj>
          <w:docPartGallery w:val="Table of Contents"/>
          <w:docPartUnique/>
        </w:docPartObj>
      </w:sdtPr>
      <w:sdtEndPr>
        <w:rPr>
          <w:rFonts w:ascii="Times New Roman" w:hAnsi="Times New Roman"/>
          <w:sz w:val="22"/>
          <w:szCs w:val="22"/>
        </w:rPr>
      </w:sdtEndPr>
      <w:sdtContent>
        <w:bookmarkEnd w:id="4" w:displacedByCustomXml="prev"/>
        <w:p w14:paraId="51FB45AB" w14:textId="77777777" w:rsidR="00B23B9B" w:rsidRPr="00BA17B0" w:rsidRDefault="00B23B9B" w:rsidP="00B23B9B">
          <w:pPr>
            <w:pStyle w:val="TOC1"/>
            <w:tabs>
              <w:tab w:val="left" w:pos="1440"/>
              <w:tab w:val="right" w:leader="dot" w:pos="9345"/>
            </w:tabs>
            <w:rPr>
              <w:rFonts w:ascii="Times New Roman" w:hAnsi="Times New Roman" w:cs="Times New Roman"/>
              <w:bCs w:val="0"/>
              <w:caps w:val="0"/>
              <w:smallCaps/>
              <w:sz w:val="24"/>
              <w:szCs w:val="24"/>
            </w:rPr>
          </w:pPr>
          <w:r w:rsidRPr="00BA17B0">
            <w:rPr>
              <w:rFonts w:ascii="Times New Roman" w:hAnsi="Times New Roman" w:cs="Times New Roman"/>
              <w:bCs w:val="0"/>
              <w:caps w:val="0"/>
              <w:smallCaps/>
              <w:sz w:val="24"/>
              <w:szCs w:val="24"/>
            </w:rPr>
            <w:t>CUPRINS</w:t>
          </w:r>
        </w:p>
        <w:p w14:paraId="2FAC8E1C" w14:textId="77777777" w:rsidR="00B23B9B" w:rsidRPr="00BA17B0" w:rsidRDefault="00B23B9B" w:rsidP="00B23B9B">
          <w:pPr>
            <w:pStyle w:val="TOC1"/>
            <w:tabs>
              <w:tab w:val="left" w:pos="1440"/>
              <w:tab w:val="right" w:leader="dot" w:pos="9345"/>
            </w:tabs>
            <w:rPr>
              <w:rFonts w:ascii="Times New Roman" w:hAnsi="Times New Roman" w:cs="Times New Roman"/>
              <w:b w:val="0"/>
              <w:bCs w:val="0"/>
              <w:caps w:val="0"/>
              <w:noProof/>
              <w:sz w:val="22"/>
              <w:szCs w:val="22"/>
              <w:lang w:val="en-US" w:eastAsia="en-US"/>
            </w:rPr>
          </w:pPr>
          <w:r w:rsidRPr="00BA17B0">
            <w:rPr>
              <w:rFonts w:ascii="Times New Roman" w:hAnsi="Times New Roman" w:cs="Times New Roman"/>
              <w:sz w:val="22"/>
              <w:szCs w:val="22"/>
            </w:rPr>
            <w:fldChar w:fldCharType="begin"/>
          </w:r>
          <w:r w:rsidRPr="00BA17B0">
            <w:rPr>
              <w:rFonts w:ascii="Times New Roman" w:hAnsi="Times New Roman" w:cs="Times New Roman"/>
              <w:sz w:val="22"/>
              <w:szCs w:val="22"/>
            </w:rPr>
            <w:instrText xml:space="preserve"> TOC \o "1-3" \h \z \u </w:instrText>
          </w:r>
          <w:r w:rsidRPr="00BA17B0">
            <w:rPr>
              <w:rFonts w:ascii="Times New Roman" w:hAnsi="Times New Roman" w:cs="Times New Roman"/>
              <w:sz w:val="22"/>
              <w:szCs w:val="22"/>
            </w:rPr>
            <w:fldChar w:fldCharType="separate"/>
          </w:r>
          <w:hyperlink w:anchor="_Toc523388598" w:history="1"/>
        </w:p>
        <w:p w14:paraId="09D48B9C"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599" w:history="1">
            <w:r w:rsidR="00B23B9B" w:rsidRPr="00BA17B0">
              <w:rPr>
                <w:rStyle w:val="Hyperlink"/>
                <w:rFonts w:ascii="Times New Roman" w:hAnsi="Times New Roman" w:cs="Times New Roman"/>
                <w:caps w:val="0"/>
              </w:rPr>
              <w:t>INDEX FIGURI</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_Toc523388599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3</w:t>
            </w:r>
            <w:r w:rsidR="00B23B9B" w:rsidRPr="00BA17B0">
              <w:rPr>
                <w:rFonts w:ascii="Times New Roman" w:hAnsi="Times New Roman" w:cs="Times New Roman"/>
                <w:noProof/>
                <w:webHidden/>
              </w:rPr>
              <w:fldChar w:fldCharType="end"/>
            </w:r>
          </w:hyperlink>
        </w:p>
        <w:p w14:paraId="39FCA56E"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00" w:history="1">
            <w:r w:rsidR="00B23B9B" w:rsidRPr="00BA17B0">
              <w:rPr>
                <w:rStyle w:val="Hyperlink"/>
                <w:rFonts w:ascii="Times New Roman" w:hAnsi="Times New Roman" w:cs="Times New Roman"/>
                <w:caps w:val="0"/>
              </w:rPr>
              <w:t>INDEX TABELE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4</w:t>
            </w:r>
            <w:r w:rsidR="00B23B9B" w:rsidRPr="00BA17B0">
              <w:rPr>
                <w:rFonts w:ascii="Times New Roman" w:hAnsi="Times New Roman" w:cs="Times New Roman"/>
                <w:noProof/>
                <w:webHidden/>
              </w:rPr>
              <w:fldChar w:fldCharType="end"/>
            </w:r>
          </w:hyperlink>
        </w:p>
        <w:p w14:paraId="2C634AEC"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01" w:history="1">
            <w:r w:rsidR="00B23B9B" w:rsidRPr="00BA17B0">
              <w:rPr>
                <w:rStyle w:val="Hyperlink"/>
                <w:rFonts w:ascii="Times New Roman" w:hAnsi="Times New Roman" w:cs="Times New Roman"/>
                <w:caps w:val="0"/>
              </w:rPr>
              <w:t>INDEX ANEXE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_Toc523388601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5</w:t>
            </w:r>
            <w:r w:rsidR="00B23B9B" w:rsidRPr="00BA17B0">
              <w:rPr>
                <w:rFonts w:ascii="Times New Roman" w:hAnsi="Times New Roman" w:cs="Times New Roman"/>
                <w:noProof/>
                <w:webHidden/>
              </w:rPr>
              <w:fldChar w:fldCharType="end"/>
            </w:r>
          </w:hyperlink>
        </w:p>
        <w:p w14:paraId="783E1107"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02" w:history="1">
            <w:r w:rsidR="00B23B9B" w:rsidRPr="00BA17B0">
              <w:rPr>
                <w:rStyle w:val="Hyperlink"/>
                <w:rFonts w:ascii="Times New Roman" w:hAnsi="Times New Roman" w:cs="Times New Roman"/>
                <w:caps w:val="0"/>
              </w:rPr>
              <w:t>INTRODUCERE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_Toc523388602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10</w:t>
            </w:r>
            <w:r w:rsidR="00B23B9B" w:rsidRPr="00BA17B0">
              <w:rPr>
                <w:rFonts w:ascii="Times New Roman" w:hAnsi="Times New Roman" w:cs="Times New Roman"/>
                <w:noProof/>
                <w:webHidden/>
              </w:rPr>
              <w:fldChar w:fldCharType="end"/>
            </w:r>
          </w:hyperlink>
        </w:p>
        <w:p w14:paraId="00203CD2"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03" w:history="1">
            <w:r w:rsidR="00B23B9B" w:rsidRPr="00BA17B0">
              <w:rPr>
                <w:rStyle w:val="Hyperlink"/>
                <w:rFonts w:ascii="Times New Roman" w:hAnsi="Times New Roman" w:cs="Times New Roman"/>
                <w:caps w:val="0"/>
              </w:rPr>
              <w:t>CAPITOLUL I. ELEMENTE CONCEPTUALE ÎN STUDIUL CĂSĂTORIEI</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_Toc523388603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18</w:t>
            </w:r>
            <w:r w:rsidR="00B23B9B" w:rsidRPr="00BA17B0">
              <w:rPr>
                <w:rFonts w:ascii="Times New Roman" w:hAnsi="Times New Roman" w:cs="Times New Roman"/>
                <w:noProof/>
                <w:webHidden/>
              </w:rPr>
              <w:fldChar w:fldCharType="end"/>
            </w:r>
          </w:hyperlink>
        </w:p>
        <w:p w14:paraId="6FCA00C1"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04" w:history="1">
            <w:r w:rsidR="00B23B9B" w:rsidRPr="00BA17B0">
              <w:rPr>
                <w:rStyle w:val="Hyperlink"/>
                <w:rFonts w:ascii="Times New Roman" w:hAnsi="Times New Roman" w:cs="Times New Roman"/>
              </w:rPr>
              <w:t>1.1.</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REPERE ISTORICE PRIVIND PRIMO-NUPȚIALITATEA  ÎN EUROPA ȘI ÎN ROMÂNIA</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_Toc523388604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19</w:t>
            </w:r>
            <w:r w:rsidR="00B23B9B" w:rsidRPr="00BA17B0">
              <w:rPr>
                <w:rFonts w:ascii="Times New Roman" w:hAnsi="Times New Roman" w:cs="Times New Roman"/>
                <w:webHidden/>
              </w:rPr>
              <w:fldChar w:fldCharType="end"/>
            </w:r>
          </w:hyperlink>
        </w:p>
        <w:p w14:paraId="338BDC5C"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05" w:history="1">
            <w:r w:rsidR="00B23B9B" w:rsidRPr="00BA17B0">
              <w:rPr>
                <w:rStyle w:val="Hyperlink"/>
                <w:rFonts w:ascii="Times New Roman" w:hAnsi="Times New Roman" w:cs="Times New Roman"/>
              </w:rPr>
              <w:t>1.1.1.</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ISTORIA CĂSĂTORIEI ÎN EUROPA</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_Toc523388605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20</w:t>
            </w:r>
            <w:r w:rsidR="00B23B9B" w:rsidRPr="00BA17B0">
              <w:rPr>
                <w:rFonts w:ascii="Times New Roman" w:hAnsi="Times New Roman" w:cs="Times New Roman"/>
                <w:noProof/>
                <w:webHidden/>
              </w:rPr>
              <w:fldChar w:fldCharType="end"/>
            </w:r>
          </w:hyperlink>
        </w:p>
        <w:p w14:paraId="17917B08"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06" w:history="1">
            <w:r w:rsidR="00B23B9B" w:rsidRPr="00BA17B0">
              <w:rPr>
                <w:rStyle w:val="Hyperlink"/>
                <w:rFonts w:ascii="Times New Roman" w:hAnsi="Times New Roman" w:cs="Times New Roman"/>
              </w:rPr>
              <w:t>1.1.2.</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CĂSĂTORIA ÎN ROMÂNIA ÎNAINTE DE 1990</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_Toc523388606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28</w:t>
            </w:r>
            <w:r w:rsidR="00B23B9B" w:rsidRPr="00BA17B0">
              <w:rPr>
                <w:rFonts w:ascii="Times New Roman" w:hAnsi="Times New Roman" w:cs="Times New Roman"/>
                <w:noProof/>
                <w:webHidden/>
              </w:rPr>
              <w:fldChar w:fldCharType="end"/>
            </w:r>
          </w:hyperlink>
        </w:p>
        <w:p w14:paraId="4329B1EE"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07" w:history="1">
            <w:r w:rsidR="00B23B9B" w:rsidRPr="00BA17B0">
              <w:rPr>
                <w:rStyle w:val="Hyperlink"/>
                <w:rFonts w:ascii="Times New Roman" w:hAnsi="Times New Roman" w:cs="Times New Roman"/>
              </w:rPr>
              <w:t>1.2.</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DEFINIREA PRIMO-NUPȚIALITĂȚI ȘI A COMPORTAMENTULUI NUPȚIAL</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_Toc523388607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34</w:t>
            </w:r>
            <w:r w:rsidR="00B23B9B" w:rsidRPr="00BA17B0">
              <w:rPr>
                <w:rFonts w:ascii="Times New Roman" w:hAnsi="Times New Roman" w:cs="Times New Roman"/>
                <w:webHidden/>
              </w:rPr>
              <w:fldChar w:fldCharType="end"/>
            </w:r>
          </w:hyperlink>
        </w:p>
        <w:p w14:paraId="319BD100"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08" w:history="1">
            <w:r w:rsidR="00B23B9B" w:rsidRPr="00BA17B0">
              <w:rPr>
                <w:rStyle w:val="Hyperlink"/>
                <w:rFonts w:ascii="Times New Roman" w:hAnsi="Times New Roman" w:cs="Times New Roman"/>
              </w:rPr>
              <w:t>1.3.</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TEORII DEMOGRAFICE ȘI ECONOMICE ALE MODIFICĂRILOR COMPORTAMENTULUI NUPȚIAL</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_Toc523388608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36</w:t>
            </w:r>
            <w:r w:rsidR="00B23B9B" w:rsidRPr="00BA17B0">
              <w:rPr>
                <w:rFonts w:ascii="Times New Roman" w:hAnsi="Times New Roman" w:cs="Times New Roman"/>
                <w:webHidden/>
              </w:rPr>
              <w:fldChar w:fldCharType="end"/>
            </w:r>
          </w:hyperlink>
        </w:p>
        <w:p w14:paraId="41ADC929"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09" w:history="1">
            <w:r w:rsidR="00B23B9B" w:rsidRPr="00BA17B0">
              <w:rPr>
                <w:rStyle w:val="Hyperlink"/>
                <w:rFonts w:ascii="Times New Roman" w:hAnsi="Times New Roman" w:cs="Times New Roman"/>
              </w:rPr>
              <w:t>1.3.1.</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TEORIA PRIMEI TRANZIȚIE DEMOGRAFICE</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_Toc523388609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36</w:t>
            </w:r>
            <w:r w:rsidR="00B23B9B" w:rsidRPr="00BA17B0">
              <w:rPr>
                <w:rFonts w:ascii="Times New Roman" w:hAnsi="Times New Roman" w:cs="Times New Roman"/>
                <w:noProof/>
                <w:webHidden/>
              </w:rPr>
              <w:fldChar w:fldCharType="end"/>
            </w:r>
          </w:hyperlink>
        </w:p>
        <w:p w14:paraId="430B13C5"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0" w:history="1">
            <w:r w:rsidR="00B23B9B" w:rsidRPr="00BA17B0">
              <w:rPr>
                <w:rStyle w:val="Hyperlink"/>
                <w:rFonts w:ascii="Times New Roman" w:hAnsi="Times New Roman" w:cs="Times New Roman"/>
              </w:rPr>
              <w:t>1.3.2.</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A DOUA TRANZIȚIE DEMOGRAFICĂ</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38</w:t>
            </w:r>
            <w:r w:rsidR="00B23B9B" w:rsidRPr="00BA17B0">
              <w:rPr>
                <w:rFonts w:ascii="Times New Roman" w:hAnsi="Times New Roman" w:cs="Times New Roman"/>
                <w:noProof/>
                <w:webHidden/>
              </w:rPr>
              <w:fldChar w:fldCharType="end"/>
            </w:r>
          </w:hyperlink>
        </w:p>
        <w:p w14:paraId="1B02394C"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1" w:history="1">
            <w:r w:rsidR="00B23B9B" w:rsidRPr="00BA17B0">
              <w:rPr>
                <w:rStyle w:val="Hyperlink"/>
                <w:rFonts w:ascii="Times New Roman" w:hAnsi="Times New Roman" w:cs="Times New Roman"/>
              </w:rPr>
              <w:t>1.3.3.</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TEORIA IMPORTANȚEI IUBIRII ROMANTICE ȘI INDIVIDUALISMUL AFECTIV</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_Toc523388611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40</w:t>
            </w:r>
            <w:r w:rsidR="00B23B9B" w:rsidRPr="00BA17B0">
              <w:rPr>
                <w:rFonts w:ascii="Times New Roman" w:hAnsi="Times New Roman" w:cs="Times New Roman"/>
                <w:noProof/>
                <w:webHidden/>
              </w:rPr>
              <w:fldChar w:fldCharType="end"/>
            </w:r>
          </w:hyperlink>
        </w:p>
        <w:p w14:paraId="3F5CCC16"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2" w:history="1">
            <w:r w:rsidR="00B23B9B" w:rsidRPr="00BA17B0">
              <w:rPr>
                <w:rStyle w:val="Hyperlink"/>
                <w:rFonts w:ascii="Times New Roman" w:hAnsi="Times New Roman" w:cs="Times New Roman"/>
              </w:rPr>
              <w:t>1.3.4.</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TEORIA ECONOMICĂ A FAMILIEI</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_Toc523388612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41</w:t>
            </w:r>
            <w:r w:rsidR="00B23B9B" w:rsidRPr="00BA17B0">
              <w:rPr>
                <w:rFonts w:ascii="Times New Roman" w:hAnsi="Times New Roman" w:cs="Times New Roman"/>
                <w:noProof/>
                <w:webHidden/>
              </w:rPr>
              <w:fldChar w:fldCharType="end"/>
            </w:r>
          </w:hyperlink>
        </w:p>
        <w:p w14:paraId="660E39A9"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13" w:history="1">
            <w:r w:rsidR="00B23B9B" w:rsidRPr="00BA17B0">
              <w:rPr>
                <w:rStyle w:val="Hyperlink"/>
                <w:rFonts w:ascii="Times New Roman" w:hAnsi="Times New Roman" w:cs="Times New Roman"/>
                <w:caps w:val="0"/>
              </w:rPr>
              <w:t>CAPITLUL II. FACTORI CARE CONTRIBUIE LA FORMAREA ŞI ADOPTAREA UNUI TIP DE COMPORTAMENTULUI NUPȚIAL ÎN EUROPA</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_Toc523388613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46</w:t>
            </w:r>
            <w:r w:rsidR="00B23B9B" w:rsidRPr="00BA17B0">
              <w:rPr>
                <w:rFonts w:ascii="Times New Roman" w:hAnsi="Times New Roman" w:cs="Times New Roman"/>
                <w:noProof/>
                <w:webHidden/>
              </w:rPr>
              <w:fldChar w:fldCharType="end"/>
            </w:r>
          </w:hyperlink>
        </w:p>
        <w:p w14:paraId="4AC70826"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14" w:history="1">
            <w:r w:rsidR="00B23B9B" w:rsidRPr="00BA17B0">
              <w:rPr>
                <w:rStyle w:val="Hyperlink"/>
                <w:rFonts w:ascii="Times New Roman" w:hAnsi="Times New Roman" w:cs="Times New Roman"/>
              </w:rPr>
              <w:t>2.1</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FACTORI DE NATURĂ SOCIO-ECONOMICĂ</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_Toc523388614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47</w:t>
            </w:r>
            <w:r w:rsidR="00B23B9B" w:rsidRPr="00BA17B0">
              <w:rPr>
                <w:rFonts w:ascii="Times New Roman" w:hAnsi="Times New Roman" w:cs="Times New Roman"/>
                <w:webHidden/>
              </w:rPr>
              <w:fldChar w:fldCharType="end"/>
            </w:r>
          </w:hyperlink>
        </w:p>
        <w:p w14:paraId="50906807"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15" w:history="1">
            <w:r w:rsidR="00B23B9B" w:rsidRPr="00BA17B0">
              <w:rPr>
                <w:rStyle w:val="Hyperlink"/>
                <w:rFonts w:ascii="Times New Roman" w:hAnsi="Times New Roman" w:cs="Times New Roman"/>
              </w:rPr>
              <w:t xml:space="preserve">2.1.1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ROLUL EDUCAȚIEI ÎN AMÂNAREA PRIMO-NUPȚIALITĂȚII</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_Toc523388615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47</w:t>
            </w:r>
            <w:r w:rsidR="00B23B9B" w:rsidRPr="00BA17B0">
              <w:rPr>
                <w:rFonts w:ascii="Times New Roman" w:hAnsi="Times New Roman" w:cs="Times New Roman"/>
                <w:noProof/>
                <w:webHidden/>
              </w:rPr>
              <w:fldChar w:fldCharType="end"/>
            </w:r>
          </w:hyperlink>
        </w:p>
        <w:p w14:paraId="4EF3C6A8"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6" w:history="1">
            <w:r w:rsidR="00B23B9B" w:rsidRPr="00BA17B0">
              <w:rPr>
                <w:rStyle w:val="Hyperlink"/>
                <w:rFonts w:ascii="Times New Roman" w:hAnsi="Times New Roman" w:cs="Times New Roman"/>
              </w:rPr>
              <w:t>2.1.2</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AMÂNAREA PRIMO-NUPȚIALITĂȚII,  PIAȚA MUNCII ȘI RESURSELE FINANCIARE</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_Toc523388616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49</w:t>
            </w:r>
            <w:r w:rsidR="00B23B9B" w:rsidRPr="00BA17B0">
              <w:rPr>
                <w:rFonts w:ascii="Times New Roman" w:hAnsi="Times New Roman" w:cs="Times New Roman"/>
                <w:noProof/>
                <w:webHidden/>
              </w:rPr>
              <w:fldChar w:fldCharType="end"/>
            </w:r>
          </w:hyperlink>
        </w:p>
        <w:p w14:paraId="79190D5E"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7" w:history="1">
            <w:r w:rsidR="00B23B9B" w:rsidRPr="00BA17B0">
              <w:rPr>
                <w:rStyle w:val="Hyperlink"/>
                <w:rFonts w:ascii="Times New Roman" w:hAnsi="Times New Roman" w:cs="Times New Roman"/>
              </w:rPr>
              <w:t>2.1.3</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ACCESUL LA  LOCUINȚĂ ȘI CONDIȚIILE DE VIAȚĂ</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_Toc523388617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53</w:t>
            </w:r>
            <w:r w:rsidR="00B23B9B" w:rsidRPr="00BA17B0">
              <w:rPr>
                <w:rFonts w:ascii="Times New Roman" w:hAnsi="Times New Roman" w:cs="Times New Roman"/>
                <w:noProof/>
                <w:webHidden/>
              </w:rPr>
              <w:fldChar w:fldCharType="end"/>
            </w:r>
          </w:hyperlink>
        </w:p>
        <w:p w14:paraId="5122D665"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18" w:history="1">
            <w:r w:rsidR="00B23B9B" w:rsidRPr="00BA17B0">
              <w:rPr>
                <w:rStyle w:val="Hyperlink"/>
                <w:rFonts w:ascii="Times New Roman" w:hAnsi="Times New Roman" w:cs="Times New Roman"/>
              </w:rPr>
              <w:t>2.1.4</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RELAȚIA DINTRE AMÂNAREA PRIMO-NUPȚIALITĂȚII, TEHNOLOGIZARE ȘI DEZVOLTAREA INTERNETULUI</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_Toc523388618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58</w:t>
            </w:r>
            <w:r w:rsidR="00B23B9B" w:rsidRPr="00BA17B0">
              <w:rPr>
                <w:rFonts w:ascii="Times New Roman" w:hAnsi="Times New Roman" w:cs="Times New Roman"/>
                <w:noProof/>
                <w:webHidden/>
              </w:rPr>
              <w:fldChar w:fldCharType="end"/>
            </w:r>
          </w:hyperlink>
        </w:p>
        <w:p w14:paraId="4087B549"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19" w:history="1">
            <w:r w:rsidR="00B23B9B" w:rsidRPr="00BA17B0">
              <w:rPr>
                <w:rStyle w:val="Hyperlink"/>
                <w:rFonts w:ascii="Times New Roman" w:hAnsi="Times New Roman" w:cs="Times New Roman"/>
              </w:rPr>
              <w:t>2.2</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ROLUL VALORILOR ÎN DETERMINAREA COMPORTAMENTULUI NUPȚIAL</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_Toc523388619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60</w:t>
            </w:r>
            <w:r w:rsidR="00B23B9B" w:rsidRPr="00BA17B0">
              <w:rPr>
                <w:rFonts w:ascii="Times New Roman" w:hAnsi="Times New Roman" w:cs="Times New Roman"/>
                <w:webHidden/>
              </w:rPr>
              <w:fldChar w:fldCharType="end"/>
            </w:r>
          </w:hyperlink>
        </w:p>
        <w:p w14:paraId="31428E22"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20" w:history="1">
            <w:r w:rsidR="00B23B9B" w:rsidRPr="00BA17B0">
              <w:rPr>
                <w:rStyle w:val="Hyperlink"/>
                <w:rFonts w:ascii="Times New Roman" w:hAnsi="Times New Roman" w:cs="Times New Roman"/>
              </w:rPr>
              <w:t>2.2.1</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SCHIMBAREA VALORILOR</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61</w:t>
            </w:r>
            <w:r w:rsidR="00B23B9B" w:rsidRPr="00BA17B0">
              <w:rPr>
                <w:rFonts w:ascii="Times New Roman" w:hAnsi="Times New Roman" w:cs="Times New Roman"/>
                <w:noProof/>
                <w:webHidden/>
              </w:rPr>
              <w:fldChar w:fldCharType="end"/>
            </w:r>
          </w:hyperlink>
        </w:p>
        <w:p w14:paraId="6153754F"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21" w:history="1">
            <w:r w:rsidR="00B23B9B" w:rsidRPr="00BA17B0">
              <w:rPr>
                <w:rStyle w:val="Hyperlink"/>
                <w:rFonts w:ascii="Times New Roman" w:hAnsi="Times New Roman" w:cs="Times New Roman"/>
              </w:rPr>
              <w:t>2.2.2</w:t>
            </w:r>
            <w:r w:rsidR="00B23B9B">
              <w:rPr>
                <w:rFonts w:ascii="Times New Roman" w:hAnsi="Times New Roman" w:cs="Times New Roman"/>
                <w:i w:val="0"/>
                <w:iCs w:val="0"/>
                <w:sz w:val="22"/>
                <w:szCs w:val="22"/>
                <w:lang w:val="en-US" w:eastAsia="en-US"/>
              </w:rPr>
              <w:t xml:space="preserve">      </w:t>
            </w:r>
            <w:r w:rsidR="00B23B9B" w:rsidRPr="00BA17B0">
              <w:rPr>
                <w:rStyle w:val="Hyperlink"/>
                <w:rFonts w:ascii="Times New Roman" w:hAnsi="Times New Roman" w:cs="Times New Roman"/>
              </w:rPr>
              <w:t>CADRUL TEORETIC</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_Toc523388621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68</w:t>
            </w:r>
            <w:r w:rsidR="00B23B9B" w:rsidRPr="00BA17B0">
              <w:rPr>
                <w:rFonts w:ascii="Times New Roman" w:hAnsi="Times New Roman" w:cs="Times New Roman"/>
                <w:noProof/>
                <w:webHidden/>
              </w:rPr>
              <w:fldChar w:fldCharType="end"/>
            </w:r>
          </w:hyperlink>
        </w:p>
        <w:p w14:paraId="59C83210"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22" w:history="1">
            <w:r w:rsidR="00B23B9B" w:rsidRPr="00BA17B0">
              <w:rPr>
                <w:rStyle w:val="Hyperlink"/>
                <w:rFonts w:ascii="Times New Roman" w:hAnsi="Times New Roman" w:cs="Times New Roman"/>
              </w:rPr>
              <w:t>2.2.3</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ROLUL VALORILOR ÎN AMÂNAREA CĂSĂTORIEI</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_Toc523388622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74</w:t>
            </w:r>
            <w:r w:rsidR="00B23B9B" w:rsidRPr="00BA17B0">
              <w:rPr>
                <w:rFonts w:ascii="Times New Roman" w:hAnsi="Times New Roman" w:cs="Times New Roman"/>
                <w:noProof/>
                <w:webHidden/>
              </w:rPr>
              <w:fldChar w:fldCharType="end"/>
            </w:r>
          </w:hyperlink>
        </w:p>
        <w:p w14:paraId="70356BE6"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23" w:history="1">
            <w:r w:rsidR="00B23B9B" w:rsidRPr="00BA17B0">
              <w:rPr>
                <w:rStyle w:val="Hyperlink"/>
                <w:rFonts w:ascii="Times New Roman" w:hAnsi="Times New Roman" w:cs="Times New Roman"/>
                <w:caps w:val="0"/>
              </w:rPr>
              <w:t>CAPITOLUL III. METODE STATISTICE DE ANALIZA A PRIMO -NUPȚIALITĂȚII</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_Toc523388623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82</w:t>
            </w:r>
            <w:r w:rsidR="00B23B9B" w:rsidRPr="00BA17B0">
              <w:rPr>
                <w:rFonts w:ascii="Times New Roman" w:hAnsi="Times New Roman" w:cs="Times New Roman"/>
                <w:noProof/>
                <w:webHidden/>
              </w:rPr>
              <w:fldChar w:fldCharType="end"/>
            </w:r>
          </w:hyperlink>
        </w:p>
        <w:p w14:paraId="4C793976"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24" w:history="1">
            <w:r w:rsidR="00B23B9B" w:rsidRPr="00BA17B0">
              <w:rPr>
                <w:rStyle w:val="Hyperlink"/>
                <w:rFonts w:ascii="Times New Roman" w:hAnsi="Times New Roman" w:cs="Times New Roman"/>
              </w:rPr>
              <w:t>3.1. PROBLEMA, SCOPUL ȘI OBIECTIVELE CERCETĂRII  REFERITOARE LA PRIMO-NUPȚIALITATE</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_Toc523388624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82</w:t>
            </w:r>
            <w:r w:rsidR="00B23B9B" w:rsidRPr="00BA17B0">
              <w:rPr>
                <w:rFonts w:ascii="Times New Roman" w:hAnsi="Times New Roman" w:cs="Times New Roman"/>
                <w:webHidden/>
              </w:rPr>
              <w:fldChar w:fldCharType="end"/>
            </w:r>
          </w:hyperlink>
        </w:p>
        <w:p w14:paraId="619E34B7"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25" w:history="1">
            <w:r w:rsidR="00B23B9B" w:rsidRPr="00BA17B0">
              <w:rPr>
                <w:rStyle w:val="Hyperlink"/>
                <w:rFonts w:ascii="Times New Roman" w:hAnsi="Times New Roman" w:cs="Times New Roman"/>
              </w:rPr>
              <w:t>3.2. MĂSURAREA PRIMO-NUPȚIALITĂȚII</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_Toc523388625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88</w:t>
            </w:r>
            <w:r w:rsidR="00B23B9B" w:rsidRPr="00BA17B0">
              <w:rPr>
                <w:rFonts w:ascii="Times New Roman" w:hAnsi="Times New Roman" w:cs="Times New Roman"/>
                <w:webHidden/>
              </w:rPr>
              <w:fldChar w:fldCharType="end"/>
            </w:r>
          </w:hyperlink>
        </w:p>
        <w:p w14:paraId="0D5929F3"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26" w:history="1">
            <w:r w:rsidR="00B23B9B" w:rsidRPr="00BA17B0">
              <w:rPr>
                <w:rStyle w:val="Hyperlink"/>
                <w:rFonts w:ascii="Times New Roman" w:hAnsi="Times New Roman" w:cs="Times New Roman"/>
              </w:rPr>
              <w:t>3.3. METODE DE ANALIZĂ STATISTICĂ UTILIZATE ÎN STUDIUL PRIMO-NUPȚIALITĂȚII</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_Toc523388626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92</w:t>
            </w:r>
            <w:r w:rsidR="00B23B9B" w:rsidRPr="00BA17B0">
              <w:rPr>
                <w:rFonts w:ascii="Times New Roman" w:hAnsi="Times New Roman" w:cs="Times New Roman"/>
                <w:webHidden/>
              </w:rPr>
              <w:fldChar w:fldCharType="end"/>
            </w:r>
          </w:hyperlink>
        </w:p>
        <w:p w14:paraId="30AAFE1C"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27" w:history="1">
            <w:r w:rsidR="00B23B9B" w:rsidRPr="00BA17B0">
              <w:rPr>
                <w:rStyle w:val="Hyperlink"/>
                <w:rFonts w:ascii="Times New Roman" w:hAnsi="Times New Roman" w:cs="Times New Roman"/>
              </w:rPr>
              <w:t xml:space="preserve">3.3.1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 xml:space="preserve"> ANALIZA LEGĂTURILOR ÎNTRE DOUĂ VARIABILE CATEGORIALE</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_Toc523388627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92</w:t>
            </w:r>
            <w:r w:rsidR="00B23B9B" w:rsidRPr="00BA17B0">
              <w:rPr>
                <w:rFonts w:ascii="Times New Roman" w:hAnsi="Times New Roman" w:cs="Times New Roman"/>
                <w:noProof/>
                <w:webHidden/>
              </w:rPr>
              <w:fldChar w:fldCharType="end"/>
            </w:r>
          </w:hyperlink>
        </w:p>
        <w:p w14:paraId="2AE33FCE"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28" w:history="1">
            <w:r w:rsidR="00B23B9B" w:rsidRPr="00BA17B0">
              <w:rPr>
                <w:rStyle w:val="Hyperlink"/>
                <w:rFonts w:ascii="Times New Roman" w:hAnsi="Times New Roman" w:cs="Times New Roman"/>
              </w:rPr>
              <w:t xml:space="preserve">3.3.2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 xml:space="preserve"> ANALIZA COMPONENTELOR PRINCIPALE</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_Toc523388628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94</w:t>
            </w:r>
            <w:r w:rsidR="00B23B9B" w:rsidRPr="00BA17B0">
              <w:rPr>
                <w:rFonts w:ascii="Times New Roman" w:hAnsi="Times New Roman" w:cs="Times New Roman"/>
                <w:noProof/>
                <w:webHidden/>
              </w:rPr>
              <w:fldChar w:fldCharType="end"/>
            </w:r>
          </w:hyperlink>
        </w:p>
        <w:p w14:paraId="6B138E30"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29" w:history="1">
            <w:r w:rsidR="00B23B9B" w:rsidRPr="00BA17B0">
              <w:rPr>
                <w:rStyle w:val="Hyperlink"/>
                <w:rFonts w:ascii="Times New Roman" w:hAnsi="Times New Roman" w:cs="Times New Roman"/>
              </w:rPr>
              <w:t xml:space="preserve">3.3.3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ANALIZA CLUSTER</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_Toc523388629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96</w:t>
            </w:r>
            <w:r w:rsidR="00B23B9B" w:rsidRPr="00BA17B0">
              <w:rPr>
                <w:rFonts w:ascii="Times New Roman" w:hAnsi="Times New Roman" w:cs="Times New Roman"/>
                <w:noProof/>
                <w:webHidden/>
              </w:rPr>
              <w:fldChar w:fldCharType="end"/>
            </w:r>
          </w:hyperlink>
        </w:p>
        <w:p w14:paraId="6842A4CC"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30" w:history="1">
            <w:r w:rsidR="00B23B9B" w:rsidRPr="00BA17B0">
              <w:rPr>
                <w:rStyle w:val="Hyperlink"/>
                <w:rFonts w:ascii="Times New Roman" w:hAnsi="Times New Roman" w:cs="Times New Roman"/>
              </w:rPr>
              <w:t xml:space="preserve">3.3.4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 xml:space="preserve">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ANALIZA DISCRIMINAT</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100</w:t>
            </w:r>
            <w:r w:rsidR="00B23B9B" w:rsidRPr="00BA17B0">
              <w:rPr>
                <w:rFonts w:ascii="Times New Roman" w:hAnsi="Times New Roman" w:cs="Times New Roman"/>
                <w:noProof/>
                <w:webHidden/>
              </w:rPr>
              <w:fldChar w:fldCharType="end"/>
            </w:r>
          </w:hyperlink>
        </w:p>
        <w:p w14:paraId="5FB90C89"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31" w:history="1">
            <w:r w:rsidR="00B23B9B" w:rsidRPr="00BA17B0">
              <w:rPr>
                <w:rStyle w:val="Hyperlink"/>
                <w:rFonts w:ascii="Times New Roman" w:hAnsi="Times New Roman" w:cs="Times New Roman"/>
              </w:rPr>
              <w:t xml:space="preserve">3.3.5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ANALIZA CORESPONDENȚELOR MULTIPLE</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_Toc523388631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103</w:t>
            </w:r>
            <w:r w:rsidR="00B23B9B" w:rsidRPr="00BA17B0">
              <w:rPr>
                <w:rFonts w:ascii="Times New Roman" w:hAnsi="Times New Roman" w:cs="Times New Roman"/>
                <w:noProof/>
                <w:webHidden/>
              </w:rPr>
              <w:fldChar w:fldCharType="end"/>
            </w:r>
          </w:hyperlink>
        </w:p>
        <w:p w14:paraId="5922C939"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32" w:history="1">
            <w:r w:rsidR="00B23B9B" w:rsidRPr="00BA17B0">
              <w:rPr>
                <w:rStyle w:val="Hyperlink"/>
                <w:rFonts w:ascii="Times New Roman" w:hAnsi="Times New Roman" w:cs="Times New Roman"/>
              </w:rPr>
              <w:t xml:space="preserve">3.3.6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REGRESIA LOGISTICĂ BINOMIALĂ</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_Toc523388632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105</w:t>
            </w:r>
            <w:r w:rsidR="00B23B9B" w:rsidRPr="00BA17B0">
              <w:rPr>
                <w:rFonts w:ascii="Times New Roman" w:hAnsi="Times New Roman" w:cs="Times New Roman"/>
                <w:noProof/>
                <w:webHidden/>
              </w:rPr>
              <w:fldChar w:fldCharType="end"/>
            </w:r>
          </w:hyperlink>
        </w:p>
        <w:p w14:paraId="268E674D"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33" w:history="1">
            <w:r w:rsidR="00B23B9B" w:rsidRPr="00BA17B0">
              <w:rPr>
                <w:rStyle w:val="Hyperlink"/>
                <w:rFonts w:ascii="Times New Roman" w:hAnsi="Times New Roman" w:cs="Times New Roman"/>
                <w:caps w:val="0"/>
              </w:rPr>
              <w:t>CAPITOLUL IV. ANALIZA LA NIVEL MACRO A AMÂNĂRII PRIMO- NUPȚIALITĂȚII ÎN EUROPA ȘI ÎN ROMÂNIA</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_Toc523388633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112</w:t>
            </w:r>
            <w:r w:rsidR="00B23B9B" w:rsidRPr="00BA17B0">
              <w:rPr>
                <w:rFonts w:ascii="Times New Roman" w:hAnsi="Times New Roman" w:cs="Times New Roman"/>
                <w:noProof/>
                <w:webHidden/>
              </w:rPr>
              <w:fldChar w:fldCharType="end"/>
            </w:r>
          </w:hyperlink>
        </w:p>
        <w:p w14:paraId="401DB569"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34" w:history="1">
            <w:r w:rsidR="00B23B9B" w:rsidRPr="00BA17B0">
              <w:rPr>
                <w:rStyle w:val="Hyperlink"/>
                <w:rFonts w:ascii="Times New Roman" w:hAnsi="Times New Roman" w:cs="Times New Roman"/>
              </w:rPr>
              <w:t>4.1. EVOLUȚIA PRIMO-NUPȚIALITĂȚII ÎN ROMÂNIA DUPĂ 1990</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_Toc523388634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113</w:t>
            </w:r>
            <w:r w:rsidR="00B23B9B" w:rsidRPr="00BA17B0">
              <w:rPr>
                <w:rFonts w:ascii="Times New Roman" w:hAnsi="Times New Roman" w:cs="Times New Roman"/>
                <w:webHidden/>
              </w:rPr>
              <w:fldChar w:fldCharType="end"/>
            </w:r>
          </w:hyperlink>
        </w:p>
        <w:p w14:paraId="4EC55F13" w14:textId="77777777" w:rsidR="00B23B9B" w:rsidRPr="00BA17B0" w:rsidRDefault="005C653E" w:rsidP="00B23B9B">
          <w:pPr>
            <w:pStyle w:val="TOC3"/>
            <w:tabs>
              <w:tab w:val="left" w:pos="960"/>
              <w:tab w:val="right" w:leader="dot" w:pos="9345"/>
            </w:tabs>
            <w:rPr>
              <w:rFonts w:ascii="Times New Roman" w:hAnsi="Times New Roman" w:cs="Times New Roman"/>
              <w:i w:val="0"/>
              <w:iCs w:val="0"/>
              <w:noProof/>
              <w:sz w:val="22"/>
              <w:szCs w:val="22"/>
              <w:lang w:val="en-US" w:eastAsia="en-US"/>
            </w:rPr>
          </w:pPr>
          <w:hyperlink w:anchor="_Toc523388635" w:history="1">
            <w:r w:rsidR="00B23B9B" w:rsidRPr="00BA17B0">
              <w:rPr>
                <w:rStyle w:val="Hyperlink"/>
                <w:rFonts w:ascii="Times New Roman" w:hAnsi="Times New Roman" w:cs="Times New Roman"/>
              </w:rPr>
              <w:t>4.1.1</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 xml:space="preserve"> EVOLUȚIA NUPȚIALITĂȚII DUPĂ 1990 ÎN ROMÂNIA</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_Toc523388635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113</w:t>
            </w:r>
            <w:r w:rsidR="00B23B9B" w:rsidRPr="00BA17B0">
              <w:rPr>
                <w:rFonts w:ascii="Times New Roman" w:hAnsi="Times New Roman" w:cs="Times New Roman"/>
                <w:noProof/>
                <w:webHidden/>
              </w:rPr>
              <w:fldChar w:fldCharType="end"/>
            </w:r>
          </w:hyperlink>
        </w:p>
        <w:p w14:paraId="04DD4541"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36" w:history="1">
            <w:r w:rsidR="00B23B9B" w:rsidRPr="00BA17B0">
              <w:rPr>
                <w:rStyle w:val="Hyperlink"/>
                <w:rFonts w:ascii="Times New Roman" w:hAnsi="Times New Roman" w:cs="Times New Roman"/>
              </w:rPr>
              <w:t>4.1.2</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PROFILUL DEMOGRAFIC TERITORIAL AL ROMÂNIEI ÎN ANUL 2016 DIN PUNCT DE VEDERE AL COMPORTAMENTULUI NUPȚIAL</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_Toc523388636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124</w:t>
            </w:r>
            <w:r w:rsidR="00B23B9B" w:rsidRPr="00BA17B0">
              <w:rPr>
                <w:rFonts w:ascii="Times New Roman" w:hAnsi="Times New Roman" w:cs="Times New Roman"/>
                <w:noProof/>
                <w:webHidden/>
              </w:rPr>
              <w:fldChar w:fldCharType="end"/>
            </w:r>
          </w:hyperlink>
        </w:p>
        <w:p w14:paraId="37B690ED"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37" w:history="1">
            <w:r w:rsidR="00B23B9B" w:rsidRPr="00BA17B0">
              <w:rPr>
                <w:rStyle w:val="Hyperlink"/>
                <w:rFonts w:ascii="Times New Roman" w:hAnsi="Times New Roman" w:cs="Times New Roman"/>
              </w:rPr>
              <w:t>4.2</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FACTORI SOCIO- ECONOMICI CARE CONTRIBUIE LA AMÂNAREA PRIMO-NUPȚIALITĂȚII</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_Toc523388637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133</w:t>
            </w:r>
            <w:r w:rsidR="00B23B9B" w:rsidRPr="00BA17B0">
              <w:rPr>
                <w:rFonts w:ascii="Times New Roman" w:hAnsi="Times New Roman" w:cs="Times New Roman"/>
                <w:webHidden/>
              </w:rPr>
              <w:fldChar w:fldCharType="end"/>
            </w:r>
          </w:hyperlink>
        </w:p>
        <w:p w14:paraId="71E2A46B" w14:textId="77777777" w:rsidR="00B23B9B" w:rsidRPr="00BA17B0" w:rsidRDefault="005C653E" w:rsidP="00B23B9B">
          <w:pPr>
            <w:pStyle w:val="TOC3"/>
            <w:tabs>
              <w:tab w:val="left" w:pos="1200"/>
              <w:tab w:val="right" w:leader="dot" w:pos="9345"/>
            </w:tabs>
            <w:rPr>
              <w:rFonts w:ascii="Times New Roman" w:hAnsi="Times New Roman" w:cs="Times New Roman"/>
              <w:i w:val="0"/>
              <w:iCs w:val="0"/>
              <w:noProof/>
              <w:sz w:val="22"/>
              <w:szCs w:val="22"/>
              <w:lang w:val="en-US" w:eastAsia="en-US"/>
            </w:rPr>
          </w:pPr>
          <w:hyperlink w:anchor="_Toc523388638" w:history="1">
            <w:r w:rsidR="00B23B9B" w:rsidRPr="00BA17B0">
              <w:rPr>
                <w:rStyle w:val="Hyperlink"/>
                <w:rFonts w:ascii="Times New Roman" w:hAnsi="Times New Roman" w:cs="Times New Roman"/>
              </w:rPr>
              <w:t>4.2.1</w:t>
            </w:r>
            <w:r w:rsidR="00B23B9B" w:rsidRPr="00BA17B0">
              <w:rPr>
                <w:rFonts w:ascii="Times New Roman" w:hAnsi="Times New Roman" w:cs="Times New Roman"/>
                <w:i w:val="0"/>
                <w:iCs w:val="0"/>
                <w:sz w:val="22"/>
                <w:szCs w:val="22"/>
                <w:lang w:val="en-US" w:eastAsia="en-US"/>
              </w:rPr>
              <w:tab/>
            </w:r>
            <w:r w:rsidR="00B23B9B" w:rsidRPr="00BA17B0">
              <w:rPr>
                <w:rStyle w:val="Hyperlink"/>
                <w:rFonts w:ascii="Times New Roman" w:hAnsi="Times New Roman" w:cs="Times New Roman"/>
              </w:rPr>
              <w:t>AMÂNAREA PRIMO-NUPȚIALITĂȚII  ÎN EUROPA CENTRALĂ ȘI DE EST</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_Toc523388638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134</w:t>
            </w:r>
            <w:r w:rsidR="00B23B9B" w:rsidRPr="00BA17B0">
              <w:rPr>
                <w:rFonts w:ascii="Times New Roman" w:hAnsi="Times New Roman" w:cs="Times New Roman"/>
                <w:noProof/>
                <w:webHidden/>
              </w:rPr>
              <w:fldChar w:fldCharType="end"/>
            </w:r>
          </w:hyperlink>
        </w:p>
        <w:p w14:paraId="1ECA9249" w14:textId="77777777" w:rsidR="00B23B9B" w:rsidRPr="00BA17B0" w:rsidRDefault="005C653E" w:rsidP="00B23B9B">
          <w:pPr>
            <w:pStyle w:val="TOC3"/>
            <w:tabs>
              <w:tab w:val="right" w:leader="dot" w:pos="9345"/>
            </w:tabs>
            <w:rPr>
              <w:rFonts w:ascii="Times New Roman" w:hAnsi="Times New Roman" w:cs="Times New Roman"/>
              <w:i w:val="0"/>
              <w:iCs w:val="0"/>
              <w:noProof/>
              <w:sz w:val="22"/>
              <w:szCs w:val="22"/>
              <w:lang w:val="en-US" w:eastAsia="en-US"/>
            </w:rPr>
          </w:pPr>
          <w:hyperlink w:anchor="_Toc523388639" w:history="1">
            <w:r w:rsidR="00B23B9B" w:rsidRPr="00BA17B0">
              <w:rPr>
                <w:rStyle w:val="Hyperlink"/>
                <w:rFonts w:ascii="Times New Roman" w:hAnsi="Times New Roman" w:cs="Times New Roman"/>
              </w:rPr>
              <w:t xml:space="preserve">4.2.2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DETERMINANȚI SOCIO-ECONOMICI AI AMÂNARII CĂSĂTORIEI ÎN ROMÂNIA.</w:t>
            </w:r>
            <w:r w:rsidR="00B23B9B" w:rsidRPr="00BA17B0">
              <w:rPr>
                <w:rFonts w:ascii="Times New Roman" w:hAnsi="Times New Roman" w:cs="Times New Roman"/>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_Toc523388639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153</w:t>
            </w:r>
            <w:r w:rsidR="00B23B9B" w:rsidRPr="00BA17B0">
              <w:rPr>
                <w:rFonts w:ascii="Times New Roman" w:hAnsi="Times New Roman" w:cs="Times New Roman"/>
                <w:noProof/>
                <w:webHidden/>
              </w:rPr>
              <w:fldChar w:fldCharType="end"/>
            </w:r>
          </w:hyperlink>
        </w:p>
        <w:p w14:paraId="5C5AC645"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40" w:history="1">
            <w:r w:rsidR="00B23B9B" w:rsidRPr="00BA17B0">
              <w:rPr>
                <w:rStyle w:val="Hyperlink"/>
                <w:rFonts w:ascii="Times New Roman" w:hAnsi="Times New Roman" w:cs="Times New Roman"/>
                <w:caps w:val="0"/>
              </w:rPr>
              <w:t>CAPITOLUL V.  STUDIUL VALORILOR LEGATE DE CĂSĂTORIE ÎN ROMÂNIA</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_Toc523388640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163</w:t>
            </w:r>
            <w:r w:rsidR="00B23B9B" w:rsidRPr="00BA17B0">
              <w:rPr>
                <w:rFonts w:ascii="Times New Roman" w:hAnsi="Times New Roman" w:cs="Times New Roman"/>
                <w:noProof/>
                <w:webHidden/>
              </w:rPr>
              <w:fldChar w:fldCharType="end"/>
            </w:r>
          </w:hyperlink>
        </w:p>
        <w:p w14:paraId="21753769"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1" w:history="1">
            <w:r w:rsidR="00B23B9B" w:rsidRPr="00BA17B0">
              <w:rPr>
                <w:rStyle w:val="Hyperlink"/>
                <w:rFonts w:ascii="Times New Roman" w:hAnsi="Times New Roman" w:cs="Times New Roman"/>
              </w:rPr>
              <w:t xml:space="preserve">5.1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INTRODUCERE</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_Toc523388641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164</w:t>
            </w:r>
            <w:r w:rsidR="00B23B9B" w:rsidRPr="00BA17B0">
              <w:rPr>
                <w:rFonts w:ascii="Times New Roman" w:hAnsi="Times New Roman" w:cs="Times New Roman"/>
                <w:webHidden/>
              </w:rPr>
              <w:fldChar w:fldCharType="end"/>
            </w:r>
          </w:hyperlink>
        </w:p>
        <w:p w14:paraId="28DB71AA"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2" w:history="1">
            <w:r w:rsidR="00B23B9B" w:rsidRPr="00BA17B0">
              <w:rPr>
                <w:rStyle w:val="Hyperlink"/>
                <w:rFonts w:ascii="Times New Roman" w:hAnsi="Times New Roman" w:cs="Times New Roman"/>
              </w:rPr>
              <w:t>5.2</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IMPORTANTA FAMILIEI ȘI CĂSĂTORIEI ÎN VIAȚA ROMÂNILOR</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_Toc523388642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170</w:t>
            </w:r>
            <w:r w:rsidR="00B23B9B" w:rsidRPr="00BA17B0">
              <w:rPr>
                <w:rFonts w:ascii="Times New Roman" w:hAnsi="Times New Roman" w:cs="Times New Roman"/>
                <w:webHidden/>
              </w:rPr>
              <w:fldChar w:fldCharType="end"/>
            </w:r>
          </w:hyperlink>
        </w:p>
        <w:p w14:paraId="05A45B48"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3" w:history="1">
            <w:r w:rsidR="00B23B9B" w:rsidRPr="00BA17B0">
              <w:rPr>
                <w:rStyle w:val="Hyperlink"/>
                <w:rFonts w:ascii="Times New Roman" w:hAnsi="Times New Roman" w:cs="Times New Roman"/>
              </w:rPr>
              <w:t>5.3</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ROLURILE DE GEN</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_Toc523388643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180</w:t>
            </w:r>
            <w:r w:rsidR="00B23B9B" w:rsidRPr="00BA17B0">
              <w:rPr>
                <w:rFonts w:ascii="Times New Roman" w:hAnsi="Times New Roman" w:cs="Times New Roman"/>
                <w:webHidden/>
              </w:rPr>
              <w:fldChar w:fldCharType="end"/>
            </w:r>
          </w:hyperlink>
        </w:p>
        <w:p w14:paraId="0D4E8870"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4" w:history="1">
            <w:r w:rsidR="00B23B9B" w:rsidRPr="00BA17B0">
              <w:rPr>
                <w:rStyle w:val="Hyperlink"/>
                <w:rFonts w:ascii="Times New Roman" w:hAnsi="Times New Roman" w:cs="Times New Roman"/>
              </w:rPr>
              <w:t>5.4</w:t>
            </w:r>
            <w:r w:rsidR="00B23B9B" w:rsidRPr="00BA17B0">
              <w:rPr>
                <w:rFonts w:ascii="Times New Roman" w:hAnsi="Times New Roman" w:cs="Times New Roman"/>
                <w:smallCaps w:val="0"/>
                <w:sz w:val="22"/>
                <w:szCs w:val="22"/>
                <w:lang w:val="en-US" w:eastAsia="en-US"/>
              </w:rPr>
              <w:tab/>
            </w:r>
            <w:r w:rsidR="00B23B9B" w:rsidRPr="00BA17B0">
              <w:rPr>
                <w:rStyle w:val="Hyperlink"/>
                <w:rFonts w:ascii="Times New Roman" w:hAnsi="Times New Roman" w:cs="Times New Roman"/>
              </w:rPr>
              <w:t>ANALIZA EFECTULUI VALORILOR ASUPRA DEVALORIZĂRII CĂSĂTORIEI</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_Toc523388644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184</w:t>
            </w:r>
            <w:r w:rsidR="00B23B9B" w:rsidRPr="00BA17B0">
              <w:rPr>
                <w:rFonts w:ascii="Times New Roman" w:hAnsi="Times New Roman" w:cs="Times New Roman"/>
                <w:webHidden/>
              </w:rPr>
              <w:fldChar w:fldCharType="end"/>
            </w:r>
          </w:hyperlink>
        </w:p>
        <w:p w14:paraId="18D4FBC5"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45" w:history="1">
            <w:r w:rsidR="00B23B9B" w:rsidRPr="00BA17B0">
              <w:rPr>
                <w:rStyle w:val="Hyperlink"/>
                <w:rFonts w:ascii="Times New Roman" w:hAnsi="Times New Roman" w:cs="Times New Roman"/>
                <w:caps w:val="0"/>
              </w:rPr>
              <w:t>CAPITOLUL VI. STUDIU DE CAZ PRIVIND VALORI REFERITOARE LA CĂSĂTORIE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_Toc523388645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200</w:t>
            </w:r>
            <w:r w:rsidR="00B23B9B" w:rsidRPr="00BA17B0">
              <w:rPr>
                <w:rFonts w:ascii="Times New Roman" w:hAnsi="Times New Roman" w:cs="Times New Roman"/>
                <w:noProof/>
                <w:webHidden/>
              </w:rPr>
              <w:fldChar w:fldCharType="end"/>
            </w:r>
          </w:hyperlink>
        </w:p>
        <w:p w14:paraId="3DCB6831"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6" w:history="1">
            <w:r w:rsidR="00B23B9B" w:rsidRPr="00BA17B0">
              <w:rPr>
                <w:rStyle w:val="Hyperlink"/>
                <w:rFonts w:ascii="Times New Roman" w:hAnsi="Times New Roman" w:cs="Times New Roman"/>
              </w:rPr>
              <w:t xml:space="preserve">6.1.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PROFILUL SOCIO-CULTURAL AL  POPULAȚIEI TINERE DIN ROMÂNIA</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_Toc523388646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202</w:t>
            </w:r>
            <w:r w:rsidR="00B23B9B" w:rsidRPr="00BA17B0">
              <w:rPr>
                <w:rFonts w:ascii="Times New Roman" w:hAnsi="Times New Roman" w:cs="Times New Roman"/>
                <w:webHidden/>
              </w:rPr>
              <w:fldChar w:fldCharType="end"/>
            </w:r>
          </w:hyperlink>
        </w:p>
        <w:p w14:paraId="3F68FF69"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7" w:history="1">
            <w:r w:rsidR="00B23B9B" w:rsidRPr="00BA17B0">
              <w:rPr>
                <w:rStyle w:val="Hyperlink"/>
                <w:rFonts w:ascii="Times New Roman" w:hAnsi="Times New Roman" w:cs="Times New Roman"/>
              </w:rPr>
              <w:t xml:space="preserve">6.2.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 xml:space="preserve">ASPECTE METODOLOGICE PRIVIND REALIZAREA STUDIULUI DE CAZ ȘI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DESCRIEREA EȘANTIONULUI</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_Toc523388647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207</w:t>
            </w:r>
            <w:r w:rsidR="00B23B9B" w:rsidRPr="00BA17B0">
              <w:rPr>
                <w:rFonts w:ascii="Times New Roman" w:hAnsi="Times New Roman" w:cs="Times New Roman"/>
                <w:webHidden/>
              </w:rPr>
              <w:fldChar w:fldCharType="end"/>
            </w:r>
          </w:hyperlink>
        </w:p>
        <w:p w14:paraId="3A1B304B"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8" w:history="1">
            <w:r w:rsidR="00B23B9B" w:rsidRPr="00BA17B0">
              <w:rPr>
                <w:rStyle w:val="Hyperlink"/>
                <w:rFonts w:ascii="Times New Roman" w:hAnsi="Times New Roman" w:cs="Times New Roman"/>
              </w:rPr>
              <w:t xml:space="preserve">6.3.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VALORILE TINERILOR ROMÂNI LEGATE DE CĂSĂTORIE</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_Toc523388648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213</w:t>
            </w:r>
            <w:r w:rsidR="00B23B9B" w:rsidRPr="00BA17B0">
              <w:rPr>
                <w:rFonts w:ascii="Times New Roman" w:hAnsi="Times New Roman" w:cs="Times New Roman"/>
                <w:webHidden/>
              </w:rPr>
              <w:fldChar w:fldCharType="end"/>
            </w:r>
          </w:hyperlink>
        </w:p>
        <w:p w14:paraId="40187C39" w14:textId="77777777" w:rsidR="00B23B9B" w:rsidRPr="00BA17B0" w:rsidRDefault="005C653E" w:rsidP="00B23B9B">
          <w:pPr>
            <w:pStyle w:val="TOC2"/>
            <w:rPr>
              <w:rFonts w:ascii="Times New Roman" w:hAnsi="Times New Roman" w:cs="Times New Roman"/>
              <w:smallCaps w:val="0"/>
              <w:sz w:val="22"/>
              <w:szCs w:val="22"/>
              <w:lang w:val="en-US" w:eastAsia="en-US"/>
            </w:rPr>
          </w:pPr>
          <w:hyperlink w:anchor="_Toc523388649" w:history="1">
            <w:r w:rsidR="00B23B9B" w:rsidRPr="00BA17B0">
              <w:rPr>
                <w:rStyle w:val="Hyperlink"/>
                <w:rFonts w:ascii="Times New Roman" w:hAnsi="Times New Roman" w:cs="Times New Roman"/>
              </w:rPr>
              <w:t xml:space="preserve">6.4. </w:t>
            </w:r>
            <w:r w:rsidR="00B23B9B">
              <w:rPr>
                <w:rStyle w:val="Hyperlink"/>
                <w:rFonts w:ascii="Times New Roman" w:hAnsi="Times New Roman" w:cs="Times New Roman"/>
              </w:rPr>
              <w:t xml:space="preserve">   </w:t>
            </w:r>
            <w:r w:rsidR="00B23B9B" w:rsidRPr="00BA17B0">
              <w:rPr>
                <w:rStyle w:val="Hyperlink"/>
                <w:rFonts w:ascii="Times New Roman" w:hAnsi="Times New Roman" w:cs="Times New Roman"/>
              </w:rPr>
              <w:t>PROFILUL TINERILOR ROMÂNI ÎN FUNCȚIE DE VALORILE LEGATE DE CĂSĂTORIE</w:t>
            </w:r>
            <w:r w:rsidR="00B23B9B" w:rsidRPr="00BA17B0">
              <w:rPr>
                <w:rFonts w:ascii="Times New Roman" w:hAnsi="Times New Roman" w:cs="Times New Roman"/>
                <w:webHidden/>
              </w:rPr>
              <w:tab/>
            </w:r>
            <w:r w:rsidR="00B23B9B" w:rsidRPr="00BA17B0">
              <w:rPr>
                <w:rFonts w:ascii="Times New Roman" w:hAnsi="Times New Roman" w:cs="Times New Roman"/>
                <w:webHidden/>
              </w:rPr>
              <w:fldChar w:fldCharType="begin"/>
            </w:r>
            <w:r w:rsidR="00B23B9B" w:rsidRPr="00BA17B0">
              <w:rPr>
                <w:rFonts w:ascii="Times New Roman" w:hAnsi="Times New Roman" w:cs="Times New Roman"/>
                <w:webHidden/>
              </w:rPr>
              <w:instrText xml:space="preserve"> PAGEREF _Toc523388649 \h </w:instrText>
            </w:r>
            <w:r w:rsidR="00B23B9B" w:rsidRPr="00BA17B0">
              <w:rPr>
                <w:rFonts w:ascii="Times New Roman" w:hAnsi="Times New Roman" w:cs="Times New Roman"/>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webHidden/>
              </w:rPr>
              <w:t>227</w:t>
            </w:r>
            <w:r w:rsidR="00B23B9B" w:rsidRPr="00BA17B0">
              <w:rPr>
                <w:rFonts w:ascii="Times New Roman" w:hAnsi="Times New Roman" w:cs="Times New Roman"/>
                <w:webHidden/>
              </w:rPr>
              <w:fldChar w:fldCharType="end"/>
            </w:r>
          </w:hyperlink>
        </w:p>
        <w:p w14:paraId="06625B6C"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50" w:history="1">
            <w:r w:rsidR="00B23B9B" w:rsidRPr="00BA17B0">
              <w:rPr>
                <w:rStyle w:val="Hyperlink"/>
                <w:rFonts w:ascii="Times New Roman" w:hAnsi="Times New Roman" w:cs="Times New Roman"/>
                <w:caps w:val="0"/>
              </w:rPr>
              <w:t>CONCLUZII FINALE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_Toc523388650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236</w:t>
            </w:r>
            <w:r w:rsidR="00B23B9B" w:rsidRPr="00BA17B0">
              <w:rPr>
                <w:rFonts w:ascii="Times New Roman" w:hAnsi="Times New Roman" w:cs="Times New Roman"/>
                <w:noProof/>
                <w:webHidden/>
              </w:rPr>
              <w:fldChar w:fldCharType="end"/>
            </w:r>
          </w:hyperlink>
        </w:p>
        <w:p w14:paraId="0659E101"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51" w:history="1">
            <w:r w:rsidR="00B23B9B" w:rsidRPr="00BA17B0">
              <w:rPr>
                <w:rStyle w:val="Hyperlink"/>
                <w:rFonts w:ascii="Times New Roman" w:hAnsi="Times New Roman" w:cs="Times New Roman"/>
                <w:caps w:val="0"/>
              </w:rPr>
              <w:t>BIBLIOGRAFIE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_Toc523388651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251</w:t>
            </w:r>
            <w:r w:rsidR="00B23B9B" w:rsidRPr="00BA17B0">
              <w:rPr>
                <w:rFonts w:ascii="Times New Roman" w:hAnsi="Times New Roman" w:cs="Times New Roman"/>
                <w:noProof/>
                <w:webHidden/>
              </w:rPr>
              <w:fldChar w:fldCharType="end"/>
            </w:r>
          </w:hyperlink>
        </w:p>
        <w:p w14:paraId="4119A1A1"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52" w:history="1">
            <w:r w:rsidR="00B23B9B" w:rsidRPr="00BA17B0">
              <w:rPr>
                <w:rStyle w:val="Hyperlink"/>
                <w:rFonts w:ascii="Times New Roman" w:hAnsi="Times New Roman" w:cs="Times New Roman"/>
                <w:caps w:val="0"/>
              </w:rPr>
              <w:t>ANEXE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_Toc523388652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264</w:t>
            </w:r>
            <w:r w:rsidR="00B23B9B" w:rsidRPr="00BA17B0">
              <w:rPr>
                <w:rFonts w:ascii="Times New Roman" w:hAnsi="Times New Roman" w:cs="Times New Roman"/>
                <w:noProof/>
                <w:webHidden/>
              </w:rPr>
              <w:fldChar w:fldCharType="end"/>
            </w:r>
          </w:hyperlink>
        </w:p>
        <w:p w14:paraId="0F5A7528"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53" w:history="1">
            <w:r w:rsidR="00B23B9B" w:rsidRPr="00BA17B0">
              <w:rPr>
                <w:rStyle w:val="Hyperlink"/>
                <w:rFonts w:ascii="Times New Roman" w:eastAsia="Times New Roman" w:hAnsi="Times New Roman" w:cs="Times New Roman"/>
                <w:caps w:val="0"/>
                <w:lang w:eastAsia="en-US"/>
              </w:rPr>
              <w:t>DECLARAŢIE PRIVIND ORIGINALITATEA CONŢINUTULUI TEZEI DE DOCTORAT</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_Toc523388653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299</w:t>
            </w:r>
            <w:r w:rsidR="00B23B9B" w:rsidRPr="00BA17B0">
              <w:rPr>
                <w:rFonts w:ascii="Times New Roman" w:hAnsi="Times New Roman" w:cs="Times New Roman"/>
                <w:noProof/>
                <w:webHidden/>
              </w:rPr>
              <w:fldChar w:fldCharType="end"/>
            </w:r>
          </w:hyperlink>
        </w:p>
        <w:p w14:paraId="1C4D46F1" w14:textId="77777777" w:rsidR="00B23B9B" w:rsidRPr="00BA17B0" w:rsidRDefault="005C653E" w:rsidP="00B23B9B">
          <w:pPr>
            <w:pStyle w:val="TOC1"/>
            <w:tabs>
              <w:tab w:val="right" w:leader="dot" w:pos="9345"/>
            </w:tabs>
            <w:rPr>
              <w:rFonts w:ascii="Times New Roman" w:hAnsi="Times New Roman" w:cs="Times New Roman"/>
              <w:b w:val="0"/>
              <w:bCs w:val="0"/>
              <w:caps w:val="0"/>
              <w:noProof/>
              <w:sz w:val="22"/>
              <w:szCs w:val="22"/>
              <w:lang w:val="en-US" w:eastAsia="en-US"/>
            </w:rPr>
          </w:pPr>
          <w:hyperlink w:anchor="_Toc523388654" w:history="1">
            <w:r w:rsidR="00B23B9B" w:rsidRPr="00BA17B0">
              <w:rPr>
                <w:rStyle w:val="Hyperlink"/>
                <w:rFonts w:ascii="Times New Roman" w:hAnsi="Times New Roman" w:cs="Times New Roman"/>
                <w:caps w:val="0"/>
              </w:rPr>
              <w:t>CURRICULUM VITAE</w:t>
            </w:r>
            <w:r w:rsidR="00B23B9B" w:rsidRPr="00BA17B0">
              <w:rPr>
                <w:rFonts w:ascii="Times New Roman" w:hAnsi="Times New Roman" w:cs="Times New Roman"/>
                <w:caps w:val="0"/>
                <w:webHidden/>
              </w:rPr>
              <w:tab/>
            </w:r>
            <w:r w:rsidR="00B23B9B" w:rsidRPr="00BA17B0">
              <w:rPr>
                <w:rFonts w:ascii="Times New Roman" w:hAnsi="Times New Roman" w:cs="Times New Roman"/>
                <w:noProof/>
                <w:webHidden/>
              </w:rPr>
              <w:fldChar w:fldCharType="begin"/>
            </w:r>
            <w:r w:rsidR="00B23B9B" w:rsidRPr="00BA17B0">
              <w:rPr>
                <w:rFonts w:ascii="Times New Roman" w:hAnsi="Times New Roman" w:cs="Times New Roman"/>
                <w:noProof/>
                <w:webHidden/>
              </w:rPr>
              <w:instrText xml:space="preserve"> PAGEREF _Toc523388654 \h </w:instrText>
            </w:r>
            <w:r w:rsidR="00B23B9B" w:rsidRPr="00BA17B0">
              <w:rPr>
                <w:rFonts w:ascii="Times New Roman" w:hAnsi="Times New Roman" w:cs="Times New Roman"/>
                <w:noProof/>
                <w:webHidden/>
              </w:rPr>
            </w:r>
            <w:r w:rsidR="00B23B9B" w:rsidRPr="00BA17B0">
              <w:rPr>
                <w:rFonts w:ascii="Times New Roman" w:hAnsi="Times New Roman" w:cs="Times New Roman"/>
                <w:webHidden/>
              </w:rPr>
              <w:fldChar w:fldCharType="separate"/>
            </w:r>
            <w:r w:rsidR="00B23B9B" w:rsidRPr="00BA17B0">
              <w:rPr>
                <w:rFonts w:ascii="Times New Roman" w:hAnsi="Times New Roman" w:cs="Times New Roman"/>
                <w:caps w:val="0"/>
                <w:webHidden/>
              </w:rPr>
              <w:t>300</w:t>
            </w:r>
            <w:r w:rsidR="00B23B9B" w:rsidRPr="00BA17B0">
              <w:rPr>
                <w:rFonts w:ascii="Times New Roman" w:hAnsi="Times New Roman" w:cs="Times New Roman"/>
                <w:noProof/>
                <w:webHidden/>
              </w:rPr>
              <w:fldChar w:fldCharType="end"/>
            </w:r>
          </w:hyperlink>
        </w:p>
        <w:p w14:paraId="5BA742FF" w14:textId="77777777" w:rsidR="00B23B9B" w:rsidRDefault="00B23B9B" w:rsidP="00B23B9B">
          <w:pPr>
            <w:pStyle w:val="TOC2"/>
            <w:spacing w:line="360" w:lineRule="auto"/>
            <w:jc w:val="both"/>
            <w:rPr>
              <w:rFonts w:ascii="Times New Roman" w:hAnsi="Times New Roman" w:cs="Times New Roman"/>
              <w:smallCaps w:val="0"/>
              <w:noProof w:val="0"/>
              <w:sz w:val="22"/>
              <w:szCs w:val="22"/>
            </w:rPr>
          </w:pPr>
          <w:r w:rsidRPr="00BA17B0">
            <w:rPr>
              <w:rFonts w:ascii="Times New Roman" w:hAnsi="Times New Roman" w:cs="Times New Roman"/>
              <w:sz w:val="22"/>
              <w:szCs w:val="22"/>
            </w:rPr>
            <w:fldChar w:fldCharType="end"/>
          </w:r>
        </w:p>
      </w:sdtContent>
    </w:sdt>
    <w:bookmarkEnd w:id="5" w:displacedByCustomXml="prev"/>
    <w:p w14:paraId="5704FC73" w14:textId="77777777" w:rsidR="00B23B9B" w:rsidRDefault="00B23B9B" w:rsidP="00B23B9B">
      <w:pPr>
        <w:spacing w:line="276" w:lineRule="auto"/>
        <w:ind w:left="4248"/>
        <w:jc w:val="both"/>
        <w:rPr>
          <w:rFonts w:cs="Times New Roman"/>
          <w:i/>
          <w:noProof/>
          <w:szCs w:val="24"/>
        </w:rPr>
      </w:pPr>
    </w:p>
    <w:p w14:paraId="29E72AF9" w14:textId="51D9B6B5" w:rsidR="00B23B9B" w:rsidRDefault="00B23B9B" w:rsidP="004E1FE2">
      <w:pPr>
        <w:spacing w:line="276" w:lineRule="auto"/>
        <w:ind w:left="4248"/>
        <w:jc w:val="both"/>
        <w:rPr>
          <w:rFonts w:cs="Times New Roman"/>
          <w:i/>
          <w:noProof/>
          <w:szCs w:val="24"/>
        </w:rPr>
      </w:pPr>
    </w:p>
    <w:p w14:paraId="28432229" w14:textId="328241A8" w:rsidR="00B23B9B" w:rsidRDefault="00B23B9B" w:rsidP="004E1FE2">
      <w:pPr>
        <w:spacing w:line="276" w:lineRule="auto"/>
        <w:ind w:left="4248"/>
        <w:jc w:val="both"/>
        <w:rPr>
          <w:rFonts w:cs="Times New Roman"/>
          <w:i/>
          <w:noProof/>
          <w:szCs w:val="24"/>
        </w:rPr>
      </w:pPr>
    </w:p>
    <w:p w14:paraId="4A1D9DCD" w14:textId="6D3B9E28" w:rsidR="00B23B9B" w:rsidRDefault="00B23B9B" w:rsidP="004E1FE2">
      <w:pPr>
        <w:spacing w:line="276" w:lineRule="auto"/>
        <w:ind w:left="4248"/>
        <w:jc w:val="both"/>
        <w:rPr>
          <w:rFonts w:cs="Times New Roman"/>
          <w:i/>
          <w:noProof/>
          <w:szCs w:val="24"/>
        </w:rPr>
      </w:pPr>
    </w:p>
    <w:p w14:paraId="232F58D2" w14:textId="6A6F4687" w:rsidR="00B23B9B" w:rsidRDefault="00B23B9B" w:rsidP="004E1FE2">
      <w:pPr>
        <w:spacing w:line="276" w:lineRule="auto"/>
        <w:ind w:left="4248"/>
        <w:jc w:val="both"/>
        <w:rPr>
          <w:rFonts w:cs="Times New Roman"/>
          <w:i/>
          <w:noProof/>
          <w:szCs w:val="24"/>
        </w:rPr>
      </w:pPr>
    </w:p>
    <w:p w14:paraId="49F1ABDE" w14:textId="575B4308" w:rsidR="00B23B9B" w:rsidRDefault="00B23B9B" w:rsidP="004E1FE2">
      <w:pPr>
        <w:spacing w:line="276" w:lineRule="auto"/>
        <w:ind w:left="4248"/>
        <w:jc w:val="both"/>
        <w:rPr>
          <w:rFonts w:cs="Times New Roman"/>
          <w:i/>
          <w:noProof/>
          <w:szCs w:val="24"/>
        </w:rPr>
      </w:pPr>
    </w:p>
    <w:p w14:paraId="63276C83" w14:textId="7A7AB8ED" w:rsidR="00B23B9B" w:rsidRDefault="00B23B9B" w:rsidP="004E1FE2">
      <w:pPr>
        <w:spacing w:line="276" w:lineRule="auto"/>
        <w:ind w:left="4248"/>
        <w:jc w:val="both"/>
        <w:rPr>
          <w:rFonts w:cs="Times New Roman"/>
          <w:i/>
          <w:noProof/>
          <w:szCs w:val="24"/>
        </w:rPr>
      </w:pPr>
    </w:p>
    <w:p w14:paraId="5115460C" w14:textId="382D0E34" w:rsidR="00B23B9B" w:rsidRDefault="00B23B9B" w:rsidP="004E1FE2">
      <w:pPr>
        <w:spacing w:line="276" w:lineRule="auto"/>
        <w:ind w:left="4248"/>
        <w:jc w:val="both"/>
        <w:rPr>
          <w:rFonts w:cs="Times New Roman"/>
          <w:i/>
          <w:noProof/>
          <w:szCs w:val="24"/>
        </w:rPr>
      </w:pPr>
    </w:p>
    <w:p w14:paraId="3386C48C" w14:textId="542EF8AA" w:rsidR="00B23B9B" w:rsidRDefault="00B23B9B" w:rsidP="004E1FE2">
      <w:pPr>
        <w:spacing w:line="276" w:lineRule="auto"/>
        <w:ind w:left="4248"/>
        <w:jc w:val="both"/>
        <w:rPr>
          <w:rFonts w:cs="Times New Roman"/>
          <w:i/>
          <w:noProof/>
          <w:szCs w:val="24"/>
        </w:rPr>
      </w:pPr>
    </w:p>
    <w:p w14:paraId="29066860" w14:textId="75DF03D0" w:rsidR="00B23B9B" w:rsidRDefault="00B23B9B" w:rsidP="004E1FE2">
      <w:pPr>
        <w:spacing w:line="276" w:lineRule="auto"/>
        <w:ind w:left="4248"/>
        <w:jc w:val="both"/>
        <w:rPr>
          <w:rFonts w:cs="Times New Roman"/>
          <w:i/>
          <w:noProof/>
          <w:szCs w:val="24"/>
        </w:rPr>
      </w:pPr>
    </w:p>
    <w:p w14:paraId="07A233B5" w14:textId="77777777" w:rsidR="00B23B9B" w:rsidRDefault="00B23B9B" w:rsidP="004E1FE2">
      <w:pPr>
        <w:spacing w:line="276" w:lineRule="auto"/>
        <w:ind w:left="4248"/>
        <w:jc w:val="both"/>
        <w:rPr>
          <w:rFonts w:cs="Times New Roman"/>
          <w:i/>
          <w:noProof/>
          <w:szCs w:val="24"/>
        </w:rPr>
      </w:pPr>
    </w:p>
    <w:p w14:paraId="504CA81D" w14:textId="77777777" w:rsidR="00B23B9B" w:rsidRDefault="00B23B9B" w:rsidP="004E1FE2">
      <w:pPr>
        <w:spacing w:line="276" w:lineRule="auto"/>
        <w:ind w:left="4248"/>
        <w:jc w:val="both"/>
        <w:rPr>
          <w:rFonts w:cs="Times New Roman"/>
          <w:i/>
          <w:noProof/>
          <w:szCs w:val="24"/>
        </w:rPr>
      </w:pPr>
    </w:p>
    <w:p w14:paraId="7D11E31C" w14:textId="77777777" w:rsidR="00B23B9B" w:rsidRDefault="00B23B9B" w:rsidP="004E1FE2">
      <w:pPr>
        <w:spacing w:line="276" w:lineRule="auto"/>
        <w:ind w:left="4248"/>
        <w:jc w:val="both"/>
        <w:rPr>
          <w:rFonts w:cs="Times New Roman"/>
          <w:i/>
          <w:noProof/>
          <w:szCs w:val="24"/>
        </w:rPr>
      </w:pPr>
    </w:p>
    <w:p w14:paraId="3FD9371C" w14:textId="74A66504" w:rsidR="00B23B9B" w:rsidRDefault="00B23B9B" w:rsidP="004E1FE2">
      <w:pPr>
        <w:spacing w:line="276" w:lineRule="auto"/>
        <w:ind w:left="4248"/>
        <w:jc w:val="both"/>
        <w:rPr>
          <w:rFonts w:cs="Times New Roman"/>
          <w:i/>
          <w:noProof/>
          <w:szCs w:val="24"/>
        </w:rPr>
      </w:pPr>
    </w:p>
    <w:p w14:paraId="2E7E487C" w14:textId="3DAF849B" w:rsidR="00B23B9B" w:rsidRDefault="00B23B9B" w:rsidP="004E1FE2">
      <w:pPr>
        <w:spacing w:line="276" w:lineRule="auto"/>
        <w:ind w:left="4248"/>
        <w:jc w:val="both"/>
        <w:rPr>
          <w:rFonts w:cs="Times New Roman"/>
          <w:i/>
          <w:noProof/>
          <w:szCs w:val="24"/>
        </w:rPr>
      </w:pPr>
    </w:p>
    <w:p w14:paraId="117EF3B2" w14:textId="4E57AEC8" w:rsidR="00B23B9B" w:rsidRDefault="00B23B9B" w:rsidP="004E1FE2">
      <w:pPr>
        <w:spacing w:line="276" w:lineRule="auto"/>
        <w:ind w:left="4248"/>
        <w:jc w:val="both"/>
        <w:rPr>
          <w:rFonts w:cs="Times New Roman"/>
          <w:i/>
          <w:noProof/>
          <w:szCs w:val="24"/>
        </w:rPr>
      </w:pPr>
    </w:p>
    <w:p w14:paraId="14D91490" w14:textId="66F68CFC" w:rsidR="00B23B9B" w:rsidRDefault="00B23B9B" w:rsidP="004E1FE2">
      <w:pPr>
        <w:spacing w:line="276" w:lineRule="auto"/>
        <w:ind w:left="4248"/>
        <w:jc w:val="both"/>
        <w:rPr>
          <w:rFonts w:cs="Times New Roman"/>
          <w:i/>
          <w:noProof/>
          <w:szCs w:val="24"/>
        </w:rPr>
      </w:pPr>
    </w:p>
    <w:p w14:paraId="1B8B93FD" w14:textId="54B90EBA" w:rsidR="00B23B9B" w:rsidRDefault="00B23B9B" w:rsidP="004E1FE2">
      <w:pPr>
        <w:spacing w:line="276" w:lineRule="auto"/>
        <w:ind w:left="4248"/>
        <w:jc w:val="both"/>
        <w:rPr>
          <w:rFonts w:cs="Times New Roman"/>
          <w:i/>
          <w:noProof/>
          <w:szCs w:val="24"/>
        </w:rPr>
      </w:pPr>
    </w:p>
    <w:p w14:paraId="5A76C9CA" w14:textId="1626BFA5" w:rsidR="00B23B9B" w:rsidRDefault="00B23B9B" w:rsidP="004E1FE2">
      <w:pPr>
        <w:spacing w:line="276" w:lineRule="auto"/>
        <w:ind w:left="4248"/>
        <w:jc w:val="both"/>
        <w:rPr>
          <w:rFonts w:cs="Times New Roman"/>
          <w:i/>
          <w:noProof/>
          <w:szCs w:val="24"/>
        </w:rPr>
      </w:pPr>
    </w:p>
    <w:p w14:paraId="6792ED30" w14:textId="0AA238E3" w:rsidR="00B23B9B" w:rsidRDefault="00B23B9B" w:rsidP="004E1FE2">
      <w:pPr>
        <w:spacing w:line="276" w:lineRule="auto"/>
        <w:ind w:left="4248"/>
        <w:jc w:val="both"/>
        <w:rPr>
          <w:rFonts w:cs="Times New Roman"/>
          <w:i/>
          <w:noProof/>
          <w:szCs w:val="24"/>
        </w:rPr>
      </w:pPr>
    </w:p>
    <w:p w14:paraId="0C6D05E7" w14:textId="4D88338D" w:rsidR="00B23B9B" w:rsidRDefault="00B23B9B" w:rsidP="004E1FE2">
      <w:pPr>
        <w:spacing w:line="276" w:lineRule="auto"/>
        <w:ind w:left="4248"/>
        <w:jc w:val="both"/>
        <w:rPr>
          <w:rFonts w:cs="Times New Roman"/>
          <w:i/>
          <w:noProof/>
          <w:szCs w:val="24"/>
        </w:rPr>
      </w:pPr>
    </w:p>
    <w:p w14:paraId="7D2E90BF" w14:textId="7E73D822" w:rsidR="00B23B9B" w:rsidRDefault="00B23B9B" w:rsidP="004E1FE2">
      <w:pPr>
        <w:spacing w:line="276" w:lineRule="auto"/>
        <w:ind w:left="4248"/>
        <w:jc w:val="both"/>
        <w:rPr>
          <w:rFonts w:cs="Times New Roman"/>
          <w:i/>
          <w:noProof/>
          <w:szCs w:val="24"/>
        </w:rPr>
      </w:pPr>
    </w:p>
    <w:p w14:paraId="3D378E28" w14:textId="17556D79" w:rsidR="00B23B9B" w:rsidRDefault="00B23B9B" w:rsidP="004E1FE2">
      <w:pPr>
        <w:spacing w:line="276" w:lineRule="auto"/>
        <w:ind w:left="4248"/>
        <w:jc w:val="both"/>
        <w:rPr>
          <w:rFonts w:cs="Times New Roman"/>
          <w:i/>
          <w:noProof/>
          <w:szCs w:val="24"/>
        </w:rPr>
      </w:pPr>
    </w:p>
    <w:p w14:paraId="435585BC" w14:textId="42F861C7" w:rsidR="00B23B9B" w:rsidRDefault="00B23B9B" w:rsidP="004E1FE2">
      <w:pPr>
        <w:spacing w:line="276" w:lineRule="auto"/>
        <w:ind w:left="4248"/>
        <w:jc w:val="both"/>
        <w:rPr>
          <w:rFonts w:cs="Times New Roman"/>
          <w:i/>
          <w:noProof/>
          <w:szCs w:val="24"/>
        </w:rPr>
      </w:pPr>
    </w:p>
    <w:p w14:paraId="4DCBD906" w14:textId="20518AD5" w:rsidR="00B23B9B" w:rsidRDefault="00B23B9B" w:rsidP="004E1FE2">
      <w:pPr>
        <w:spacing w:line="276" w:lineRule="auto"/>
        <w:ind w:left="4248"/>
        <w:jc w:val="both"/>
        <w:rPr>
          <w:rFonts w:cs="Times New Roman"/>
          <w:i/>
          <w:noProof/>
          <w:szCs w:val="24"/>
        </w:rPr>
      </w:pPr>
    </w:p>
    <w:p w14:paraId="7347C413" w14:textId="2339FDAC" w:rsidR="00B23B9B" w:rsidRDefault="00B23B9B" w:rsidP="004E1FE2">
      <w:pPr>
        <w:spacing w:line="276" w:lineRule="auto"/>
        <w:ind w:left="4248"/>
        <w:jc w:val="both"/>
        <w:rPr>
          <w:rFonts w:cs="Times New Roman"/>
          <w:i/>
          <w:noProof/>
          <w:szCs w:val="24"/>
        </w:rPr>
      </w:pPr>
    </w:p>
    <w:p w14:paraId="02C57133" w14:textId="77777777" w:rsidR="00B23B9B" w:rsidRDefault="00B23B9B" w:rsidP="004E1FE2">
      <w:pPr>
        <w:spacing w:line="276" w:lineRule="auto"/>
        <w:ind w:left="4248"/>
        <w:jc w:val="both"/>
        <w:rPr>
          <w:rFonts w:cs="Times New Roman"/>
          <w:i/>
          <w:noProof/>
          <w:szCs w:val="24"/>
        </w:rPr>
      </w:pPr>
    </w:p>
    <w:p w14:paraId="11F3E585" w14:textId="54B8D171" w:rsidR="00B23B9B" w:rsidRDefault="00B23B9B" w:rsidP="004E1FE2">
      <w:pPr>
        <w:spacing w:line="276" w:lineRule="auto"/>
        <w:ind w:left="4248"/>
        <w:jc w:val="both"/>
        <w:rPr>
          <w:rFonts w:cs="Times New Roman"/>
          <w:i/>
          <w:noProof/>
          <w:szCs w:val="24"/>
        </w:rPr>
      </w:pPr>
    </w:p>
    <w:p w14:paraId="5147C9BF" w14:textId="4A137B3A" w:rsidR="00B23B9B" w:rsidRDefault="00B23B9B" w:rsidP="004E1FE2">
      <w:pPr>
        <w:spacing w:line="276" w:lineRule="auto"/>
        <w:ind w:left="4248"/>
        <w:jc w:val="both"/>
        <w:rPr>
          <w:rFonts w:cs="Times New Roman"/>
          <w:i/>
          <w:noProof/>
          <w:szCs w:val="24"/>
        </w:rPr>
      </w:pPr>
    </w:p>
    <w:p w14:paraId="686B4DEA" w14:textId="7798EEC9" w:rsidR="00B23B9B" w:rsidRDefault="00B23B9B" w:rsidP="004E1FE2">
      <w:pPr>
        <w:spacing w:line="276" w:lineRule="auto"/>
        <w:ind w:left="4248"/>
        <w:jc w:val="both"/>
        <w:rPr>
          <w:rFonts w:cs="Times New Roman"/>
          <w:i/>
          <w:noProof/>
          <w:szCs w:val="24"/>
        </w:rPr>
      </w:pPr>
    </w:p>
    <w:p w14:paraId="410D7A9F" w14:textId="3D260B4A" w:rsidR="00B23B9B" w:rsidRDefault="00B23B9B" w:rsidP="004E1FE2">
      <w:pPr>
        <w:spacing w:line="276" w:lineRule="auto"/>
        <w:ind w:left="4248"/>
        <w:jc w:val="both"/>
        <w:rPr>
          <w:rFonts w:cs="Times New Roman"/>
          <w:i/>
          <w:noProof/>
          <w:szCs w:val="24"/>
        </w:rPr>
      </w:pPr>
    </w:p>
    <w:p w14:paraId="778BF470" w14:textId="4F2D75BB" w:rsidR="00B23B9B" w:rsidRDefault="00B23B9B" w:rsidP="004E1FE2">
      <w:pPr>
        <w:spacing w:line="276" w:lineRule="auto"/>
        <w:ind w:left="4248"/>
        <w:jc w:val="both"/>
        <w:rPr>
          <w:rFonts w:cs="Times New Roman"/>
          <w:i/>
          <w:noProof/>
          <w:szCs w:val="24"/>
        </w:rPr>
      </w:pPr>
    </w:p>
    <w:p w14:paraId="1E0A6951" w14:textId="77777777" w:rsidR="00B23B9B" w:rsidRDefault="00B23B9B" w:rsidP="004E1FE2">
      <w:pPr>
        <w:spacing w:line="276" w:lineRule="auto"/>
        <w:ind w:left="4248"/>
        <w:jc w:val="both"/>
        <w:rPr>
          <w:rFonts w:cs="Times New Roman"/>
          <w:i/>
          <w:noProof/>
          <w:szCs w:val="24"/>
        </w:rPr>
      </w:pPr>
    </w:p>
    <w:p w14:paraId="7E3C8622" w14:textId="77777777" w:rsidR="00B23B9B" w:rsidRDefault="00B23B9B" w:rsidP="004E1FE2">
      <w:pPr>
        <w:spacing w:line="276" w:lineRule="auto"/>
        <w:ind w:left="4248"/>
        <w:jc w:val="both"/>
        <w:rPr>
          <w:rFonts w:cs="Times New Roman"/>
          <w:i/>
          <w:noProof/>
          <w:szCs w:val="24"/>
        </w:rPr>
      </w:pPr>
    </w:p>
    <w:p w14:paraId="64428394" w14:textId="77777777" w:rsidR="00B23B9B" w:rsidRDefault="00B23B9B" w:rsidP="004E1FE2">
      <w:pPr>
        <w:spacing w:line="276" w:lineRule="auto"/>
        <w:ind w:left="4248"/>
        <w:jc w:val="both"/>
        <w:rPr>
          <w:rFonts w:cs="Times New Roman"/>
          <w:i/>
          <w:noProof/>
          <w:szCs w:val="24"/>
        </w:rPr>
      </w:pPr>
    </w:p>
    <w:p w14:paraId="704BCBA6" w14:textId="72F2B624" w:rsidR="005F79B7" w:rsidRPr="00CC2C39" w:rsidRDefault="00B23B9B" w:rsidP="004E1FE2">
      <w:pPr>
        <w:spacing w:line="276" w:lineRule="auto"/>
        <w:ind w:left="4248"/>
        <w:jc w:val="both"/>
        <w:rPr>
          <w:rFonts w:cs="Times New Roman"/>
          <w:i/>
          <w:noProof/>
          <w:szCs w:val="24"/>
        </w:rPr>
      </w:pPr>
      <w:r w:rsidRPr="00CC2C39">
        <w:rPr>
          <w:rFonts w:cs="Times New Roman"/>
          <w:i/>
          <w:noProof/>
          <w:szCs w:val="24"/>
        </w:rPr>
        <w:t xml:space="preserve"> </w:t>
      </w:r>
      <w:r w:rsidR="005F79B7" w:rsidRPr="00CC2C39">
        <w:rPr>
          <w:rFonts w:cs="Times New Roman"/>
          <w:i/>
          <w:noProof/>
          <w:szCs w:val="24"/>
        </w:rPr>
        <w:t xml:space="preserve">„Dintre toate ritualurile de trecere care jalonează cursul </w:t>
      </w:r>
      <w:r w:rsidR="00426BB3" w:rsidRPr="00CC2C39">
        <w:rPr>
          <w:rFonts w:cs="Times New Roman"/>
          <w:i/>
          <w:noProof/>
          <w:szCs w:val="24"/>
        </w:rPr>
        <w:t>vieții</w:t>
      </w:r>
      <w:r w:rsidR="005F79B7" w:rsidRPr="00CC2C39">
        <w:rPr>
          <w:rFonts w:cs="Times New Roman"/>
          <w:i/>
          <w:noProof/>
          <w:szCs w:val="24"/>
        </w:rPr>
        <w:t xml:space="preserve"> umane, căsătoria se </w:t>
      </w:r>
      <w:r w:rsidR="00426BB3" w:rsidRPr="00CC2C39">
        <w:rPr>
          <w:rFonts w:cs="Times New Roman"/>
          <w:i/>
          <w:noProof/>
          <w:szCs w:val="24"/>
        </w:rPr>
        <w:t>dovedește</w:t>
      </w:r>
      <w:r w:rsidR="005F79B7" w:rsidRPr="00CC2C39">
        <w:rPr>
          <w:rFonts w:cs="Times New Roman"/>
          <w:i/>
          <w:noProof/>
          <w:szCs w:val="24"/>
        </w:rPr>
        <w:t xml:space="preserve"> a fi unul de o </w:t>
      </w:r>
      <w:r w:rsidR="00426BB3" w:rsidRPr="00CC2C39">
        <w:rPr>
          <w:rFonts w:cs="Times New Roman"/>
          <w:i/>
          <w:noProof/>
          <w:szCs w:val="24"/>
        </w:rPr>
        <w:t>importanță</w:t>
      </w:r>
      <w:r w:rsidR="005F79B7" w:rsidRPr="00CC2C39">
        <w:rPr>
          <w:rFonts w:cs="Times New Roman"/>
          <w:i/>
          <w:noProof/>
          <w:szCs w:val="24"/>
        </w:rPr>
        <w:t xml:space="preserve"> specială, atât din punctul de vedere al individului, cât </w:t>
      </w:r>
      <w:r w:rsidR="00426BB3" w:rsidRPr="00CC2C39">
        <w:rPr>
          <w:rFonts w:cs="Times New Roman"/>
          <w:i/>
          <w:noProof/>
          <w:szCs w:val="24"/>
        </w:rPr>
        <w:t>și</w:t>
      </w:r>
      <w:r w:rsidR="005F79B7" w:rsidRPr="00CC2C39">
        <w:rPr>
          <w:rFonts w:cs="Times New Roman"/>
          <w:i/>
          <w:noProof/>
          <w:szCs w:val="24"/>
        </w:rPr>
        <w:t xml:space="preserve"> din punct de vedere biologic </w:t>
      </w:r>
      <w:r w:rsidR="00426BB3" w:rsidRPr="00CC2C39">
        <w:rPr>
          <w:rFonts w:cs="Times New Roman"/>
          <w:i/>
          <w:noProof/>
          <w:szCs w:val="24"/>
        </w:rPr>
        <w:t>și</w:t>
      </w:r>
      <w:r w:rsidR="005F79B7" w:rsidRPr="00CC2C39">
        <w:rPr>
          <w:rFonts w:cs="Times New Roman"/>
          <w:i/>
          <w:noProof/>
          <w:szCs w:val="24"/>
        </w:rPr>
        <w:t xml:space="preserve"> social” –Alain Girard, 1964</w:t>
      </w:r>
    </w:p>
    <w:p w14:paraId="4AAFAC09" w14:textId="10770EDD" w:rsidR="005F79B7" w:rsidRDefault="005F79B7" w:rsidP="004E1FE2">
      <w:pPr>
        <w:spacing w:line="276" w:lineRule="auto"/>
        <w:jc w:val="both"/>
        <w:rPr>
          <w:rFonts w:cs="Times New Roman"/>
          <w:noProof/>
          <w:szCs w:val="24"/>
        </w:rPr>
      </w:pPr>
    </w:p>
    <w:p w14:paraId="4281DDDF" w14:textId="0B298696" w:rsidR="00B23B9B" w:rsidRDefault="00B23B9B" w:rsidP="004E1FE2">
      <w:pPr>
        <w:spacing w:line="276" w:lineRule="auto"/>
        <w:jc w:val="both"/>
        <w:rPr>
          <w:rFonts w:cs="Times New Roman"/>
          <w:noProof/>
          <w:szCs w:val="24"/>
        </w:rPr>
      </w:pPr>
    </w:p>
    <w:p w14:paraId="531CE269" w14:textId="77777777" w:rsidR="00B23B9B" w:rsidRPr="00CC2C39" w:rsidRDefault="00B23B9B" w:rsidP="004E1FE2">
      <w:pPr>
        <w:spacing w:line="276" w:lineRule="auto"/>
        <w:jc w:val="both"/>
        <w:rPr>
          <w:rFonts w:cs="Times New Roman"/>
          <w:noProof/>
          <w:szCs w:val="24"/>
        </w:rPr>
      </w:pPr>
    </w:p>
    <w:p w14:paraId="710136B8" w14:textId="569D21D6" w:rsidR="005F79B7" w:rsidRPr="00CC2C39" w:rsidRDefault="005F79B7" w:rsidP="004E1FE2">
      <w:pPr>
        <w:spacing w:line="276" w:lineRule="auto"/>
        <w:jc w:val="both"/>
        <w:rPr>
          <w:rFonts w:cs="Times New Roman"/>
          <w:noProof/>
          <w:szCs w:val="24"/>
        </w:rPr>
      </w:pPr>
    </w:p>
    <w:p w14:paraId="6527E548" w14:textId="596F2298" w:rsidR="005F79B7" w:rsidRPr="00CC2C39" w:rsidRDefault="005F79B7" w:rsidP="004E1FE2">
      <w:pPr>
        <w:spacing w:line="276" w:lineRule="auto"/>
        <w:jc w:val="both"/>
        <w:rPr>
          <w:rFonts w:cs="Times New Roman"/>
          <w:noProof/>
          <w:szCs w:val="24"/>
        </w:rPr>
      </w:pPr>
    </w:p>
    <w:p w14:paraId="178EFE82" w14:textId="63C67A2C" w:rsidR="005F79B7" w:rsidRPr="00CC2C39" w:rsidRDefault="005F79B7" w:rsidP="004E1FE2">
      <w:pPr>
        <w:spacing w:line="276" w:lineRule="auto"/>
        <w:jc w:val="both"/>
        <w:rPr>
          <w:rFonts w:cs="Times New Roman"/>
          <w:noProof/>
          <w:szCs w:val="24"/>
        </w:rPr>
      </w:pPr>
    </w:p>
    <w:p w14:paraId="5049C59F" w14:textId="5AD11880" w:rsidR="005F79B7" w:rsidRPr="00CC2C39" w:rsidRDefault="005F79B7" w:rsidP="004E1FE2">
      <w:pPr>
        <w:spacing w:line="276" w:lineRule="auto"/>
        <w:jc w:val="both"/>
        <w:rPr>
          <w:rFonts w:cs="Times New Roman"/>
          <w:noProof/>
          <w:szCs w:val="24"/>
        </w:rPr>
      </w:pPr>
    </w:p>
    <w:p w14:paraId="22A5C4C3" w14:textId="2BC25507" w:rsidR="005F79B7" w:rsidRPr="00CC2C39" w:rsidRDefault="005F79B7" w:rsidP="004E1FE2">
      <w:pPr>
        <w:spacing w:line="276" w:lineRule="auto"/>
        <w:jc w:val="both"/>
        <w:rPr>
          <w:rFonts w:cs="Times New Roman"/>
          <w:noProof/>
          <w:szCs w:val="24"/>
        </w:rPr>
      </w:pPr>
    </w:p>
    <w:p w14:paraId="5944C9EE" w14:textId="22237849" w:rsidR="005F79B7" w:rsidRPr="00CC2C39" w:rsidRDefault="005F79B7" w:rsidP="004E1FE2">
      <w:pPr>
        <w:spacing w:line="276" w:lineRule="auto"/>
        <w:jc w:val="both"/>
        <w:rPr>
          <w:rFonts w:cs="Times New Roman"/>
          <w:noProof/>
          <w:szCs w:val="24"/>
        </w:rPr>
      </w:pPr>
    </w:p>
    <w:p w14:paraId="45CA407E" w14:textId="11FFE8B3" w:rsidR="005F79B7" w:rsidRPr="00CC2C39" w:rsidRDefault="005F79B7" w:rsidP="004E1FE2">
      <w:pPr>
        <w:spacing w:line="276" w:lineRule="auto"/>
        <w:jc w:val="both"/>
        <w:rPr>
          <w:rFonts w:cs="Times New Roman"/>
          <w:noProof/>
          <w:szCs w:val="24"/>
        </w:rPr>
      </w:pPr>
    </w:p>
    <w:p w14:paraId="218ED3FA" w14:textId="1626C708" w:rsidR="005F79B7" w:rsidRPr="00CC2C39" w:rsidRDefault="005F79B7" w:rsidP="004E1FE2">
      <w:pPr>
        <w:spacing w:line="276" w:lineRule="auto"/>
        <w:jc w:val="both"/>
        <w:rPr>
          <w:rFonts w:cs="Times New Roman"/>
          <w:noProof/>
          <w:szCs w:val="24"/>
        </w:rPr>
      </w:pPr>
    </w:p>
    <w:p w14:paraId="68AE3FEA" w14:textId="2E1DBBA4" w:rsidR="005F79B7" w:rsidRPr="00CC2C39" w:rsidRDefault="005F79B7" w:rsidP="004E1FE2">
      <w:pPr>
        <w:spacing w:line="276" w:lineRule="auto"/>
        <w:jc w:val="both"/>
        <w:rPr>
          <w:rFonts w:cs="Times New Roman"/>
          <w:noProof/>
          <w:szCs w:val="24"/>
        </w:rPr>
      </w:pPr>
    </w:p>
    <w:p w14:paraId="45B44018" w14:textId="4A6EF032" w:rsidR="005F79B7" w:rsidRPr="00CC2C39" w:rsidRDefault="005F79B7" w:rsidP="004E1FE2">
      <w:pPr>
        <w:spacing w:line="276" w:lineRule="auto"/>
        <w:jc w:val="both"/>
        <w:rPr>
          <w:rFonts w:cs="Times New Roman"/>
          <w:noProof/>
          <w:szCs w:val="24"/>
        </w:rPr>
      </w:pPr>
    </w:p>
    <w:p w14:paraId="1D017C9E" w14:textId="007F7532" w:rsidR="005F79B7" w:rsidRPr="00CC2C39" w:rsidRDefault="005F79B7" w:rsidP="004E1FE2">
      <w:pPr>
        <w:spacing w:line="276" w:lineRule="auto"/>
        <w:jc w:val="both"/>
        <w:rPr>
          <w:rFonts w:cs="Times New Roman"/>
          <w:noProof/>
          <w:szCs w:val="24"/>
        </w:rPr>
      </w:pPr>
    </w:p>
    <w:p w14:paraId="34BFB56A" w14:textId="319BAA19" w:rsidR="005F79B7" w:rsidRPr="00CC2C39" w:rsidRDefault="005F79B7" w:rsidP="004E1FE2">
      <w:pPr>
        <w:spacing w:line="276" w:lineRule="auto"/>
        <w:jc w:val="both"/>
        <w:rPr>
          <w:rFonts w:cs="Times New Roman"/>
          <w:noProof/>
          <w:szCs w:val="24"/>
        </w:rPr>
      </w:pPr>
    </w:p>
    <w:p w14:paraId="3BD94DE2" w14:textId="50FFC6A8" w:rsidR="005F79B7" w:rsidRPr="00CC2C39" w:rsidRDefault="005F79B7" w:rsidP="004E1FE2">
      <w:pPr>
        <w:spacing w:line="276" w:lineRule="auto"/>
        <w:jc w:val="both"/>
        <w:rPr>
          <w:rFonts w:cs="Times New Roman"/>
          <w:noProof/>
          <w:szCs w:val="24"/>
        </w:rPr>
      </w:pPr>
    </w:p>
    <w:p w14:paraId="7F75044E" w14:textId="1FC4B5C6" w:rsidR="005F79B7" w:rsidRPr="00CC2C39" w:rsidRDefault="005F79B7" w:rsidP="004E1FE2">
      <w:pPr>
        <w:spacing w:line="276" w:lineRule="auto"/>
        <w:jc w:val="both"/>
        <w:rPr>
          <w:rFonts w:cs="Times New Roman"/>
          <w:noProof/>
          <w:szCs w:val="24"/>
        </w:rPr>
      </w:pPr>
    </w:p>
    <w:p w14:paraId="587E3157" w14:textId="7C37AA39" w:rsidR="005F79B7" w:rsidRPr="00CC2C39" w:rsidRDefault="005F79B7" w:rsidP="004E1FE2">
      <w:pPr>
        <w:spacing w:line="276" w:lineRule="auto"/>
        <w:jc w:val="both"/>
        <w:rPr>
          <w:rFonts w:cs="Times New Roman"/>
          <w:noProof/>
          <w:szCs w:val="24"/>
        </w:rPr>
      </w:pPr>
    </w:p>
    <w:p w14:paraId="7E8A41D1" w14:textId="66BEB262" w:rsidR="005F79B7" w:rsidRDefault="005F79B7" w:rsidP="004E1FE2">
      <w:pPr>
        <w:spacing w:line="276" w:lineRule="auto"/>
        <w:jc w:val="both"/>
        <w:rPr>
          <w:rFonts w:cs="Times New Roman"/>
          <w:noProof/>
          <w:szCs w:val="24"/>
        </w:rPr>
      </w:pPr>
    </w:p>
    <w:p w14:paraId="3CCE4FD7" w14:textId="77777777" w:rsidR="00B23B9B" w:rsidRPr="00CC2C39" w:rsidRDefault="00B23B9B" w:rsidP="004E1FE2">
      <w:pPr>
        <w:spacing w:line="276" w:lineRule="auto"/>
        <w:jc w:val="both"/>
        <w:rPr>
          <w:rFonts w:cs="Times New Roman"/>
          <w:noProof/>
          <w:szCs w:val="24"/>
        </w:rPr>
      </w:pPr>
    </w:p>
    <w:p w14:paraId="6BDB37AE" w14:textId="73830A05" w:rsidR="005F79B7" w:rsidRPr="00CC2C39" w:rsidRDefault="005F79B7" w:rsidP="004E1FE2">
      <w:pPr>
        <w:spacing w:line="276" w:lineRule="auto"/>
        <w:jc w:val="both"/>
        <w:rPr>
          <w:rFonts w:cs="Times New Roman"/>
          <w:noProof/>
          <w:szCs w:val="24"/>
        </w:rPr>
      </w:pPr>
    </w:p>
    <w:p w14:paraId="0524482C" w14:textId="5BF17841" w:rsidR="005F79B7" w:rsidRPr="00CC2C39" w:rsidRDefault="005F79B7" w:rsidP="004E1FE2">
      <w:pPr>
        <w:spacing w:line="276" w:lineRule="auto"/>
        <w:jc w:val="both"/>
        <w:rPr>
          <w:rFonts w:cs="Times New Roman"/>
          <w:noProof/>
          <w:szCs w:val="24"/>
        </w:rPr>
      </w:pPr>
    </w:p>
    <w:p w14:paraId="599F3F43" w14:textId="35B1FA66" w:rsidR="005F79B7" w:rsidRPr="00CC2C39" w:rsidRDefault="005F79B7" w:rsidP="004E1FE2">
      <w:pPr>
        <w:spacing w:line="276" w:lineRule="auto"/>
        <w:jc w:val="both"/>
        <w:rPr>
          <w:rFonts w:cs="Times New Roman"/>
          <w:noProof/>
          <w:szCs w:val="24"/>
        </w:rPr>
      </w:pPr>
    </w:p>
    <w:p w14:paraId="07DFE490" w14:textId="3E908DC5" w:rsidR="005F79B7" w:rsidRPr="00CC2C39" w:rsidRDefault="005F79B7" w:rsidP="004E1FE2">
      <w:pPr>
        <w:spacing w:line="276" w:lineRule="auto"/>
        <w:jc w:val="both"/>
        <w:rPr>
          <w:rFonts w:cs="Times New Roman"/>
          <w:noProof/>
          <w:szCs w:val="24"/>
        </w:rPr>
      </w:pPr>
    </w:p>
    <w:p w14:paraId="4A9B9BB4" w14:textId="35CC6004" w:rsidR="008A006C" w:rsidRPr="00CC2C39" w:rsidRDefault="008A006C" w:rsidP="004E1FE2">
      <w:pPr>
        <w:spacing w:line="276" w:lineRule="auto"/>
        <w:jc w:val="both"/>
        <w:rPr>
          <w:rFonts w:cs="Times New Roman"/>
          <w:noProof/>
          <w:szCs w:val="24"/>
        </w:rPr>
      </w:pPr>
    </w:p>
    <w:p w14:paraId="441E7790" w14:textId="7D106D9A" w:rsidR="00BA575D" w:rsidRPr="00CC2C39" w:rsidRDefault="00BA575D" w:rsidP="004E1FE2">
      <w:pPr>
        <w:spacing w:after="160" w:line="276" w:lineRule="auto"/>
        <w:jc w:val="both"/>
        <w:rPr>
          <w:rFonts w:cs="Times New Roman"/>
          <w:noProof/>
          <w:szCs w:val="24"/>
        </w:rPr>
      </w:pPr>
    </w:p>
    <w:p w14:paraId="7537E9C7" w14:textId="5177B827" w:rsidR="00B2690E" w:rsidRPr="00CC2C39" w:rsidRDefault="00BA575D" w:rsidP="004E1FE2">
      <w:pPr>
        <w:spacing w:after="160" w:line="276" w:lineRule="auto"/>
        <w:jc w:val="both"/>
        <w:rPr>
          <w:rFonts w:cs="Times New Roman"/>
          <w:noProof/>
          <w:szCs w:val="24"/>
        </w:rPr>
      </w:pPr>
      <w:r w:rsidRPr="00CC2C39">
        <w:rPr>
          <w:rFonts w:cs="Times New Roman"/>
          <w:noProof/>
          <w:szCs w:val="24"/>
        </w:rPr>
        <w:br w:type="page"/>
      </w:r>
    </w:p>
    <w:p w14:paraId="5E53D6D9" w14:textId="1246894B" w:rsidR="00A96957" w:rsidRPr="00726859" w:rsidRDefault="00726859" w:rsidP="004E1FE2">
      <w:pPr>
        <w:pStyle w:val="Heading1"/>
        <w:spacing w:line="276" w:lineRule="auto"/>
        <w:jc w:val="both"/>
      </w:pPr>
      <w:bookmarkStart w:id="6" w:name="_Toc513048159"/>
      <w:bookmarkStart w:id="7" w:name="_Toc513062504"/>
      <w:bookmarkStart w:id="8" w:name="_Toc513135506"/>
      <w:bookmarkStart w:id="9" w:name="_Toc521337014"/>
      <w:r w:rsidRPr="00726859">
        <w:lastRenderedPageBreak/>
        <w:t>Introducere</w:t>
      </w:r>
      <w:bookmarkEnd w:id="6"/>
      <w:bookmarkEnd w:id="7"/>
      <w:bookmarkEnd w:id="8"/>
      <w:bookmarkEnd w:id="9"/>
      <w:r w:rsidRPr="00726859">
        <w:t xml:space="preserve">  </w:t>
      </w:r>
    </w:p>
    <w:p w14:paraId="7D8F96C0" w14:textId="526D14DD" w:rsidR="00A96957" w:rsidRPr="00CC2C39" w:rsidRDefault="00A96957" w:rsidP="004E1FE2">
      <w:pPr>
        <w:spacing w:line="276" w:lineRule="auto"/>
        <w:jc w:val="both"/>
        <w:rPr>
          <w:rFonts w:cs="Times New Roman"/>
          <w:noProof/>
          <w:szCs w:val="24"/>
        </w:rPr>
      </w:pPr>
    </w:p>
    <w:p w14:paraId="25CDF78D" w14:textId="217D384F" w:rsidR="000612B0" w:rsidRPr="00055394" w:rsidRDefault="000612B0" w:rsidP="004E1FE2">
      <w:pPr>
        <w:spacing w:line="276" w:lineRule="auto"/>
        <w:ind w:firstLine="540"/>
        <w:jc w:val="both"/>
        <w:rPr>
          <w:rFonts w:cs="Times New Roman"/>
          <w:noProof/>
          <w:szCs w:val="24"/>
        </w:rPr>
      </w:pPr>
      <w:r w:rsidRPr="00055394">
        <w:rPr>
          <w:rFonts w:cs="Times New Roman"/>
          <w:noProof/>
          <w:szCs w:val="24"/>
        </w:rPr>
        <w:t xml:space="preserve">În </w:t>
      </w:r>
      <w:r w:rsidR="00177AEB" w:rsidRPr="00055394">
        <w:rPr>
          <w:rFonts w:cs="Times New Roman"/>
          <w:noProof/>
          <w:szCs w:val="24"/>
        </w:rPr>
        <w:t xml:space="preserve">anul </w:t>
      </w:r>
      <w:r w:rsidRPr="00055394">
        <w:rPr>
          <w:rFonts w:cs="Times New Roman"/>
          <w:noProof/>
          <w:szCs w:val="24"/>
        </w:rPr>
        <w:t xml:space="preserve">1993, van de Walle afirmă că ar trebui să ne interesăm </w:t>
      </w:r>
      <w:r w:rsidR="00A7580A" w:rsidRPr="00055394">
        <w:rPr>
          <w:rFonts w:cs="Times New Roman"/>
          <w:noProof/>
          <w:szCs w:val="24"/>
        </w:rPr>
        <w:t>de studierea tiparelor</w:t>
      </w:r>
      <w:r w:rsidRPr="00055394">
        <w:rPr>
          <w:rFonts w:cs="Times New Roman"/>
          <w:noProof/>
          <w:szCs w:val="24"/>
        </w:rPr>
        <w:t xml:space="preserve"> căsătoriei, deoarece „înțelegerea schimbării nupțialității ar putea duce la înțelegerea altor schimbări sociale”</w:t>
      </w:r>
      <w:sdt>
        <w:sdtPr>
          <w:rPr>
            <w:rFonts w:cs="Times New Roman"/>
            <w:noProof/>
            <w:szCs w:val="24"/>
          </w:rPr>
          <w:id w:val="1374966117"/>
          <w:citation/>
        </w:sdtPr>
        <w:sdtEndPr/>
        <w:sdtContent>
          <w:r w:rsidRPr="00055394">
            <w:rPr>
              <w:rFonts w:cs="Times New Roman"/>
              <w:noProof/>
              <w:szCs w:val="24"/>
            </w:rPr>
            <w:fldChar w:fldCharType="begin"/>
          </w:r>
          <w:r w:rsidRPr="00055394">
            <w:rPr>
              <w:rFonts w:cs="Times New Roman"/>
              <w:noProof/>
              <w:szCs w:val="24"/>
            </w:rPr>
            <w:instrText xml:space="preserve"> CITATION Van93 \l 1048 </w:instrText>
          </w:r>
          <w:r w:rsidRPr="00055394">
            <w:rPr>
              <w:rFonts w:cs="Times New Roman"/>
              <w:noProof/>
              <w:szCs w:val="24"/>
            </w:rPr>
            <w:fldChar w:fldCharType="separate"/>
          </w:r>
          <w:r w:rsidRPr="00055394">
            <w:rPr>
              <w:rFonts w:cs="Times New Roman"/>
              <w:noProof/>
              <w:szCs w:val="24"/>
            </w:rPr>
            <w:t xml:space="preserve"> (Van de Walle, 1993)</w:t>
          </w:r>
          <w:r w:rsidRPr="00055394">
            <w:rPr>
              <w:rFonts w:cs="Times New Roman"/>
              <w:noProof/>
              <w:szCs w:val="24"/>
            </w:rPr>
            <w:fldChar w:fldCharType="end"/>
          </w:r>
        </w:sdtContent>
      </w:sdt>
      <w:r w:rsidRPr="00055394">
        <w:rPr>
          <w:rFonts w:cs="Times New Roman"/>
          <w:noProof/>
          <w:szCs w:val="24"/>
        </w:rPr>
        <w:t>. Pentru studiul formării familiei, calendarul primei</w:t>
      </w:r>
      <w:r w:rsidR="00A7580A" w:rsidRPr="00055394">
        <w:rPr>
          <w:rFonts w:cs="Times New Roman"/>
          <w:noProof/>
          <w:szCs w:val="24"/>
        </w:rPr>
        <w:t xml:space="preserve"> uniuni este important, nu doar datorită faptului că</w:t>
      </w:r>
      <w:r w:rsidRPr="00055394">
        <w:rPr>
          <w:rFonts w:cs="Times New Roman"/>
          <w:noProof/>
          <w:szCs w:val="24"/>
        </w:rPr>
        <w:t xml:space="preserve"> indică începutul vieții reproductive, ci și pentru că procesul căsătoriei reflectă modul în care viața de familie este organizat</w:t>
      </w:r>
      <w:r w:rsidR="00A7580A" w:rsidRPr="00055394">
        <w:rPr>
          <w:rFonts w:cs="Times New Roman"/>
          <w:noProof/>
          <w:szCs w:val="24"/>
        </w:rPr>
        <w:t>ă și funcționează într-o</w:t>
      </w:r>
      <w:r w:rsidRPr="00055394">
        <w:rPr>
          <w:rFonts w:cs="Times New Roman"/>
          <w:noProof/>
          <w:szCs w:val="24"/>
        </w:rPr>
        <w:t xml:space="preserve"> societate</w:t>
      </w:r>
      <w:r w:rsidR="00A7580A" w:rsidRPr="00055394">
        <w:rPr>
          <w:rFonts w:cs="Times New Roman"/>
          <w:noProof/>
          <w:szCs w:val="24"/>
        </w:rPr>
        <w:t xml:space="preserve"> anume</w:t>
      </w:r>
      <w:r w:rsidRPr="00055394">
        <w:rPr>
          <w:rFonts w:cs="Times New Roman"/>
          <w:noProof/>
          <w:szCs w:val="24"/>
        </w:rPr>
        <w:t>. Momentul căsătoriei, alegerea partenerulu</w:t>
      </w:r>
      <w:r w:rsidR="00C81F7F" w:rsidRPr="00055394">
        <w:rPr>
          <w:rFonts w:cs="Times New Roman"/>
          <w:noProof/>
          <w:szCs w:val="24"/>
        </w:rPr>
        <w:t>i precum și ritualul căsătoriei</w:t>
      </w:r>
      <w:r w:rsidR="00095886" w:rsidRPr="00055394">
        <w:rPr>
          <w:rFonts w:cs="Times New Roman"/>
          <w:noProof/>
          <w:szCs w:val="24"/>
        </w:rPr>
        <w:t xml:space="preserve"> au</w:t>
      </w:r>
      <w:r w:rsidRPr="00055394">
        <w:rPr>
          <w:rFonts w:cs="Times New Roman"/>
          <w:noProof/>
          <w:szCs w:val="24"/>
        </w:rPr>
        <w:t xml:space="preserve"> implicații profunde în relațiile de gen</w:t>
      </w:r>
      <w:r w:rsidR="00C81F7F" w:rsidRPr="00055394">
        <w:rPr>
          <w:rFonts w:cs="Times New Roman"/>
          <w:noProof/>
          <w:szCs w:val="24"/>
        </w:rPr>
        <w:t>,</w:t>
      </w:r>
      <w:r w:rsidRPr="00055394">
        <w:rPr>
          <w:rFonts w:cs="Times New Roman"/>
          <w:noProof/>
          <w:szCs w:val="24"/>
        </w:rPr>
        <w:t xml:space="preserve"> în cadrul societății </w:t>
      </w:r>
      <w:sdt>
        <w:sdtPr>
          <w:rPr>
            <w:rFonts w:cs="Times New Roman"/>
            <w:noProof/>
            <w:szCs w:val="24"/>
          </w:rPr>
          <w:id w:val="-1217655629"/>
          <w:citation/>
        </w:sdtPr>
        <w:sdtEndPr/>
        <w:sdtContent>
          <w:r w:rsidRPr="00055394">
            <w:rPr>
              <w:rFonts w:cs="Times New Roman"/>
              <w:noProof/>
              <w:szCs w:val="24"/>
            </w:rPr>
            <w:fldChar w:fldCharType="begin"/>
          </w:r>
          <w:r w:rsidRPr="00055394">
            <w:rPr>
              <w:rFonts w:cs="Times New Roman"/>
              <w:noProof/>
              <w:szCs w:val="24"/>
            </w:rPr>
            <w:instrText xml:space="preserve"> CITATION Mal97 \l 1048 </w:instrText>
          </w:r>
          <w:r w:rsidRPr="00055394">
            <w:rPr>
              <w:rFonts w:cs="Times New Roman"/>
              <w:noProof/>
              <w:szCs w:val="24"/>
            </w:rPr>
            <w:fldChar w:fldCharType="separate"/>
          </w:r>
          <w:r w:rsidRPr="00055394">
            <w:rPr>
              <w:rFonts w:cs="Times New Roman"/>
              <w:noProof/>
              <w:szCs w:val="24"/>
            </w:rPr>
            <w:t>(Malhotra, 1997)</w:t>
          </w:r>
          <w:r w:rsidRPr="00055394">
            <w:rPr>
              <w:rFonts w:cs="Times New Roman"/>
              <w:noProof/>
              <w:szCs w:val="24"/>
            </w:rPr>
            <w:fldChar w:fldCharType="end"/>
          </w:r>
        </w:sdtContent>
      </w:sdt>
      <w:r w:rsidRPr="00055394">
        <w:rPr>
          <w:rFonts w:cs="Times New Roman"/>
          <w:noProof/>
          <w:szCs w:val="24"/>
        </w:rPr>
        <w:t>. Vârsta la care bărbații și femeile formează uniuni mar</w:t>
      </w:r>
      <w:r w:rsidR="00C81F7F" w:rsidRPr="00055394">
        <w:rPr>
          <w:rFonts w:cs="Times New Roman"/>
          <w:noProof/>
          <w:szCs w:val="24"/>
        </w:rPr>
        <w:t>itale este influențată de numeroși factori, pornind de la</w:t>
      </w:r>
      <w:r w:rsidRPr="00055394">
        <w:rPr>
          <w:rFonts w:cs="Times New Roman"/>
          <w:noProof/>
          <w:szCs w:val="24"/>
        </w:rPr>
        <w:t xml:space="preserve"> așteptările cu privire la relații, căsători</w:t>
      </w:r>
      <w:r w:rsidR="00095886" w:rsidRPr="00055394">
        <w:rPr>
          <w:rFonts w:cs="Times New Roman"/>
          <w:noProof/>
          <w:szCs w:val="24"/>
        </w:rPr>
        <w:t>e</w:t>
      </w:r>
      <w:r w:rsidRPr="00055394">
        <w:rPr>
          <w:rFonts w:cs="Times New Roman"/>
          <w:noProof/>
          <w:szCs w:val="24"/>
        </w:rPr>
        <w:t xml:space="preserve"> și famili</w:t>
      </w:r>
      <w:r w:rsidR="00095886" w:rsidRPr="00055394">
        <w:rPr>
          <w:rFonts w:cs="Times New Roman"/>
          <w:noProof/>
          <w:szCs w:val="24"/>
        </w:rPr>
        <w:t>e</w:t>
      </w:r>
      <w:r w:rsidR="00CC2B00" w:rsidRPr="00055394">
        <w:rPr>
          <w:rFonts w:cs="Times New Roman"/>
          <w:noProof/>
          <w:szCs w:val="24"/>
        </w:rPr>
        <w:t>,</w:t>
      </w:r>
      <w:r w:rsidR="00095886" w:rsidRPr="00055394">
        <w:rPr>
          <w:rFonts w:cs="Times New Roman"/>
          <w:noProof/>
          <w:szCs w:val="24"/>
        </w:rPr>
        <w:t xml:space="preserve"> la</w:t>
      </w:r>
      <w:r w:rsidRPr="00055394">
        <w:rPr>
          <w:rFonts w:cs="Times New Roman"/>
          <w:noProof/>
          <w:szCs w:val="24"/>
        </w:rPr>
        <w:t xml:space="preserve"> normele sociale și tradițiile legate de începutul maturității, până la situația socio-economică și condițiile de viaț</w:t>
      </w:r>
      <w:r w:rsidR="00C81F7F" w:rsidRPr="00055394">
        <w:rPr>
          <w:rFonts w:cs="Times New Roman"/>
          <w:noProof/>
          <w:szCs w:val="24"/>
        </w:rPr>
        <w:t>ă. Odată cu procesul globalizării</w:t>
      </w:r>
      <w:r w:rsidRPr="00055394">
        <w:rPr>
          <w:rFonts w:cs="Times New Roman"/>
          <w:noProof/>
          <w:szCs w:val="24"/>
        </w:rPr>
        <w:t>, int</w:t>
      </w:r>
      <w:r w:rsidR="00095886" w:rsidRPr="00055394">
        <w:rPr>
          <w:rFonts w:cs="Times New Roman"/>
          <w:noProof/>
          <w:szCs w:val="24"/>
        </w:rPr>
        <w:t xml:space="preserve">ensificarea dezvoltării sociale, </w:t>
      </w:r>
      <w:r w:rsidRPr="00055394">
        <w:rPr>
          <w:rFonts w:cs="Times New Roman"/>
          <w:noProof/>
          <w:szCs w:val="24"/>
        </w:rPr>
        <w:t>urbanizarea și creșterea nivelului de educație, rolurile de gen și parteneriatele de viață se schimbă constant și</w:t>
      </w:r>
      <w:r w:rsidR="00095886" w:rsidRPr="00055394">
        <w:rPr>
          <w:rFonts w:cs="Times New Roman"/>
          <w:noProof/>
          <w:szCs w:val="24"/>
        </w:rPr>
        <w:t>,</w:t>
      </w:r>
      <w:r w:rsidRPr="00055394">
        <w:rPr>
          <w:rFonts w:cs="Times New Roman"/>
          <w:noProof/>
          <w:szCs w:val="24"/>
        </w:rPr>
        <w:t xml:space="preserve"> ca atare, întârzierea calendarului căsătoriei ar trebui să aibă o relevanță considerabilă pentru cercetătorii interesați de studierea acestei etape de viață.</w:t>
      </w:r>
    </w:p>
    <w:p w14:paraId="08C6BD12" w14:textId="45C22BF8" w:rsidR="00344C30" w:rsidRPr="00055394" w:rsidRDefault="007D30E6" w:rsidP="004E1FE2">
      <w:pPr>
        <w:spacing w:line="276" w:lineRule="auto"/>
        <w:ind w:firstLine="708"/>
        <w:jc w:val="both"/>
        <w:rPr>
          <w:rFonts w:cs="Times New Roman"/>
          <w:noProof/>
          <w:szCs w:val="24"/>
        </w:rPr>
      </w:pPr>
      <w:r w:rsidRPr="00055394">
        <w:rPr>
          <w:rFonts w:cs="Times New Roman"/>
          <w:noProof/>
          <w:szCs w:val="24"/>
        </w:rPr>
        <w:t xml:space="preserve">Cu toate că </w:t>
      </w:r>
      <w:r w:rsidR="00C14DDD" w:rsidRPr="00055394">
        <w:rPr>
          <w:rFonts w:cs="Times New Roman"/>
          <w:noProof/>
          <w:szCs w:val="24"/>
        </w:rPr>
        <w:t>familia</w:t>
      </w:r>
      <w:r w:rsidR="00012527" w:rsidRPr="00055394">
        <w:rPr>
          <w:rFonts w:cs="Times New Roman"/>
          <w:noProof/>
          <w:szCs w:val="24"/>
        </w:rPr>
        <w:t xml:space="preserve"> ocupă un loc important în viața indivizilor</w:t>
      </w:r>
      <w:r w:rsidR="00E10E49" w:rsidRPr="00055394">
        <w:rPr>
          <w:rFonts w:cs="Times New Roman"/>
          <w:noProof/>
          <w:szCs w:val="24"/>
        </w:rPr>
        <w:t>,</w:t>
      </w:r>
      <w:r w:rsidRPr="00055394">
        <w:rPr>
          <w:rFonts w:cs="Times New Roman"/>
          <w:noProof/>
          <w:szCs w:val="24"/>
        </w:rPr>
        <w:t xml:space="preserve"> instituția </w:t>
      </w:r>
      <w:r w:rsidR="00344C30" w:rsidRPr="00055394">
        <w:rPr>
          <w:rFonts w:cs="Times New Roman"/>
          <w:noProof/>
          <w:szCs w:val="24"/>
        </w:rPr>
        <w:t>căsătoria par</w:t>
      </w:r>
      <w:r w:rsidR="00213F20" w:rsidRPr="00055394">
        <w:rPr>
          <w:rFonts w:cs="Times New Roman"/>
          <w:noProof/>
          <w:szCs w:val="24"/>
        </w:rPr>
        <w:t>e că și-a pierdut din importanță</w:t>
      </w:r>
      <w:r w:rsidR="00344C30" w:rsidRPr="00055394">
        <w:rPr>
          <w:rFonts w:cs="Times New Roman"/>
          <w:noProof/>
          <w:szCs w:val="24"/>
        </w:rPr>
        <w:t xml:space="preserve"> și din ro</w:t>
      </w:r>
      <w:r w:rsidR="00C81F7F" w:rsidRPr="00055394">
        <w:rPr>
          <w:rFonts w:cs="Times New Roman"/>
          <w:noProof/>
          <w:szCs w:val="24"/>
        </w:rPr>
        <w:t xml:space="preserve">lul </w:t>
      </w:r>
      <w:r w:rsidRPr="00055394">
        <w:rPr>
          <w:rFonts w:cs="Times New Roman"/>
          <w:noProof/>
          <w:szCs w:val="24"/>
        </w:rPr>
        <w:t xml:space="preserve">de principal cadru </w:t>
      </w:r>
      <w:r w:rsidR="00344C30" w:rsidRPr="00055394">
        <w:rPr>
          <w:rFonts w:cs="Times New Roman"/>
          <w:noProof/>
          <w:szCs w:val="24"/>
        </w:rPr>
        <w:t xml:space="preserve">în </w:t>
      </w:r>
      <w:r w:rsidR="000F073C" w:rsidRPr="00055394">
        <w:rPr>
          <w:rFonts w:cs="Times New Roman"/>
          <w:noProof/>
          <w:szCs w:val="24"/>
        </w:rPr>
        <w:t>care individul se poate dezvolta</w:t>
      </w:r>
      <w:r w:rsidR="00344C30" w:rsidRPr="00055394">
        <w:rPr>
          <w:rFonts w:cs="Times New Roman"/>
          <w:noProof/>
          <w:szCs w:val="24"/>
        </w:rPr>
        <w:t xml:space="preserve"> și </w:t>
      </w:r>
      <w:r w:rsidR="000F073C" w:rsidRPr="00055394">
        <w:rPr>
          <w:rFonts w:cs="Times New Roman"/>
          <w:noProof/>
          <w:szCs w:val="24"/>
        </w:rPr>
        <w:t xml:space="preserve">poate </w:t>
      </w:r>
      <w:r w:rsidR="00426BB3" w:rsidRPr="00055394">
        <w:rPr>
          <w:rFonts w:cs="Times New Roman"/>
          <w:noProof/>
          <w:szCs w:val="24"/>
        </w:rPr>
        <w:t>procrea</w:t>
      </w:r>
      <w:r w:rsidR="00344C30" w:rsidRPr="00055394">
        <w:rPr>
          <w:rFonts w:cs="Times New Roman"/>
          <w:noProof/>
          <w:szCs w:val="24"/>
        </w:rPr>
        <w:t xml:space="preserve">. </w:t>
      </w:r>
      <w:r w:rsidRPr="00055394">
        <w:rPr>
          <w:rFonts w:cs="Times New Roman"/>
          <w:noProof/>
          <w:szCs w:val="24"/>
        </w:rPr>
        <w:t>Familia</w:t>
      </w:r>
      <w:r w:rsidR="00344C30" w:rsidRPr="00055394">
        <w:rPr>
          <w:rFonts w:cs="Times New Roman"/>
          <w:noProof/>
          <w:szCs w:val="24"/>
        </w:rPr>
        <w:t xml:space="preserve">, constituită în jurul valorilor </w:t>
      </w:r>
      <w:r w:rsidR="00426BB3" w:rsidRPr="00055394">
        <w:rPr>
          <w:rFonts w:cs="Times New Roman"/>
          <w:noProof/>
          <w:szCs w:val="24"/>
        </w:rPr>
        <w:t>tradiționale</w:t>
      </w:r>
      <w:r w:rsidR="00344C30" w:rsidRPr="00055394">
        <w:rPr>
          <w:rFonts w:cs="Times New Roman"/>
          <w:noProof/>
          <w:szCs w:val="24"/>
        </w:rPr>
        <w:t xml:space="preserve">, </w:t>
      </w:r>
      <w:r w:rsidR="001412E5" w:rsidRPr="00055394">
        <w:rPr>
          <w:rFonts w:cs="Times New Roman"/>
          <w:noProof/>
          <w:szCs w:val="24"/>
        </w:rPr>
        <w:t xml:space="preserve">pare ca </w:t>
      </w:r>
      <w:r w:rsidR="00344C30" w:rsidRPr="00055394">
        <w:rPr>
          <w:rFonts w:cs="Times New Roman"/>
          <w:noProof/>
          <w:szCs w:val="24"/>
        </w:rPr>
        <w:t xml:space="preserve">nu mai reprezintă un reper. Schimbările apărute în acest domeniu al </w:t>
      </w:r>
      <w:r w:rsidR="00426BB3" w:rsidRPr="00055394">
        <w:rPr>
          <w:rFonts w:cs="Times New Roman"/>
          <w:noProof/>
          <w:szCs w:val="24"/>
        </w:rPr>
        <w:t>vieții</w:t>
      </w:r>
      <w:r w:rsidR="00344C30" w:rsidRPr="00055394">
        <w:rPr>
          <w:rFonts w:cs="Times New Roman"/>
          <w:noProof/>
          <w:szCs w:val="24"/>
        </w:rPr>
        <w:t xml:space="preserve"> individului reflectă schimbările </w:t>
      </w:r>
      <w:r w:rsidR="00426BB3" w:rsidRPr="00055394">
        <w:rPr>
          <w:rFonts w:cs="Times New Roman"/>
          <w:noProof/>
          <w:szCs w:val="24"/>
        </w:rPr>
        <w:t>societății</w:t>
      </w:r>
      <w:r w:rsidR="00344C30" w:rsidRPr="00055394">
        <w:rPr>
          <w:rFonts w:cs="Times New Roman"/>
          <w:noProof/>
          <w:szCs w:val="24"/>
        </w:rPr>
        <w:t xml:space="preserve"> contemporane. </w:t>
      </w:r>
      <w:r w:rsidR="00C84E31" w:rsidRPr="00055394">
        <w:rPr>
          <w:rFonts w:cs="Times New Roman"/>
          <w:noProof/>
          <w:szCs w:val="24"/>
        </w:rPr>
        <w:t>Instituția căsătoriei</w:t>
      </w:r>
      <w:r w:rsidR="000F073C" w:rsidRPr="00055394">
        <w:rPr>
          <w:rFonts w:cs="Times New Roman"/>
          <w:noProof/>
          <w:szCs w:val="24"/>
        </w:rPr>
        <w:t xml:space="preserve"> suferă transformări </w:t>
      </w:r>
      <w:r w:rsidR="00344C30" w:rsidRPr="00055394">
        <w:rPr>
          <w:rFonts w:cs="Times New Roman"/>
          <w:noProof/>
          <w:szCs w:val="24"/>
        </w:rPr>
        <w:t xml:space="preserve">și în Europa de Est </w:t>
      </w:r>
      <w:r w:rsidR="001412E5" w:rsidRPr="00055394">
        <w:rPr>
          <w:rFonts w:cs="Times New Roman"/>
          <w:noProof/>
          <w:szCs w:val="24"/>
        </w:rPr>
        <w:t>după</w:t>
      </w:r>
      <w:r w:rsidR="00344C30" w:rsidRPr="00055394">
        <w:rPr>
          <w:rFonts w:cs="Times New Roman"/>
          <w:noProof/>
          <w:szCs w:val="24"/>
        </w:rPr>
        <w:t xml:space="preserve"> modelul Europ</w:t>
      </w:r>
      <w:r w:rsidR="001412E5" w:rsidRPr="00055394">
        <w:rPr>
          <w:rFonts w:cs="Times New Roman"/>
          <w:noProof/>
          <w:szCs w:val="24"/>
        </w:rPr>
        <w:t>ei</w:t>
      </w:r>
      <w:r w:rsidR="00055394" w:rsidRPr="00055394">
        <w:rPr>
          <w:rFonts w:cs="Times New Roman"/>
          <w:noProof/>
          <w:szCs w:val="24"/>
        </w:rPr>
        <w:t xml:space="preserve"> de Vest și de Nord. D</w:t>
      </w:r>
      <w:r w:rsidR="00426BB3" w:rsidRPr="00055394">
        <w:rPr>
          <w:rFonts w:cs="Times New Roman"/>
          <w:noProof/>
          <w:szCs w:val="24"/>
        </w:rPr>
        <w:t>upă</w:t>
      </w:r>
      <w:r w:rsidR="001412E5" w:rsidRPr="00055394">
        <w:rPr>
          <w:rFonts w:cs="Times New Roman"/>
          <w:noProof/>
          <w:szCs w:val="24"/>
        </w:rPr>
        <w:t xml:space="preserve"> </w:t>
      </w:r>
      <w:r w:rsidR="000F073C" w:rsidRPr="00055394">
        <w:rPr>
          <w:rFonts w:cs="Times New Roman"/>
          <w:noProof/>
          <w:szCs w:val="24"/>
        </w:rPr>
        <w:t xml:space="preserve">anul </w:t>
      </w:r>
      <w:r w:rsidR="001412E5" w:rsidRPr="00055394">
        <w:rPr>
          <w:rFonts w:cs="Times New Roman"/>
          <w:noProof/>
          <w:szCs w:val="24"/>
        </w:rPr>
        <w:t>1990,</w:t>
      </w:r>
      <w:r w:rsidR="000F073C" w:rsidRPr="00055394">
        <w:rPr>
          <w:rFonts w:cs="Times New Roman"/>
          <w:noProof/>
          <w:szCs w:val="24"/>
        </w:rPr>
        <w:t xml:space="preserve"> o</w:t>
      </w:r>
      <w:r w:rsidR="00E10E49" w:rsidRPr="00055394">
        <w:rPr>
          <w:rFonts w:cs="Times New Roman"/>
          <w:noProof/>
          <w:szCs w:val="24"/>
        </w:rPr>
        <w:t xml:space="preserve">dată cu schimbarea </w:t>
      </w:r>
      <w:r w:rsidR="00426BB3" w:rsidRPr="00055394">
        <w:rPr>
          <w:rFonts w:cs="Times New Roman"/>
          <w:noProof/>
          <w:szCs w:val="24"/>
        </w:rPr>
        <w:t>regimurilor</w:t>
      </w:r>
      <w:r w:rsidR="000F073C" w:rsidRPr="00055394">
        <w:rPr>
          <w:rFonts w:cs="Times New Roman"/>
          <w:noProof/>
          <w:szCs w:val="24"/>
        </w:rPr>
        <w:t xml:space="preserve"> politice din regiune,</w:t>
      </w:r>
      <w:r w:rsidR="001412E5" w:rsidRPr="00055394">
        <w:rPr>
          <w:rFonts w:cs="Times New Roman"/>
          <w:noProof/>
          <w:szCs w:val="24"/>
        </w:rPr>
        <w:t xml:space="preserve"> </w:t>
      </w:r>
      <w:r w:rsidR="00344C30" w:rsidRPr="00055394">
        <w:rPr>
          <w:rFonts w:cs="Times New Roman"/>
          <w:noProof/>
          <w:szCs w:val="24"/>
        </w:rPr>
        <w:t xml:space="preserve">în jurul </w:t>
      </w:r>
      <w:r w:rsidR="00213F20" w:rsidRPr="00055394">
        <w:rPr>
          <w:rFonts w:cs="Times New Roman"/>
          <w:noProof/>
          <w:szCs w:val="24"/>
        </w:rPr>
        <w:t>instituț</w:t>
      </w:r>
      <w:r w:rsidR="00E10E49" w:rsidRPr="00055394">
        <w:rPr>
          <w:rFonts w:cs="Times New Roman"/>
          <w:noProof/>
          <w:szCs w:val="24"/>
        </w:rPr>
        <w:t>iei căsătoriei</w:t>
      </w:r>
      <w:r w:rsidR="00344C30" w:rsidRPr="00055394">
        <w:rPr>
          <w:rFonts w:cs="Times New Roman"/>
          <w:noProof/>
          <w:szCs w:val="24"/>
        </w:rPr>
        <w:t xml:space="preserve"> apar </w:t>
      </w:r>
      <w:r w:rsidR="001412E5" w:rsidRPr="00055394">
        <w:rPr>
          <w:rFonts w:cs="Times New Roman"/>
          <w:noProof/>
          <w:szCs w:val="24"/>
        </w:rPr>
        <w:t xml:space="preserve">tot mai des </w:t>
      </w:r>
      <w:r w:rsidR="00344C30" w:rsidRPr="00055394">
        <w:rPr>
          <w:rFonts w:cs="Times New Roman"/>
          <w:noProof/>
          <w:szCs w:val="24"/>
        </w:rPr>
        <w:t xml:space="preserve">probleme legate de </w:t>
      </w:r>
      <w:r w:rsidR="00213F20" w:rsidRPr="00055394">
        <w:rPr>
          <w:rFonts w:cs="Times New Roman"/>
          <w:noProof/>
          <w:szCs w:val="24"/>
        </w:rPr>
        <w:t xml:space="preserve">emanciparea femeilor, </w:t>
      </w:r>
      <w:r w:rsidR="000F073C" w:rsidRPr="00055394">
        <w:rPr>
          <w:rFonts w:cs="Times New Roman"/>
          <w:noProof/>
          <w:szCs w:val="24"/>
        </w:rPr>
        <w:t xml:space="preserve">de </w:t>
      </w:r>
      <w:r w:rsidR="00E10E49" w:rsidRPr="00055394">
        <w:rPr>
          <w:rFonts w:cs="Times New Roman"/>
          <w:noProof/>
          <w:szCs w:val="24"/>
        </w:rPr>
        <w:t>schimbarea rolurilor de gen</w:t>
      </w:r>
      <w:r w:rsidR="00344C30" w:rsidRPr="00055394">
        <w:rPr>
          <w:rFonts w:cs="Times New Roman"/>
          <w:noProof/>
          <w:szCs w:val="24"/>
        </w:rPr>
        <w:t xml:space="preserve">, </w:t>
      </w:r>
      <w:r w:rsidR="000F073C" w:rsidRPr="00055394">
        <w:rPr>
          <w:rFonts w:cs="Times New Roman"/>
          <w:noProof/>
          <w:szCs w:val="24"/>
        </w:rPr>
        <w:t>de egalitate a drepturilor</w:t>
      </w:r>
      <w:r w:rsidR="00344C30" w:rsidRPr="00055394">
        <w:rPr>
          <w:rFonts w:cs="Times New Roman"/>
          <w:noProof/>
          <w:szCs w:val="24"/>
        </w:rPr>
        <w:t xml:space="preserve">, </w:t>
      </w:r>
      <w:r w:rsidR="000F073C" w:rsidRPr="00055394">
        <w:rPr>
          <w:rFonts w:cs="Times New Roman"/>
          <w:noProof/>
          <w:szCs w:val="24"/>
        </w:rPr>
        <w:t xml:space="preserve">de </w:t>
      </w:r>
      <w:r w:rsidR="00344C30" w:rsidRPr="00055394">
        <w:rPr>
          <w:rFonts w:cs="Times New Roman"/>
          <w:noProof/>
          <w:szCs w:val="24"/>
        </w:rPr>
        <w:t>individualism</w:t>
      </w:r>
      <w:r w:rsidR="00213F20" w:rsidRPr="00055394">
        <w:rPr>
          <w:rFonts w:cs="Times New Roman"/>
          <w:noProof/>
          <w:szCs w:val="24"/>
        </w:rPr>
        <w:t>,</w:t>
      </w:r>
      <w:r w:rsidR="00344C30" w:rsidRPr="00055394">
        <w:rPr>
          <w:rFonts w:cs="Times New Roman"/>
          <w:noProof/>
          <w:szCs w:val="24"/>
        </w:rPr>
        <w:t xml:space="preserve"> dezvoltare personală</w:t>
      </w:r>
      <w:r w:rsidR="000F073C" w:rsidRPr="00055394">
        <w:rPr>
          <w:rFonts w:cs="Times New Roman"/>
          <w:noProof/>
          <w:szCs w:val="24"/>
        </w:rPr>
        <w:t xml:space="preserve"> sau sexualitate,</w:t>
      </w:r>
      <w:r w:rsidR="00344C30" w:rsidRPr="00055394">
        <w:rPr>
          <w:rFonts w:cs="Times New Roman"/>
          <w:noProof/>
          <w:szCs w:val="24"/>
        </w:rPr>
        <w:t xml:space="preserve"> dileme care au </w:t>
      </w:r>
      <w:r w:rsidR="00426BB3" w:rsidRPr="00055394">
        <w:rPr>
          <w:rFonts w:cs="Times New Roman"/>
          <w:noProof/>
          <w:szCs w:val="24"/>
        </w:rPr>
        <w:t>reușit</w:t>
      </w:r>
      <w:r w:rsidR="00344C30" w:rsidRPr="00055394">
        <w:rPr>
          <w:rFonts w:cs="Times New Roman"/>
          <w:noProof/>
          <w:szCs w:val="24"/>
        </w:rPr>
        <w:t xml:space="preserve"> să străpungă bariera </w:t>
      </w:r>
      <w:r w:rsidR="00426BB3" w:rsidRPr="00055394">
        <w:rPr>
          <w:rFonts w:cs="Times New Roman"/>
          <w:noProof/>
          <w:szCs w:val="24"/>
        </w:rPr>
        <w:t>vieții</w:t>
      </w:r>
      <w:r w:rsidR="00344C30" w:rsidRPr="00055394">
        <w:rPr>
          <w:rFonts w:cs="Times New Roman"/>
          <w:noProof/>
          <w:szCs w:val="24"/>
        </w:rPr>
        <w:t xml:space="preserve"> private. </w:t>
      </w:r>
      <w:r w:rsidR="00A73D0A" w:rsidRPr="00055394">
        <w:rPr>
          <w:rFonts w:cs="Times New Roman"/>
          <w:noProof/>
          <w:szCs w:val="24"/>
        </w:rPr>
        <w:t xml:space="preserve">Procesul are un caracter </w:t>
      </w:r>
      <w:r w:rsidR="00EA16F5" w:rsidRPr="00055394">
        <w:rPr>
          <w:rFonts w:cs="Times New Roman"/>
          <w:noProof/>
          <w:szCs w:val="24"/>
        </w:rPr>
        <w:t>universa</w:t>
      </w:r>
      <w:r w:rsidR="00A73D0A" w:rsidRPr="00055394">
        <w:rPr>
          <w:rFonts w:cs="Times New Roman"/>
          <w:noProof/>
          <w:szCs w:val="24"/>
        </w:rPr>
        <w:t>l, cu toate că</w:t>
      </w:r>
      <w:r w:rsidR="00EA16F5" w:rsidRPr="00055394">
        <w:rPr>
          <w:rFonts w:cs="Times New Roman"/>
          <w:noProof/>
          <w:szCs w:val="24"/>
        </w:rPr>
        <w:t xml:space="preserve"> evoluează </w:t>
      </w:r>
      <w:r w:rsidR="00A73D0A" w:rsidRPr="00055394">
        <w:rPr>
          <w:rFonts w:cs="Times New Roman"/>
          <w:noProof/>
          <w:szCs w:val="24"/>
        </w:rPr>
        <w:t>diferit în fiecare țară</w:t>
      </w:r>
      <w:r w:rsidR="00EA16F5" w:rsidRPr="00055394">
        <w:rPr>
          <w:rFonts w:cs="Times New Roman"/>
          <w:noProof/>
          <w:szCs w:val="24"/>
        </w:rPr>
        <w:t>.</w:t>
      </w:r>
    </w:p>
    <w:p w14:paraId="77621D7A" w14:textId="092393CE" w:rsidR="00213F20" w:rsidRPr="002629C1" w:rsidRDefault="00666040" w:rsidP="004E1FE2">
      <w:pPr>
        <w:spacing w:line="276" w:lineRule="auto"/>
        <w:ind w:firstLine="708"/>
        <w:jc w:val="both"/>
        <w:rPr>
          <w:rFonts w:cs="Times New Roman"/>
          <w:noProof/>
          <w:szCs w:val="24"/>
        </w:rPr>
      </w:pPr>
      <w:r w:rsidRPr="00CC2C39">
        <w:rPr>
          <w:rFonts w:cs="Times New Roman"/>
          <w:noProof/>
          <w:szCs w:val="24"/>
        </w:rPr>
        <w:t>În ultimii ani în România</w:t>
      </w:r>
      <w:r w:rsidR="00EA16F5">
        <w:rPr>
          <w:rFonts w:cs="Times New Roman"/>
          <w:noProof/>
          <w:szCs w:val="24"/>
        </w:rPr>
        <w:t>,</w:t>
      </w:r>
      <w:r w:rsidRPr="00CC2C39">
        <w:rPr>
          <w:rFonts w:cs="Times New Roman"/>
          <w:noProof/>
          <w:szCs w:val="24"/>
        </w:rPr>
        <w:t xml:space="preserve"> </w:t>
      </w:r>
      <w:r w:rsidRPr="002629C1">
        <w:rPr>
          <w:rFonts w:cs="Times New Roman"/>
          <w:noProof/>
          <w:szCs w:val="24"/>
        </w:rPr>
        <w:t>căsătoria și familia au ajuns în pri</w:t>
      </w:r>
      <w:r w:rsidR="00EA16F5" w:rsidRPr="002629C1">
        <w:rPr>
          <w:rFonts w:cs="Times New Roman"/>
          <w:noProof/>
          <w:szCs w:val="24"/>
        </w:rPr>
        <w:t>m</w:t>
      </w:r>
      <w:r w:rsidRPr="002629C1">
        <w:rPr>
          <w:rFonts w:cs="Times New Roman"/>
          <w:noProof/>
          <w:szCs w:val="24"/>
        </w:rPr>
        <w:t xml:space="preserve"> planul atenției publice, în contextul dezbaterilor  asupra propunerii de modificare a articolului </w:t>
      </w:r>
      <w:r w:rsidR="001948E6" w:rsidRPr="002629C1">
        <w:rPr>
          <w:rFonts w:cs="Times New Roman"/>
          <w:noProof/>
          <w:szCs w:val="24"/>
        </w:rPr>
        <w:t>nr.</w:t>
      </w:r>
      <w:r w:rsidRPr="002629C1">
        <w:rPr>
          <w:rFonts w:cs="Times New Roman"/>
          <w:noProof/>
          <w:szCs w:val="24"/>
        </w:rPr>
        <w:t>48 din Constituție</w:t>
      </w:r>
      <w:r w:rsidR="00213F20" w:rsidRPr="002629C1">
        <w:rPr>
          <w:rStyle w:val="FootnoteReference"/>
          <w:rFonts w:cs="Times New Roman"/>
          <w:noProof/>
          <w:szCs w:val="24"/>
        </w:rPr>
        <w:footnoteReference w:id="1"/>
      </w:r>
      <w:r w:rsidRPr="002629C1">
        <w:rPr>
          <w:rFonts w:cs="Times New Roman"/>
          <w:noProof/>
          <w:szCs w:val="24"/>
        </w:rPr>
        <w:t>. Regăsim din ace</w:t>
      </w:r>
      <w:r w:rsidR="00426BB3" w:rsidRPr="002629C1">
        <w:rPr>
          <w:rFonts w:cs="Times New Roman"/>
          <w:noProof/>
          <w:szCs w:val="24"/>
        </w:rPr>
        <w:t>a</w:t>
      </w:r>
      <w:r w:rsidRPr="002629C1">
        <w:rPr>
          <w:rFonts w:cs="Times New Roman"/>
          <w:noProof/>
          <w:szCs w:val="24"/>
        </w:rPr>
        <w:t xml:space="preserve">stă perspectivă o abordare profund tradiționalistă a </w:t>
      </w:r>
      <w:r w:rsidR="00426BB3" w:rsidRPr="002629C1">
        <w:rPr>
          <w:rFonts w:cs="Times New Roman"/>
          <w:noProof/>
          <w:szCs w:val="24"/>
        </w:rPr>
        <w:t>relațiilor</w:t>
      </w:r>
      <w:r w:rsidRPr="002629C1">
        <w:rPr>
          <w:rFonts w:cs="Times New Roman"/>
          <w:noProof/>
          <w:szCs w:val="24"/>
        </w:rPr>
        <w:t xml:space="preserve"> dintre </w:t>
      </w:r>
      <w:r w:rsidR="00685BEB" w:rsidRPr="002629C1">
        <w:rPr>
          <w:rFonts w:cs="Times New Roman"/>
          <w:noProof/>
          <w:szCs w:val="24"/>
        </w:rPr>
        <w:t xml:space="preserve">căsătorie și familie, în contradicție cu tendințele europene de liberalizare și modernizare a acestui domeniu al </w:t>
      </w:r>
      <w:r w:rsidR="00156564" w:rsidRPr="002629C1">
        <w:rPr>
          <w:rFonts w:cs="Times New Roman"/>
          <w:noProof/>
          <w:szCs w:val="24"/>
        </w:rPr>
        <w:t>vieții private.</w:t>
      </w:r>
      <w:r w:rsidR="00EA16F5" w:rsidRPr="002629C1">
        <w:rPr>
          <w:rFonts w:cs="Times New Roman"/>
          <w:noProof/>
          <w:szCs w:val="24"/>
        </w:rPr>
        <w:t xml:space="preserve"> Această viziune pare să ignore</w:t>
      </w:r>
      <w:r w:rsidR="00156564" w:rsidRPr="002629C1">
        <w:rPr>
          <w:rFonts w:cs="Times New Roman"/>
          <w:noProof/>
          <w:szCs w:val="24"/>
        </w:rPr>
        <w:t xml:space="preserve"> </w:t>
      </w:r>
      <w:r w:rsidR="00EA16F5" w:rsidRPr="002629C1">
        <w:rPr>
          <w:rFonts w:cs="Times New Roman"/>
          <w:noProof/>
          <w:szCs w:val="24"/>
        </w:rPr>
        <w:t>r</w:t>
      </w:r>
      <w:r w:rsidR="006C620D" w:rsidRPr="002629C1">
        <w:rPr>
          <w:rFonts w:cs="Times New Roman"/>
          <w:noProof/>
          <w:szCs w:val="24"/>
        </w:rPr>
        <w:t xml:space="preserve">ealitatea actuală </w:t>
      </w:r>
      <w:r w:rsidR="00EA16F5" w:rsidRPr="002629C1">
        <w:rPr>
          <w:rFonts w:cs="Times New Roman"/>
          <w:noProof/>
          <w:szCs w:val="24"/>
        </w:rPr>
        <w:t xml:space="preserve">ce </w:t>
      </w:r>
      <w:r w:rsidR="006C620D" w:rsidRPr="002629C1">
        <w:rPr>
          <w:rFonts w:cs="Times New Roman"/>
          <w:noProof/>
          <w:szCs w:val="24"/>
        </w:rPr>
        <w:t>constă în scenarii de viață mult mai</w:t>
      </w:r>
      <w:r w:rsidR="00EA16F5" w:rsidRPr="002629C1">
        <w:rPr>
          <w:rFonts w:cs="Times New Roman"/>
          <w:noProof/>
          <w:szCs w:val="24"/>
        </w:rPr>
        <w:t xml:space="preserve"> variate: familii monoparentale, </w:t>
      </w:r>
      <w:r w:rsidR="001948E6" w:rsidRPr="002629C1">
        <w:rPr>
          <w:rFonts w:cs="Times New Roman"/>
          <w:noProof/>
          <w:szCs w:val="24"/>
        </w:rPr>
        <w:t>rezultate din decesul unui</w:t>
      </w:r>
      <w:r w:rsidR="006C620D" w:rsidRPr="002629C1">
        <w:rPr>
          <w:rFonts w:cs="Times New Roman"/>
          <w:noProof/>
          <w:szCs w:val="24"/>
        </w:rPr>
        <w:t xml:space="preserve"> partener sau din divorț, mame singure, cupluri care coabitează și care au sau nu au copii, parteneri căsătoriți sau nu</w:t>
      </w:r>
      <w:r w:rsidR="00F470EA" w:rsidRPr="002629C1">
        <w:rPr>
          <w:rFonts w:cs="Times New Roman"/>
          <w:noProof/>
          <w:szCs w:val="24"/>
        </w:rPr>
        <w:t>,</w:t>
      </w:r>
      <w:r w:rsidR="00EA16F5" w:rsidRPr="002629C1">
        <w:rPr>
          <w:rFonts w:cs="Times New Roman"/>
          <w:noProof/>
          <w:szCs w:val="24"/>
        </w:rPr>
        <w:t xml:space="preserve"> </w:t>
      </w:r>
      <w:r w:rsidR="006C620D" w:rsidRPr="002629C1">
        <w:rPr>
          <w:rFonts w:cs="Times New Roman"/>
          <w:noProof/>
          <w:szCs w:val="24"/>
        </w:rPr>
        <w:t>care se administrează ca o familie dar locuiesc separat, cupluri de același gen</w:t>
      </w:r>
      <w:r w:rsidR="00F470EA" w:rsidRPr="002629C1">
        <w:rPr>
          <w:rFonts w:cs="Times New Roman"/>
          <w:noProof/>
          <w:szCs w:val="24"/>
        </w:rPr>
        <w:t>,</w:t>
      </w:r>
      <w:r w:rsidR="000B5528" w:rsidRPr="002629C1">
        <w:rPr>
          <w:rFonts w:cs="Times New Roman"/>
          <w:noProof/>
          <w:szCs w:val="24"/>
        </w:rPr>
        <w:t xml:space="preserve"> etc. La nivel personal</w:t>
      </w:r>
      <w:r w:rsidR="006C620D" w:rsidRPr="002629C1">
        <w:rPr>
          <w:rFonts w:cs="Times New Roman"/>
          <w:noProof/>
          <w:szCs w:val="24"/>
        </w:rPr>
        <w:t xml:space="preserve"> și emoțional, aceste forme de organizare a </w:t>
      </w:r>
      <w:r w:rsidR="00426BB3" w:rsidRPr="002629C1">
        <w:rPr>
          <w:rFonts w:cs="Times New Roman"/>
          <w:noProof/>
          <w:szCs w:val="24"/>
        </w:rPr>
        <w:t>vieții</w:t>
      </w:r>
      <w:r w:rsidR="00EA16F5" w:rsidRPr="002629C1">
        <w:rPr>
          <w:rFonts w:cs="Times New Roman"/>
          <w:noProof/>
          <w:szCs w:val="24"/>
        </w:rPr>
        <w:t xml:space="preserve"> private</w:t>
      </w:r>
      <w:r w:rsidR="00426BB3" w:rsidRPr="002629C1">
        <w:rPr>
          <w:rFonts w:cs="Times New Roman"/>
          <w:noProof/>
          <w:szCs w:val="24"/>
        </w:rPr>
        <w:t>, au</w:t>
      </w:r>
      <w:r w:rsidR="006C620D" w:rsidRPr="002629C1">
        <w:rPr>
          <w:rFonts w:cs="Times New Roman"/>
          <w:noProof/>
          <w:szCs w:val="24"/>
        </w:rPr>
        <w:t xml:space="preserve"> la bază aceleași principii și </w:t>
      </w:r>
      <w:r w:rsidR="00EA16F5" w:rsidRPr="002629C1">
        <w:rPr>
          <w:rFonts w:cs="Times New Roman"/>
          <w:noProof/>
          <w:szCs w:val="24"/>
        </w:rPr>
        <w:t xml:space="preserve">aceleași </w:t>
      </w:r>
      <w:r w:rsidR="006C620D" w:rsidRPr="002629C1">
        <w:rPr>
          <w:rFonts w:cs="Times New Roman"/>
          <w:noProof/>
          <w:szCs w:val="24"/>
        </w:rPr>
        <w:t xml:space="preserve">emoții ca și familia tradițională. Așadar, </w:t>
      </w:r>
      <w:r w:rsidR="000B5528" w:rsidRPr="002629C1">
        <w:rPr>
          <w:rFonts w:cs="Times New Roman"/>
          <w:noProof/>
          <w:szCs w:val="24"/>
        </w:rPr>
        <w:t>structura familiei</w:t>
      </w:r>
      <w:r w:rsidR="006C620D" w:rsidRPr="002629C1">
        <w:rPr>
          <w:rFonts w:cs="Times New Roman"/>
          <w:noProof/>
          <w:szCs w:val="24"/>
        </w:rPr>
        <w:t xml:space="preserve"> devine din ce în ce mai variată</w:t>
      </w:r>
      <w:r w:rsidR="000B5528" w:rsidRPr="002629C1">
        <w:rPr>
          <w:rFonts w:cs="Times New Roman"/>
          <w:noProof/>
          <w:szCs w:val="24"/>
        </w:rPr>
        <w:t>,</w:t>
      </w:r>
      <w:r w:rsidR="006C620D" w:rsidRPr="002629C1">
        <w:rPr>
          <w:rFonts w:cs="Times New Roman"/>
          <w:noProof/>
          <w:szCs w:val="24"/>
        </w:rPr>
        <w:t xml:space="preserve"> în măsură în care </w:t>
      </w:r>
      <w:r w:rsidR="00426BB3" w:rsidRPr="002629C1">
        <w:rPr>
          <w:rFonts w:cs="Times New Roman"/>
          <w:noProof/>
          <w:szCs w:val="24"/>
        </w:rPr>
        <w:t>conceptul</w:t>
      </w:r>
      <w:r w:rsidR="006C620D" w:rsidRPr="002629C1">
        <w:rPr>
          <w:rFonts w:cs="Times New Roman"/>
          <w:noProof/>
          <w:szCs w:val="24"/>
        </w:rPr>
        <w:t xml:space="preserve"> de familie se debarasează de formele sale </w:t>
      </w:r>
      <w:r w:rsidR="00426BB3" w:rsidRPr="002629C1">
        <w:rPr>
          <w:rFonts w:cs="Times New Roman"/>
          <w:noProof/>
          <w:szCs w:val="24"/>
        </w:rPr>
        <w:t>convenționale</w:t>
      </w:r>
      <w:r w:rsidR="006C620D" w:rsidRPr="002629C1">
        <w:rPr>
          <w:rFonts w:cs="Times New Roman"/>
          <w:noProof/>
          <w:szCs w:val="24"/>
        </w:rPr>
        <w:t xml:space="preserve">, iar căsătoria nu mai reprezintă singura </w:t>
      </w:r>
      <w:r w:rsidR="00426BB3" w:rsidRPr="002629C1">
        <w:rPr>
          <w:rFonts w:cs="Times New Roman"/>
          <w:noProof/>
          <w:szCs w:val="24"/>
        </w:rPr>
        <w:t>instituție</w:t>
      </w:r>
      <w:r w:rsidR="006C620D" w:rsidRPr="002629C1">
        <w:rPr>
          <w:rFonts w:cs="Times New Roman"/>
          <w:noProof/>
          <w:szCs w:val="24"/>
        </w:rPr>
        <w:t xml:space="preserve"> în măsură să stea la baza formării familiei.</w:t>
      </w:r>
    </w:p>
    <w:p w14:paraId="3C901AEB" w14:textId="0C18260B" w:rsidR="00016C28" w:rsidRPr="002629C1" w:rsidRDefault="00016C28" w:rsidP="004E1FE2">
      <w:pPr>
        <w:spacing w:line="276" w:lineRule="auto"/>
        <w:ind w:firstLine="708"/>
        <w:jc w:val="both"/>
        <w:rPr>
          <w:noProof/>
        </w:rPr>
      </w:pPr>
      <w:r w:rsidRPr="002629C1">
        <w:rPr>
          <w:noProof/>
        </w:rPr>
        <w:t xml:space="preserve">Căsătoria, frecvenţa cu care populația încheie căsătorii și vârsta la care aceste uniuni </w:t>
      </w:r>
      <w:r w:rsidR="00F4195B" w:rsidRPr="002629C1">
        <w:rPr>
          <w:noProof/>
        </w:rPr>
        <w:t>se produc</w:t>
      </w:r>
      <w:r w:rsidRPr="002629C1">
        <w:rPr>
          <w:noProof/>
        </w:rPr>
        <w:t>,</w:t>
      </w:r>
      <w:r w:rsidR="00F4195B" w:rsidRPr="002629C1">
        <w:rPr>
          <w:noProof/>
        </w:rPr>
        <w:t xml:space="preserve"> constituie</w:t>
      </w:r>
      <w:r w:rsidRPr="002629C1">
        <w:rPr>
          <w:noProof/>
        </w:rPr>
        <w:t xml:space="preserve"> obiectul de cercetare al multor discipline, </w:t>
      </w:r>
      <w:r w:rsidR="00F4195B" w:rsidRPr="002629C1">
        <w:rPr>
          <w:noProof/>
        </w:rPr>
        <w:t>cele mai importante ar fi</w:t>
      </w:r>
      <w:r w:rsidRPr="002629C1">
        <w:rPr>
          <w:noProof/>
        </w:rPr>
        <w:t xml:space="preserve"> sociolog</w:t>
      </w:r>
      <w:r w:rsidR="00F4195B" w:rsidRPr="002629C1">
        <w:rPr>
          <w:noProof/>
        </w:rPr>
        <w:t>ia, psihologia socială, economia,</w:t>
      </w:r>
      <w:r w:rsidRPr="002629C1">
        <w:rPr>
          <w:noProof/>
        </w:rPr>
        <w:t xml:space="preserve"> dreptul şi, evident, demografia</w:t>
      </w:r>
      <w:r w:rsidR="00F4195B" w:rsidRPr="002629C1">
        <w:rPr>
          <w:noProof/>
        </w:rPr>
        <w:t>. Cu toate acestea, găsim in</w:t>
      </w:r>
      <w:r w:rsidRPr="002629C1">
        <w:rPr>
          <w:noProof/>
        </w:rPr>
        <w:t xml:space="preserve">formații </w:t>
      </w:r>
      <w:r w:rsidRPr="002629C1">
        <w:rPr>
          <w:noProof/>
        </w:rPr>
        <w:lastRenderedPageBreak/>
        <w:t>valoroase și în cercetările din domenii precum antropologia culturală, etnografia,</w:t>
      </w:r>
      <w:r w:rsidR="00F4195B" w:rsidRPr="002629C1">
        <w:rPr>
          <w:noProof/>
        </w:rPr>
        <w:t xml:space="preserve"> sau</w:t>
      </w:r>
      <w:r w:rsidRPr="002629C1">
        <w:rPr>
          <w:noProof/>
        </w:rPr>
        <w:t xml:space="preserve"> drept civil.  Căsăto</w:t>
      </w:r>
      <w:r w:rsidR="00F135D3" w:rsidRPr="002629C1">
        <w:rPr>
          <w:noProof/>
        </w:rPr>
        <w:t>ria este o instituţie socială. Prin rolul pe care îl deține</w:t>
      </w:r>
      <w:r w:rsidRPr="002629C1">
        <w:rPr>
          <w:noProof/>
        </w:rPr>
        <w:t xml:space="preserve"> în reglemetarea patrimoniul</w:t>
      </w:r>
      <w:r w:rsidR="00F135D3" w:rsidRPr="002629C1">
        <w:rPr>
          <w:noProof/>
        </w:rPr>
        <w:t>ui , căsătoria este, în primul râ</w:t>
      </w:r>
      <w:r w:rsidRPr="002629C1">
        <w:rPr>
          <w:noProof/>
        </w:rPr>
        <w:t>nd, o instituţie juridică. Așadar, căsătoria și divorțul sunt evenimente demo</w:t>
      </w:r>
      <w:r w:rsidR="00F135D3" w:rsidRPr="002629C1">
        <w:rPr>
          <w:noProof/>
        </w:rPr>
        <w:t>grafice prin excelență sociale,</w:t>
      </w:r>
      <w:r w:rsidRPr="002629C1">
        <w:rPr>
          <w:noProof/>
        </w:rPr>
        <w:t xml:space="preserve"> fiind o manifestare a voinței individuale, a condiționării sociale și </w:t>
      </w:r>
      <w:r w:rsidR="00F135D3" w:rsidRPr="002629C1">
        <w:rPr>
          <w:noProof/>
        </w:rPr>
        <w:t xml:space="preserve">care </w:t>
      </w:r>
      <w:r w:rsidRPr="002629C1">
        <w:rPr>
          <w:noProof/>
        </w:rPr>
        <w:t>se află sub permananeta influenţă a unui număr mare de factori; juridici, sociali, economici, culturali, psihologici</w:t>
      </w:r>
      <w:r w:rsidR="00C4496F" w:rsidRPr="002629C1">
        <w:rPr>
          <w:noProof/>
        </w:rPr>
        <w:t>.</w:t>
      </w:r>
    </w:p>
    <w:p w14:paraId="798C3A73" w14:textId="001CE3FD" w:rsidR="00C4496F" w:rsidRPr="002629C1" w:rsidRDefault="00C4496F" w:rsidP="00713E89">
      <w:pPr>
        <w:spacing w:line="276" w:lineRule="auto"/>
        <w:ind w:firstLine="708"/>
        <w:jc w:val="both"/>
        <w:rPr>
          <w:noProof/>
        </w:rPr>
      </w:pPr>
      <w:r w:rsidRPr="002629C1">
        <w:rPr>
          <w:noProof/>
        </w:rPr>
        <w:t>Nupţialitatea generează o serie de consecinţe şi implicaţii pe diferite planuri</w:t>
      </w:r>
      <w:r w:rsidR="00713E89" w:rsidRPr="002629C1">
        <w:rPr>
          <w:noProof/>
        </w:rPr>
        <w:t xml:space="preserve">. </w:t>
      </w:r>
      <w:r w:rsidRPr="002629C1">
        <w:rPr>
          <w:rFonts w:cs="Times New Roman"/>
          <w:noProof/>
          <w:szCs w:val="24"/>
        </w:rPr>
        <w:t>Analiza demografică a comportamentului nupțial urmărește evoluția în timp și spațiu a principalilor indicatori statistici ai nupțialității și divorțialității. Nupțialitatea și divorțalitatea reprezintă componente secundare ale mișcării naturale a populației, pentru că nu afetează în mod direct numărul și structura populației (Asandului, 2007). Ambele fenomene sunt considerate elemente de o importanță majoră în analiza „ciclului de viață familială”. Nupțialitatea este analizată atât din punctul de vedere al calendarului căsătoriilor (vârsta medie la căsătorie), cât și din perspectiva intensității nupțialității la nivelul populației (r</w:t>
      </w:r>
      <w:r w:rsidR="00B002D1" w:rsidRPr="002629C1">
        <w:rPr>
          <w:rFonts w:cs="Times New Roman"/>
          <w:noProof/>
          <w:szCs w:val="24"/>
        </w:rPr>
        <w:t xml:space="preserve">ata generală de nupțialitate). </w:t>
      </w:r>
      <w:r w:rsidRPr="002629C1">
        <w:rPr>
          <w:rFonts w:cs="Times New Roman"/>
          <w:noProof/>
          <w:szCs w:val="24"/>
        </w:rPr>
        <w:t>Aceste aspecte sunt de interes atât la nivelul populației totale, cât și al populației urbane și rurale, la nivelul regiunilor sau județelor și chiar la nivelu</w:t>
      </w:r>
      <w:r w:rsidR="00B002D1" w:rsidRPr="002629C1">
        <w:rPr>
          <w:rFonts w:cs="Times New Roman"/>
          <w:noProof/>
          <w:szCs w:val="24"/>
        </w:rPr>
        <w:t>l categoriilor sociale sau a minorităților și</w:t>
      </w:r>
      <w:r w:rsidRPr="002629C1">
        <w:rPr>
          <w:rFonts w:cs="Times New Roman"/>
          <w:noProof/>
          <w:szCs w:val="24"/>
        </w:rPr>
        <w:t xml:space="preserve"> naționalităților. </w:t>
      </w:r>
    </w:p>
    <w:p w14:paraId="2B4BD158" w14:textId="40C431F7" w:rsidR="00666040" w:rsidRPr="002629C1" w:rsidRDefault="003C24D0" w:rsidP="004E1FE2">
      <w:pPr>
        <w:spacing w:line="276" w:lineRule="auto"/>
        <w:ind w:firstLine="708"/>
        <w:jc w:val="both"/>
        <w:rPr>
          <w:rFonts w:cs="Times New Roman"/>
          <w:noProof/>
          <w:szCs w:val="24"/>
        </w:rPr>
      </w:pPr>
      <w:r w:rsidRPr="002629C1">
        <w:rPr>
          <w:rFonts w:cs="Times New Roman"/>
          <w:b/>
          <w:noProof/>
          <w:szCs w:val="24"/>
        </w:rPr>
        <w:t>Lucrarea de față apare ca răspuns</w:t>
      </w:r>
      <w:r w:rsidRPr="002629C1">
        <w:rPr>
          <w:rFonts w:cs="Times New Roman"/>
          <w:noProof/>
          <w:szCs w:val="24"/>
        </w:rPr>
        <w:t xml:space="preserve"> la nevoia tot mai mare de cunoaștere</w:t>
      </w:r>
      <w:r w:rsidR="00F35515" w:rsidRPr="002629C1">
        <w:rPr>
          <w:rFonts w:cs="Times New Roman"/>
          <w:noProof/>
          <w:szCs w:val="24"/>
        </w:rPr>
        <w:t>,</w:t>
      </w:r>
      <w:r w:rsidRPr="002629C1">
        <w:rPr>
          <w:rFonts w:cs="Times New Roman"/>
          <w:noProof/>
          <w:szCs w:val="24"/>
        </w:rPr>
        <w:t xml:space="preserve"> în contextul </w:t>
      </w:r>
      <w:r w:rsidR="004F0F68" w:rsidRPr="002629C1">
        <w:rPr>
          <w:rFonts w:cs="Times New Roman"/>
          <w:noProof/>
          <w:szCs w:val="24"/>
        </w:rPr>
        <w:t>actual</w:t>
      </w:r>
      <w:r w:rsidR="00F35515" w:rsidRPr="002629C1">
        <w:rPr>
          <w:rFonts w:cs="Times New Roman"/>
          <w:noProof/>
          <w:szCs w:val="24"/>
        </w:rPr>
        <w:t>, a</w:t>
      </w:r>
      <w:r w:rsidR="004F0F68" w:rsidRPr="002629C1">
        <w:rPr>
          <w:rFonts w:cs="Times New Roman"/>
          <w:noProof/>
          <w:szCs w:val="24"/>
        </w:rPr>
        <w:t xml:space="preserve"> </w:t>
      </w:r>
      <w:r w:rsidRPr="002629C1">
        <w:rPr>
          <w:rFonts w:cs="Times New Roman"/>
          <w:noProof/>
          <w:szCs w:val="24"/>
        </w:rPr>
        <w:t>evoluției nupțialit</w:t>
      </w:r>
      <w:r w:rsidR="004F0F68" w:rsidRPr="002629C1">
        <w:rPr>
          <w:rFonts w:cs="Times New Roman"/>
          <w:noProof/>
          <w:szCs w:val="24"/>
        </w:rPr>
        <w:t>ății</w:t>
      </w:r>
      <w:r w:rsidRPr="002629C1">
        <w:rPr>
          <w:rFonts w:cs="Times New Roman"/>
          <w:noProof/>
          <w:szCs w:val="24"/>
        </w:rPr>
        <w:t xml:space="preserve"> la nivel național. Elementul cen</w:t>
      </w:r>
      <w:r w:rsidR="00F35515" w:rsidRPr="002629C1">
        <w:rPr>
          <w:rFonts w:cs="Times New Roman"/>
          <w:noProof/>
          <w:szCs w:val="24"/>
        </w:rPr>
        <w:t>tral al lucrării îl constituie m</w:t>
      </w:r>
      <w:r w:rsidRPr="002629C1">
        <w:rPr>
          <w:rFonts w:cs="Times New Roman"/>
          <w:noProof/>
          <w:szCs w:val="24"/>
        </w:rPr>
        <w:t xml:space="preserve">odificările în comportamentul nupțial al românilor </w:t>
      </w:r>
      <w:r w:rsidR="00426BB3" w:rsidRPr="002629C1">
        <w:rPr>
          <w:rFonts w:cs="Times New Roman"/>
          <w:noProof/>
          <w:szCs w:val="24"/>
        </w:rPr>
        <w:t>după</w:t>
      </w:r>
      <w:r w:rsidRPr="002629C1">
        <w:rPr>
          <w:rFonts w:cs="Times New Roman"/>
          <w:noProof/>
          <w:szCs w:val="24"/>
        </w:rPr>
        <w:t xml:space="preserve"> </w:t>
      </w:r>
      <w:r w:rsidR="00F35515" w:rsidRPr="002629C1">
        <w:rPr>
          <w:rFonts w:cs="Times New Roman"/>
          <w:noProof/>
          <w:szCs w:val="24"/>
        </w:rPr>
        <w:t xml:space="preserve">anul </w:t>
      </w:r>
      <w:r w:rsidRPr="002629C1">
        <w:rPr>
          <w:rFonts w:cs="Times New Roman"/>
          <w:noProof/>
          <w:szCs w:val="24"/>
        </w:rPr>
        <w:t>1990, acordând o atenție deosebită creșterii vârstei</w:t>
      </w:r>
      <w:r w:rsidR="00213F20" w:rsidRPr="002629C1">
        <w:rPr>
          <w:rFonts w:cs="Times New Roman"/>
          <w:noProof/>
          <w:szCs w:val="24"/>
        </w:rPr>
        <w:t xml:space="preserve"> la prima căsătorie și evoluției valorilor legate </w:t>
      </w:r>
      <w:r w:rsidRPr="002629C1">
        <w:rPr>
          <w:rFonts w:cs="Times New Roman"/>
          <w:noProof/>
          <w:szCs w:val="24"/>
        </w:rPr>
        <w:t xml:space="preserve">de căsătorie. </w:t>
      </w:r>
      <w:r w:rsidR="00A6243F" w:rsidRPr="002629C1">
        <w:rPr>
          <w:rFonts w:cs="Times New Roman"/>
          <w:noProof/>
          <w:szCs w:val="24"/>
        </w:rPr>
        <w:t>Constituirea familiei, respectiv proporția persoanelor care se căsătoresc și vârsta la care o fac, afectează în mod semnificativ efectivul nașterilor</w:t>
      </w:r>
      <w:r w:rsidR="00F35515" w:rsidRPr="002629C1">
        <w:rPr>
          <w:rFonts w:cs="Times New Roman"/>
          <w:noProof/>
          <w:szCs w:val="24"/>
        </w:rPr>
        <w:t>,</w:t>
      </w:r>
      <w:r w:rsidR="00A6243F" w:rsidRPr="002629C1">
        <w:rPr>
          <w:rFonts w:cs="Times New Roman"/>
          <w:noProof/>
          <w:szCs w:val="24"/>
        </w:rPr>
        <w:t xml:space="preserve"> iar preferința pentru uniunile consensuale corelează cu o creștere a numărului nașterilor extramaritale. </w:t>
      </w:r>
    </w:p>
    <w:p w14:paraId="6693FAEC" w14:textId="373C7202" w:rsidR="00E811A2" w:rsidRPr="00CC2C39" w:rsidRDefault="009C549E" w:rsidP="002378C2">
      <w:pPr>
        <w:spacing w:line="276" w:lineRule="auto"/>
        <w:ind w:firstLine="708"/>
        <w:jc w:val="both"/>
        <w:rPr>
          <w:rFonts w:cs="Times New Roman"/>
          <w:noProof/>
          <w:szCs w:val="24"/>
        </w:rPr>
      </w:pPr>
      <w:r w:rsidRPr="00CC2C39">
        <w:rPr>
          <w:rFonts w:cs="Times New Roman"/>
          <w:noProof/>
          <w:szCs w:val="24"/>
        </w:rPr>
        <w:t xml:space="preserve">Căderea regimului comunist în decembrie 1989 a marcat începutul unor schimbări semnificative în societatea românească. Ca multe alte </w:t>
      </w:r>
      <w:r w:rsidR="00426BB3" w:rsidRPr="00CC2C39">
        <w:rPr>
          <w:rFonts w:cs="Times New Roman"/>
          <w:noProof/>
          <w:szCs w:val="24"/>
        </w:rPr>
        <w:t>țări</w:t>
      </w:r>
      <w:r w:rsidRPr="00CC2C39">
        <w:rPr>
          <w:rFonts w:cs="Times New Roman"/>
          <w:noProof/>
          <w:szCs w:val="24"/>
        </w:rPr>
        <w:t xml:space="preserve"> din fostul bloc comunist, România a înregistrat o scădere considerabilă a principalilor indicatori demografici ai nupțial</w:t>
      </w:r>
      <w:r w:rsidR="00DC490F" w:rsidRPr="00CC2C39">
        <w:rPr>
          <w:rFonts w:cs="Times New Roman"/>
          <w:noProof/>
          <w:szCs w:val="24"/>
        </w:rPr>
        <w:t>ității și fertilității</w:t>
      </w:r>
      <w:r w:rsidR="00C84E31" w:rsidRPr="00CC2C39">
        <w:rPr>
          <w:rFonts w:cs="Times New Roman"/>
          <w:noProof/>
          <w:szCs w:val="24"/>
        </w:rPr>
        <w:t>,</w:t>
      </w:r>
      <w:r w:rsidR="00DC490F" w:rsidRPr="00CC2C39">
        <w:rPr>
          <w:rFonts w:cs="Times New Roman"/>
          <w:noProof/>
          <w:szCs w:val="24"/>
        </w:rPr>
        <w:t xml:space="preserve"> manifestate prin comportamente de </w:t>
      </w:r>
      <w:r w:rsidR="00426BB3" w:rsidRPr="00CC2C39">
        <w:rPr>
          <w:rFonts w:cs="Times New Roman"/>
          <w:noProof/>
          <w:szCs w:val="24"/>
        </w:rPr>
        <w:t>creștere</w:t>
      </w:r>
      <w:r w:rsidR="00DC490F" w:rsidRPr="00CC2C39">
        <w:rPr>
          <w:rFonts w:cs="Times New Roman"/>
          <w:noProof/>
          <w:szCs w:val="24"/>
        </w:rPr>
        <w:t xml:space="preserve"> </w:t>
      </w:r>
      <w:r w:rsidRPr="00CC2C39">
        <w:rPr>
          <w:rFonts w:cs="Times New Roman"/>
          <w:noProof/>
          <w:szCs w:val="24"/>
        </w:rPr>
        <w:t xml:space="preserve">a </w:t>
      </w:r>
      <w:r w:rsidR="00426BB3" w:rsidRPr="00CC2C39">
        <w:rPr>
          <w:rFonts w:cs="Times New Roman"/>
          <w:noProof/>
          <w:szCs w:val="24"/>
        </w:rPr>
        <w:t>preferinței</w:t>
      </w:r>
      <w:r w:rsidRPr="00CC2C39">
        <w:rPr>
          <w:rFonts w:cs="Times New Roman"/>
          <w:noProof/>
          <w:szCs w:val="24"/>
        </w:rPr>
        <w:t xml:space="preserve"> pentru uniunile consensuale în detrimentul căsătoriei, </w:t>
      </w:r>
      <w:r w:rsidR="00426BB3" w:rsidRPr="00CC2C39">
        <w:rPr>
          <w:rFonts w:cs="Times New Roman"/>
          <w:noProof/>
          <w:szCs w:val="24"/>
        </w:rPr>
        <w:t>creșterea</w:t>
      </w:r>
      <w:r w:rsidRPr="00CC2C39">
        <w:rPr>
          <w:rFonts w:cs="Times New Roman"/>
          <w:noProof/>
          <w:szCs w:val="24"/>
        </w:rPr>
        <w:t xml:space="preserve"> ratei </w:t>
      </w:r>
      <w:r w:rsidR="00426BB3" w:rsidRPr="00CC2C39">
        <w:rPr>
          <w:rFonts w:cs="Times New Roman"/>
          <w:noProof/>
          <w:szCs w:val="24"/>
        </w:rPr>
        <w:t>divorțialității</w:t>
      </w:r>
      <w:r w:rsidRPr="00CC2C39">
        <w:rPr>
          <w:rFonts w:cs="Times New Roman"/>
          <w:noProof/>
          <w:szCs w:val="24"/>
        </w:rPr>
        <w:t xml:space="preserve">, </w:t>
      </w:r>
      <w:r w:rsidR="00426BB3" w:rsidRPr="00CC2C39">
        <w:rPr>
          <w:rFonts w:cs="Times New Roman"/>
          <w:noProof/>
          <w:szCs w:val="24"/>
        </w:rPr>
        <w:t>creșterea</w:t>
      </w:r>
      <w:r w:rsidRPr="00CC2C39">
        <w:rPr>
          <w:rFonts w:cs="Times New Roman"/>
          <w:noProof/>
          <w:szCs w:val="24"/>
        </w:rPr>
        <w:t xml:space="preserve"> </w:t>
      </w:r>
      <w:r w:rsidR="00426BB3" w:rsidRPr="00CC2C39">
        <w:rPr>
          <w:rFonts w:cs="Times New Roman"/>
          <w:noProof/>
          <w:szCs w:val="24"/>
        </w:rPr>
        <w:t>nașterilor</w:t>
      </w:r>
      <w:r w:rsidR="00DC490F" w:rsidRPr="00CC2C39">
        <w:rPr>
          <w:rFonts w:cs="Times New Roman"/>
          <w:noProof/>
          <w:szCs w:val="24"/>
        </w:rPr>
        <w:t xml:space="preserve"> extramaritale sau </w:t>
      </w:r>
      <w:r w:rsidRPr="00CC2C39">
        <w:rPr>
          <w:rFonts w:cs="Times New Roman"/>
          <w:noProof/>
          <w:szCs w:val="24"/>
        </w:rPr>
        <w:t xml:space="preserve"> a numărului mamelor singure. Aceste schimbări sunt comune tuturor </w:t>
      </w:r>
      <w:r w:rsidR="00426BB3" w:rsidRPr="00CC2C39">
        <w:rPr>
          <w:rFonts w:cs="Times New Roman"/>
          <w:noProof/>
          <w:szCs w:val="24"/>
        </w:rPr>
        <w:t>țărilor</w:t>
      </w:r>
      <w:r w:rsidRPr="00CC2C39">
        <w:rPr>
          <w:rFonts w:cs="Times New Roman"/>
          <w:noProof/>
          <w:szCs w:val="24"/>
        </w:rPr>
        <w:t xml:space="preserve"> europene, </w:t>
      </w:r>
      <w:r w:rsidR="00426BB3" w:rsidRPr="00CC2C39">
        <w:rPr>
          <w:rFonts w:cs="Times New Roman"/>
          <w:noProof/>
          <w:szCs w:val="24"/>
        </w:rPr>
        <w:t>evoluția</w:t>
      </w:r>
      <w:r w:rsidRPr="00CC2C39">
        <w:rPr>
          <w:rFonts w:cs="Times New Roman"/>
          <w:noProof/>
          <w:szCs w:val="24"/>
        </w:rPr>
        <w:t xml:space="preserve"> lor </w:t>
      </w:r>
      <w:r w:rsidRPr="002629C1">
        <w:rPr>
          <w:rFonts w:cs="Times New Roman"/>
          <w:noProof/>
          <w:szCs w:val="24"/>
        </w:rPr>
        <w:t xml:space="preserve">fiind </w:t>
      </w:r>
      <w:r w:rsidR="00426BB3" w:rsidRPr="002629C1">
        <w:rPr>
          <w:rFonts w:cs="Times New Roman"/>
          <w:noProof/>
          <w:szCs w:val="24"/>
        </w:rPr>
        <w:t>influențată</w:t>
      </w:r>
      <w:r w:rsidRPr="002629C1">
        <w:rPr>
          <w:rFonts w:cs="Times New Roman"/>
          <w:noProof/>
          <w:szCs w:val="24"/>
        </w:rPr>
        <w:t xml:space="preserve"> de elemente specifice ce </w:t>
      </w:r>
      <w:r w:rsidR="00426BB3" w:rsidRPr="002629C1">
        <w:rPr>
          <w:rFonts w:cs="Times New Roman"/>
          <w:noProof/>
          <w:szCs w:val="24"/>
        </w:rPr>
        <w:t>țin</w:t>
      </w:r>
      <w:r w:rsidRPr="002629C1">
        <w:rPr>
          <w:rFonts w:cs="Times New Roman"/>
          <w:noProof/>
          <w:szCs w:val="24"/>
        </w:rPr>
        <w:t xml:space="preserve"> de mediul cultural, social </w:t>
      </w:r>
      <w:r w:rsidR="00426BB3" w:rsidRPr="002629C1">
        <w:rPr>
          <w:rFonts w:cs="Times New Roman"/>
          <w:noProof/>
          <w:szCs w:val="24"/>
        </w:rPr>
        <w:t>și</w:t>
      </w:r>
      <w:r w:rsidRPr="002629C1">
        <w:rPr>
          <w:rFonts w:cs="Times New Roman"/>
          <w:noProof/>
          <w:szCs w:val="24"/>
        </w:rPr>
        <w:t xml:space="preserve"> economic. </w:t>
      </w:r>
      <w:r w:rsidR="00426BB3" w:rsidRPr="002629C1">
        <w:rPr>
          <w:rFonts w:cs="Times New Roman"/>
          <w:noProof/>
          <w:szCs w:val="24"/>
        </w:rPr>
        <w:t>Cunoașterea</w:t>
      </w:r>
      <w:r w:rsidRPr="002629C1">
        <w:rPr>
          <w:rFonts w:cs="Times New Roman"/>
          <w:noProof/>
          <w:szCs w:val="24"/>
        </w:rPr>
        <w:t xml:space="preserve"> factorilor </w:t>
      </w:r>
      <w:r w:rsidR="00426BB3" w:rsidRPr="002629C1">
        <w:rPr>
          <w:rFonts w:cs="Times New Roman"/>
          <w:noProof/>
          <w:szCs w:val="24"/>
        </w:rPr>
        <w:t>determinanți</w:t>
      </w:r>
      <w:r w:rsidRPr="002629C1">
        <w:rPr>
          <w:rFonts w:cs="Times New Roman"/>
          <w:noProof/>
          <w:szCs w:val="24"/>
        </w:rPr>
        <w:t xml:space="preserve"> precum </w:t>
      </w:r>
      <w:r w:rsidR="00426BB3" w:rsidRPr="002629C1">
        <w:rPr>
          <w:rFonts w:cs="Times New Roman"/>
          <w:noProof/>
          <w:szCs w:val="24"/>
        </w:rPr>
        <w:t>și</w:t>
      </w:r>
      <w:r w:rsidRPr="002629C1">
        <w:rPr>
          <w:rFonts w:cs="Times New Roman"/>
          <w:noProof/>
          <w:szCs w:val="24"/>
        </w:rPr>
        <w:t xml:space="preserve"> a aspectelor specifice </w:t>
      </w:r>
      <w:r w:rsidR="002378C2" w:rsidRPr="002629C1">
        <w:rPr>
          <w:rFonts w:cs="Times New Roman"/>
          <w:noProof/>
          <w:szCs w:val="24"/>
        </w:rPr>
        <w:t>ță</w:t>
      </w:r>
      <w:r w:rsidR="00426BB3" w:rsidRPr="002629C1">
        <w:rPr>
          <w:rFonts w:cs="Times New Roman"/>
          <w:noProof/>
          <w:szCs w:val="24"/>
        </w:rPr>
        <w:t>rii</w:t>
      </w:r>
      <w:r w:rsidRPr="002629C1">
        <w:rPr>
          <w:rFonts w:cs="Times New Roman"/>
          <w:noProof/>
          <w:szCs w:val="24"/>
        </w:rPr>
        <w:t xml:space="preserve"> noastre, are o </w:t>
      </w:r>
      <w:r w:rsidR="00426BB3" w:rsidRPr="002629C1">
        <w:rPr>
          <w:rFonts w:cs="Times New Roman"/>
          <w:noProof/>
          <w:szCs w:val="24"/>
        </w:rPr>
        <w:t>importanță</w:t>
      </w:r>
      <w:r w:rsidRPr="002629C1">
        <w:rPr>
          <w:rFonts w:cs="Times New Roman"/>
          <w:noProof/>
          <w:szCs w:val="24"/>
        </w:rPr>
        <w:t xml:space="preserve"> deosebită</w:t>
      </w:r>
      <w:r w:rsidR="002378C2" w:rsidRPr="002629C1">
        <w:rPr>
          <w:rFonts w:cs="Times New Roman"/>
          <w:noProof/>
          <w:szCs w:val="24"/>
        </w:rPr>
        <w:t xml:space="preserve"> în contextul demografic actual</w:t>
      </w:r>
      <w:r w:rsidR="00C84E31" w:rsidRPr="002629C1">
        <w:rPr>
          <w:rFonts w:cs="Times New Roman"/>
          <w:noProof/>
          <w:szCs w:val="24"/>
        </w:rPr>
        <w:t>.</w:t>
      </w:r>
      <w:r w:rsidRPr="002629C1">
        <w:rPr>
          <w:rFonts w:cs="Times New Roman"/>
          <w:noProof/>
          <w:szCs w:val="24"/>
        </w:rPr>
        <w:t xml:space="preserve"> </w:t>
      </w:r>
      <w:r w:rsidR="00C84E31" w:rsidRPr="002629C1">
        <w:rPr>
          <w:rFonts w:cs="Times New Roman"/>
          <w:noProof/>
          <w:szCs w:val="24"/>
        </w:rPr>
        <w:t>Î</w:t>
      </w:r>
      <w:r w:rsidRPr="002629C1">
        <w:rPr>
          <w:rFonts w:cs="Times New Roman"/>
          <w:noProof/>
          <w:szCs w:val="24"/>
        </w:rPr>
        <w:t>n ultimii 10 ani</w:t>
      </w:r>
      <w:r w:rsidR="00243CDD" w:rsidRPr="002629C1">
        <w:rPr>
          <w:rFonts w:cs="Times New Roman"/>
          <w:noProof/>
          <w:szCs w:val="24"/>
        </w:rPr>
        <w:t>,</w:t>
      </w:r>
      <w:r w:rsidRPr="002629C1">
        <w:rPr>
          <w:rFonts w:cs="Times New Roman"/>
          <w:noProof/>
          <w:szCs w:val="24"/>
        </w:rPr>
        <w:t xml:space="preserve"> România a cunoscut o</w:t>
      </w:r>
      <w:r w:rsidR="00C84E31" w:rsidRPr="002629C1">
        <w:rPr>
          <w:rFonts w:cs="Times New Roman"/>
          <w:noProof/>
          <w:szCs w:val="24"/>
        </w:rPr>
        <w:t xml:space="preserve"> scădere puternică a </w:t>
      </w:r>
      <w:r w:rsidR="00426BB3" w:rsidRPr="002629C1">
        <w:rPr>
          <w:rFonts w:cs="Times New Roman"/>
          <w:noProof/>
          <w:szCs w:val="24"/>
        </w:rPr>
        <w:t>populației</w:t>
      </w:r>
      <w:r w:rsidR="00C84E31" w:rsidRPr="002629C1">
        <w:rPr>
          <w:rFonts w:cs="Times New Roman"/>
          <w:noProof/>
          <w:szCs w:val="24"/>
        </w:rPr>
        <w:t xml:space="preserve">, </w:t>
      </w:r>
      <w:r w:rsidRPr="002629C1">
        <w:rPr>
          <w:rFonts w:cs="Times New Roman"/>
          <w:noProof/>
          <w:szCs w:val="24"/>
        </w:rPr>
        <w:t xml:space="preserve">atât pe fondul scăderii ratei de fertilitate </w:t>
      </w:r>
      <w:r w:rsidR="00426BB3" w:rsidRPr="002629C1">
        <w:rPr>
          <w:rFonts w:cs="Times New Roman"/>
          <w:noProof/>
          <w:szCs w:val="24"/>
        </w:rPr>
        <w:t>și</w:t>
      </w:r>
      <w:r w:rsidRPr="002629C1">
        <w:rPr>
          <w:rFonts w:cs="Times New Roman"/>
          <w:noProof/>
          <w:szCs w:val="24"/>
        </w:rPr>
        <w:t xml:space="preserve"> a amânării primei </w:t>
      </w:r>
      <w:r w:rsidR="00426BB3" w:rsidRPr="002629C1">
        <w:rPr>
          <w:rFonts w:cs="Times New Roman"/>
          <w:noProof/>
          <w:szCs w:val="24"/>
        </w:rPr>
        <w:t>nașteri</w:t>
      </w:r>
      <w:r w:rsidRPr="002629C1">
        <w:rPr>
          <w:rFonts w:cs="Times New Roman"/>
          <w:noProof/>
          <w:szCs w:val="24"/>
        </w:rPr>
        <w:t xml:space="preserve">, mai ales în rândul tinerilor cu studii superioare, dar </w:t>
      </w:r>
      <w:r w:rsidR="00426BB3" w:rsidRPr="002629C1">
        <w:rPr>
          <w:rFonts w:cs="Times New Roman"/>
          <w:noProof/>
          <w:szCs w:val="24"/>
        </w:rPr>
        <w:t>și</w:t>
      </w:r>
      <w:r w:rsidRPr="002629C1">
        <w:rPr>
          <w:rFonts w:cs="Times New Roman"/>
          <w:noProof/>
          <w:szCs w:val="24"/>
        </w:rPr>
        <w:t xml:space="preserve"> pe fondul </w:t>
      </w:r>
      <w:r w:rsidR="00426BB3" w:rsidRPr="002629C1">
        <w:rPr>
          <w:rFonts w:cs="Times New Roman"/>
          <w:noProof/>
          <w:szCs w:val="24"/>
        </w:rPr>
        <w:t>migrație</w:t>
      </w:r>
      <w:r w:rsidR="00243CDD" w:rsidRPr="002629C1">
        <w:rPr>
          <w:rFonts w:cs="Times New Roman"/>
          <w:noProof/>
          <w:szCs w:val="24"/>
        </w:rPr>
        <w:t>i</w:t>
      </w:r>
      <w:r w:rsidRPr="002629C1">
        <w:rPr>
          <w:rFonts w:cs="Times New Roman"/>
          <w:noProof/>
          <w:szCs w:val="24"/>
        </w:rPr>
        <w:t xml:space="preserve"> externe, ambele fenomene fiind corelate cu modificări apărute în comportamentul </w:t>
      </w:r>
      <w:r w:rsidR="00B14325" w:rsidRPr="002629C1">
        <w:rPr>
          <w:rFonts w:cs="Times New Roman"/>
          <w:noProof/>
          <w:szCs w:val="24"/>
        </w:rPr>
        <w:t>nupțial</w:t>
      </w:r>
      <w:r w:rsidRPr="002629C1">
        <w:rPr>
          <w:rFonts w:cs="Times New Roman"/>
          <w:noProof/>
          <w:szCs w:val="24"/>
        </w:rPr>
        <w:t xml:space="preserve"> și </w:t>
      </w:r>
      <w:r w:rsidR="002378C2" w:rsidRPr="002629C1">
        <w:rPr>
          <w:rFonts w:cs="Times New Roman"/>
          <w:noProof/>
          <w:szCs w:val="24"/>
        </w:rPr>
        <w:t>în rolul</w:t>
      </w:r>
      <w:r w:rsidRPr="002629C1">
        <w:rPr>
          <w:rFonts w:cs="Times New Roman"/>
          <w:noProof/>
          <w:szCs w:val="24"/>
        </w:rPr>
        <w:t xml:space="preserve"> familiei </w:t>
      </w:r>
      <w:r w:rsidR="00243CDD" w:rsidRPr="002629C1">
        <w:rPr>
          <w:rFonts w:cs="Times New Roman"/>
          <w:noProof/>
          <w:szCs w:val="24"/>
        </w:rPr>
        <w:t xml:space="preserve">în societatea postdecembristă. </w:t>
      </w:r>
      <w:r w:rsidRPr="002629C1">
        <w:rPr>
          <w:rFonts w:cs="Times New Roman"/>
          <w:noProof/>
          <w:szCs w:val="24"/>
        </w:rPr>
        <w:t xml:space="preserve">Mediul economic </w:t>
      </w:r>
      <w:r w:rsidR="00426BB3" w:rsidRPr="002629C1">
        <w:rPr>
          <w:rFonts w:cs="Times New Roman"/>
          <w:noProof/>
          <w:szCs w:val="24"/>
        </w:rPr>
        <w:t>și</w:t>
      </w:r>
      <w:r w:rsidRPr="002629C1">
        <w:rPr>
          <w:rFonts w:cs="Times New Roman"/>
          <w:noProof/>
          <w:szCs w:val="24"/>
        </w:rPr>
        <w:t xml:space="preserve"> social actual diferă de cel de acum 25 de ani, astfel încât este necesară o reevaluare a factorilor care exercită în mod direct sau indirect </w:t>
      </w:r>
      <w:r w:rsidR="00426BB3" w:rsidRPr="002629C1">
        <w:rPr>
          <w:rFonts w:cs="Times New Roman"/>
          <w:noProof/>
          <w:szCs w:val="24"/>
        </w:rPr>
        <w:t>influențe</w:t>
      </w:r>
      <w:r w:rsidRPr="002629C1">
        <w:rPr>
          <w:rFonts w:cs="Times New Roman"/>
          <w:noProof/>
          <w:szCs w:val="24"/>
        </w:rPr>
        <w:t xml:space="preserve"> asupra </w:t>
      </w:r>
      <w:r w:rsidR="00DC490F" w:rsidRPr="002629C1">
        <w:rPr>
          <w:rFonts w:cs="Times New Roman"/>
          <w:noProof/>
          <w:szCs w:val="24"/>
        </w:rPr>
        <w:t xml:space="preserve">primo-nupțialității </w:t>
      </w:r>
      <w:r w:rsidRPr="002629C1">
        <w:rPr>
          <w:rFonts w:cs="Times New Roman"/>
          <w:noProof/>
          <w:szCs w:val="24"/>
        </w:rPr>
        <w:t xml:space="preserve">tinerei </w:t>
      </w:r>
      <w:r w:rsidR="00426BB3" w:rsidRPr="002629C1">
        <w:rPr>
          <w:rFonts w:cs="Times New Roman"/>
          <w:noProof/>
          <w:szCs w:val="24"/>
        </w:rPr>
        <w:t>generații</w:t>
      </w:r>
      <w:r w:rsidRPr="002629C1">
        <w:rPr>
          <w:rFonts w:cs="Times New Roman"/>
          <w:noProof/>
          <w:szCs w:val="24"/>
        </w:rPr>
        <w:t xml:space="preserve">. </w:t>
      </w:r>
      <w:r w:rsidR="00F429ED" w:rsidRPr="002629C1">
        <w:rPr>
          <w:rFonts w:cs="Times New Roman"/>
          <w:noProof/>
          <w:szCs w:val="24"/>
        </w:rPr>
        <w:t xml:space="preserve">În </w:t>
      </w:r>
      <w:r w:rsidR="00E811A2" w:rsidRPr="002629C1">
        <w:rPr>
          <w:rFonts w:cs="Times New Roman"/>
          <w:noProof/>
          <w:szCs w:val="24"/>
        </w:rPr>
        <w:t xml:space="preserve">România, </w:t>
      </w:r>
      <w:r w:rsidR="00F429ED" w:rsidRPr="002629C1">
        <w:rPr>
          <w:rFonts w:cs="Times New Roman"/>
          <w:noProof/>
          <w:szCs w:val="24"/>
        </w:rPr>
        <w:t>n</w:t>
      </w:r>
      <w:r w:rsidR="00344C30" w:rsidRPr="002629C1">
        <w:rPr>
          <w:rFonts w:cs="Times New Roman"/>
          <w:noProof/>
          <w:szCs w:val="24"/>
        </w:rPr>
        <w:t>ormele religioase guvernează atât viața intimă cât și pe cea publică</w:t>
      </w:r>
      <w:r w:rsidR="00F429ED" w:rsidRPr="002629C1">
        <w:rPr>
          <w:rStyle w:val="FootnoteReference"/>
          <w:rFonts w:cs="Times New Roman"/>
          <w:noProof/>
          <w:szCs w:val="24"/>
        </w:rPr>
        <w:footnoteReference w:id="2"/>
      </w:r>
      <w:r w:rsidR="00344C30" w:rsidRPr="002629C1">
        <w:rPr>
          <w:rFonts w:cs="Times New Roman"/>
          <w:noProof/>
          <w:szCs w:val="24"/>
        </w:rPr>
        <w:t xml:space="preserve">. </w:t>
      </w:r>
      <w:r w:rsidR="00E811A2" w:rsidRPr="002629C1">
        <w:rPr>
          <w:rFonts w:cs="Times New Roman"/>
          <w:noProof/>
          <w:szCs w:val="24"/>
        </w:rPr>
        <w:t>Cu toate a</w:t>
      </w:r>
      <w:r w:rsidR="00F429ED" w:rsidRPr="002629C1">
        <w:rPr>
          <w:rFonts w:cs="Times New Roman"/>
          <w:noProof/>
          <w:szCs w:val="24"/>
        </w:rPr>
        <w:t>cestea</w:t>
      </w:r>
      <w:r w:rsidR="00344C30" w:rsidRPr="002629C1">
        <w:rPr>
          <w:rFonts w:cs="Times New Roman"/>
          <w:noProof/>
          <w:szCs w:val="24"/>
        </w:rPr>
        <w:t>, în ultimii 2</w:t>
      </w:r>
      <w:r w:rsidR="002378C2" w:rsidRPr="002629C1">
        <w:rPr>
          <w:rFonts w:cs="Times New Roman"/>
          <w:noProof/>
          <w:szCs w:val="24"/>
        </w:rPr>
        <w:t xml:space="preserve">5 </w:t>
      </w:r>
      <w:r w:rsidR="00344C30" w:rsidRPr="002629C1">
        <w:rPr>
          <w:rFonts w:cs="Times New Roman"/>
          <w:noProof/>
          <w:szCs w:val="24"/>
        </w:rPr>
        <w:t>de ani, am asistat la o creștere a pond</w:t>
      </w:r>
      <w:r w:rsidR="00761864" w:rsidRPr="002629C1">
        <w:rPr>
          <w:rFonts w:cs="Times New Roman"/>
          <w:noProof/>
          <w:szCs w:val="24"/>
        </w:rPr>
        <w:t xml:space="preserve">erii nașterilor </w:t>
      </w:r>
      <w:r w:rsidR="00426BB3" w:rsidRPr="002629C1">
        <w:rPr>
          <w:rFonts w:cs="Times New Roman"/>
          <w:noProof/>
          <w:szCs w:val="24"/>
        </w:rPr>
        <w:t>extramaritale</w:t>
      </w:r>
      <w:r w:rsidR="00761864" w:rsidRPr="002629C1">
        <w:rPr>
          <w:rFonts w:cs="Times New Roman"/>
          <w:noProof/>
          <w:szCs w:val="24"/>
        </w:rPr>
        <w:t>, l</w:t>
      </w:r>
      <w:r w:rsidR="00426BB3" w:rsidRPr="002629C1">
        <w:rPr>
          <w:rFonts w:cs="Times New Roman"/>
          <w:noProof/>
          <w:szCs w:val="24"/>
        </w:rPr>
        <w:t>a</w:t>
      </w:r>
      <w:r w:rsidR="00344C30" w:rsidRPr="002629C1">
        <w:rPr>
          <w:rFonts w:cs="Times New Roman"/>
          <w:noProof/>
          <w:szCs w:val="24"/>
        </w:rPr>
        <w:t xml:space="preserve"> </w:t>
      </w:r>
      <w:r w:rsidR="00243CDD" w:rsidRPr="002629C1">
        <w:rPr>
          <w:rFonts w:cs="Times New Roman"/>
          <w:noProof/>
          <w:szCs w:val="24"/>
        </w:rPr>
        <w:t xml:space="preserve">o </w:t>
      </w:r>
      <w:r w:rsidR="00344C30" w:rsidRPr="002629C1">
        <w:rPr>
          <w:rFonts w:cs="Times New Roman"/>
          <w:noProof/>
          <w:szCs w:val="24"/>
        </w:rPr>
        <w:t>scădere a ratei de nupțialitate</w:t>
      </w:r>
      <w:r w:rsidR="00243CDD" w:rsidRPr="002629C1">
        <w:rPr>
          <w:rFonts w:cs="Times New Roman"/>
          <w:noProof/>
          <w:szCs w:val="24"/>
        </w:rPr>
        <w:t>,</w:t>
      </w:r>
      <w:r w:rsidR="00344C30" w:rsidRPr="002629C1">
        <w:rPr>
          <w:rFonts w:cs="Times New Roman"/>
          <w:noProof/>
          <w:szCs w:val="24"/>
        </w:rPr>
        <w:t xml:space="preserve"> însoțită de o creștere </w:t>
      </w:r>
      <w:r w:rsidR="00761864" w:rsidRPr="002629C1">
        <w:rPr>
          <w:rFonts w:cs="Times New Roman"/>
          <w:noProof/>
          <w:szCs w:val="24"/>
        </w:rPr>
        <w:t>a</w:t>
      </w:r>
      <w:r w:rsidR="00344C30" w:rsidRPr="002629C1">
        <w:rPr>
          <w:rFonts w:cs="Times New Roman"/>
          <w:noProof/>
          <w:szCs w:val="24"/>
        </w:rPr>
        <w:t xml:space="preserve"> frecvenț</w:t>
      </w:r>
      <w:r w:rsidR="00761864" w:rsidRPr="002629C1">
        <w:rPr>
          <w:rFonts w:cs="Times New Roman"/>
          <w:noProof/>
          <w:szCs w:val="24"/>
        </w:rPr>
        <w:t>ei</w:t>
      </w:r>
      <w:r w:rsidR="00344C30" w:rsidRPr="002629C1">
        <w:rPr>
          <w:rFonts w:cs="Times New Roman"/>
          <w:noProof/>
          <w:szCs w:val="24"/>
        </w:rPr>
        <w:t xml:space="preserve"> parteneriatelor de coabitare, o creștere a numărului de mame singure precum și o tole</w:t>
      </w:r>
      <w:r w:rsidR="00426BB3" w:rsidRPr="002629C1">
        <w:rPr>
          <w:rFonts w:cs="Times New Roman"/>
          <w:noProof/>
          <w:szCs w:val="24"/>
        </w:rPr>
        <w:t>ra</w:t>
      </w:r>
      <w:r w:rsidR="00344C30" w:rsidRPr="002629C1">
        <w:rPr>
          <w:rFonts w:cs="Times New Roman"/>
          <w:noProof/>
          <w:szCs w:val="24"/>
        </w:rPr>
        <w:t>nț</w:t>
      </w:r>
      <w:r w:rsidR="00243CDD" w:rsidRPr="002629C1">
        <w:rPr>
          <w:rFonts w:cs="Times New Roman"/>
          <w:noProof/>
          <w:szCs w:val="24"/>
        </w:rPr>
        <w:t xml:space="preserve">ă mai crescută față de divorț și față de </w:t>
      </w:r>
      <w:r w:rsidR="00344C30" w:rsidRPr="00CC2C39">
        <w:rPr>
          <w:rFonts w:cs="Times New Roman"/>
          <w:noProof/>
          <w:szCs w:val="24"/>
        </w:rPr>
        <w:t>avort. În acest context</w:t>
      </w:r>
      <w:r w:rsidR="00243CDD">
        <w:rPr>
          <w:rFonts w:cs="Times New Roman"/>
          <w:noProof/>
          <w:szCs w:val="24"/>
        </w:rPr>
        <w:t>,</w:t>
      </w:r>
      <w:r w:rsidR="00344C30" w:rsidRPr="00CC2C39">
        <w:rPr>
          <w:rFonts w:cs="Times New Roman"/>
          <w:noProof/>
          <w:szCs w:val="24"/>
        </w:rPr>
        <w:t xml:space="preserve"> </w:t>
      </w:r>
      <w:r w:rsidR="00344C30" w:rsidRPr="009F6A61">
        <w:rPr>
          <w:rFonts w:cs="Times New Roman"/>
          <w:b/>
          <w:noProof/>
          <w:szCs w:val="24"/>
        </w:rPr>
        <w:t>apar</w:t>
      </w:r>
      <w:r w:rsidR="00243CDD">
        <w:rPr>
          <w:rFonts w:cs="Times New Roman"/>
          <w:b/>
          <w:noProof/>
          <w:szCs w:val="24"/>
        </w:rPr>
        <w:t xml:space="preserve"> următoarele </w:t>
      </w:r>
      <w:r w:rsidR="00E811A2" w:rsidRPr="009F6A61">
        <w:rPr>
          <w:rFonts w:cs="Times New Roman"/>
          <w:b/>
          <w:noProof/>
          <w:szCs w:val="24"/>
        </w:rPr>
        <w:t>întrebări</w:t>
      </w:r>
      <w:r w:rsidR="00344C30" w:rsidRPr="00CC2C39">
        <w:rPr>
          <w:rFonts w:cs="Times New Roman"/>
          <w:noProof/>
          <w:szCs w:val="24"/>
        </w:rPr>
        <w:t xml:space="preserve"> la care cercetarea de față încearcă să </w:t>
      </w:r>
      <w:r w:rsidR="00E811A2" w:rsidRPr="00CC2C39">
        <w:rPr>
          <w:rFonts w:cs="Times New Roman"/>
          <w:noProof/>
          <w:szCs w:val="24"/>
        </w:rPr>
        <w:t xml:space="preserve">formuleze </w:t>
      </w:r>
      <w:r w:rsidR="00344C30" w:rsidRPr="00CC2C39">
        <w:rPr>
          <w:rFonts w:cs="Times New Roman"/>
          <w:noProof/>
          <w:szCs w:val="24"/>
        </w:rPr>
        <w:t xml:space="preserve">un răspuns. </w:t>
      </w:r>
    </w:p>
    <w:p w14:paraId="60FAECEC" w14:textId="78E4192A" w:rsidR="00E811A2" w:rsidRPr="002629C1" w:rsidRDefault="0085764A" w:rsidP="003116FC">
      <w:pPr>
        <w:pStyle w:val="ListParagraph"/>
        <w:numPr>
          <w:ilvl w:val="0"/>
          <w:numId w:val="37"/>
        </w:numPr>
        <w:spacing w:line="276" w:lineRule="auto"/>
        <w:jc w:val="both"/>
        <w:rPr>
          <w:rFonts w:cs="Times New Roman"/>
          <w:noProof/>
          <w:szCs w:val="24"/>
        </w:rPr>
      </w:pPr>
      <w:r w:rsidRPr="002629C1">
        <w:rPr>
          <w:rFonts w:cs="Times New Roman"/>
          <w:noProof/>
          <w:szCs w:val="24"/>
        </w:rPr>
        <w:lastRenderedPageBreak/>
        <w:t>Care sunt factorii socio-econ</w:t>
      </w:r>
      <w:r w:rsidR="00E811A2" w:rsidRPr="002629C1">
        <w:rPr>
          <w:rFonts w:cs="Times New Roman"/>
          <w:noProof/>
          <w:szCs w:val="24"/>
        </w:rPr>
        <w:t xml:space="preserve">omici care au determinat creșterea vârstei la prima căsătorie </w:t>
      </w:r>
      <w:r w:rsidRPr="002629C1">
        <w:rPr>
          <w:rFonts w:cs="Times New Roman"/>
          <w:noProof/>
          <w:szCs w:val="24"/>
        </w:rPr>
        <w:t xml:space="preserve"> </w:t>
      </w:r>
      <w:r w:rsidR="00E811A2" w:rsidRPr="002629C1">
        <w:rPr>
          <w:rFonts w:cs="Times New Roman"/>
          <w:noProof/>
          <w:szCs w:val="24"/>
        </w:rPr>
        <w:t>în</w:t>
      </w:r>
      <w:r w:rsidR="00E95095" w:rsidRPr="002629C1">
        <w:rPr>
          <w:rFonts w:cs="Times New Roman"/>
          <w:noProof/>
          <w:szCs w:val="24"/>
        </w:rPr>
        <w:t xml:space="preserve"> România</w:t>
      </w:r>
      <w:r w:rsidRPr="002629C1">
        <w:rPr>
          <w:rFonts w:cs="Times New Roman"/>
          <w:noProof/>
          <w:szCs w:val="24"/>
        </w:rPr>
        <w:t xml:space="preserve"> după anul 1990? </w:t>
      </w:r>
    </w:p>
    <w:p w14:paraId="0A417F76" w14:textId="77777777" w:rsidR="003116FC" w:rsidRPr="002629C1" w:rsidRDefault="0085764A" w:rsidP="003116FC">
      <w:pPr>
        <w:pStyle w:val="ListParagraph"/>
        <w:numPr>
          <w:ilvl w:val="0"/>
          <w:numId w:val="37"/>
        </w:numPr>
        <w:spacing w:line="276" w:lineRule="auto"/>
        <w:jc w:val="both"/>
        <w:rPr>
          <w:rFonts w:cs="Times New Roman"/>
          <w:noProof/>
          <w:szCs w:val="24"/>
        </w:rPr>
      </w:pPr>
      <w:r w:rsidRPr="002629C1">
        <w:rPr>
          <w:rFonts w:cs="Times New Roman"/>
          <w:noProof/>
          <w:szCs w:val="24"/>
        </w:rPr>
        <w:t xml:space="preserve">Se încadrează evoluția comportamentului nupțial din România în teoria celei de a doua tranziții demografice? </w:t>
      </w:r>
    </w:p>
    <w:p w14:paraId="2C32C147" w14:textId="639E5CEA" w:rsidR="00E811A2" w:rsidRPr="002629C1" w:rsidRDefault="00DF321F" w:rsidP="003116FC">
      <w:pPr>
        <w:pStyle w:val="ListParagraph"/>
        <w:numPr>
          <w:ilvl w:val="0"/>
          <w:numId w:val="37"/>
        </w:numPr>
        <w:spacing w:line="276" w:lineRule="auto"/>
        <w:jc w:val="both"/>
        <w:rPr>
          <w:rFonts w:cs="Times New Roman"/>
          <w:noProof/>
          <w:szCs w:val="24"/>
        </w:rPr>
      </w:pPr>
      <w:r w:rsidRPr="002629C1">
        <w:rPr>
          <w:rFonts w:cs="Times New Roman"/>
          <w:noProof/>
          <w:szCs w:val="24"/>
        </w:rPr>
        <w:t xml:space="preserve">Amânarea căsătoriei </w:t>
      </w:r>
      <w:r w:rsidR="00E811A2" w:rsidRPr="002629C1">
        <w:rPr>
          <w:rFonts w:cs="Times New Roman"/>
          <w:noProof/>
          <w:szCs w:val="24"/>
        </w:rPr>
        <w:t xml:space="preserve">a fost generată </w:t>
      </w:r>
      <w:r w:rsidR="0085764A" w:rsidRPr="002629C1">
        <w:rPr>
          <w:rFonts w:cs="Times New Roman"/>
          <w:noProof/>
          <w:szCs w:val="24"/>
        </w:rPr>
        <w:t>doar de condițiile s</w:t>
      </w:r>
      <w:r w:rsidR="00E811A2" w:rsidRPr="002629C1">
        <w:rPr>
          <w:rFonts w:cs="Times New Roman"/>
          <w:noProof/>
          <w:szCs w:val="24"/>
        </w:rPr>
        <w:t xml:space="preserve">ocio-economice sau </w:t>
      </w:r>
      <w:r w:rsidRPr="002629C1">
        <w:rPr>
          <w:rFonts w:cs="Times New Roman"/>
          <w:noProof/>
          <w:szCs w:val="24"/>
        </w:rPr>
        <w:t>este influențată și</w:t>
      </w:r>
      <w:r w:rsidR="00E811A2" w:rsidRPr="002629C1">
        <w:rPr>
          <w:rFonts w:cs="Times New Roman"/>
          <w:noProof/>
          <w:szCs w:val="24"/>
        </w:rPr>
        <w:t xml:space="preserve"> de modificări</w:t>
      </w:r>
      <w:r w:rsidR="0085764A" w:rsidRPr="002629C1">
        <w:rPr>
          <w:rFonts w:cs="Times New Roman"/>
          <w:noProof/>
          <w:szCs w:val="24"/>
        </w:rPr>
        <w:t xml:space="preserve"> în sistemul de valori al românilor?  </w:t>
      </w:r>
    </w:p>
    <w:p w14:paraId="7302ACBB" w14:textId="77777777" w:rsidR="00E811A2" w:rsidRPr="002629C1" w:rsidRDefault="00344C30" w:rsidP="003116FC">
      <w:pPr>
        <w:pStyle w:val="ListParagraph"/>
        <w:numPr>
          <w:ilvl w:val="0"/>
          <w:numId w:val="37"/>
        </w:numPr>
        <w:spacing w:line="276" w:lineRule="auto"/>
        <w:jc w:val="both"/>
        <w:rPr>
          <w:rFonts w:cs="Times New Roman"/>
          <w:noProof/>
          <w:szCs w:val="24"/>
        </w:rPr>
      </w:pPr>
      <w:r w:rsidRPr="002629C1">
        <w:rPr>
          <w:rFonts w:cs="Times New Roman"/>
          <w:noProof/>
          <w:szCs w:val="24"/>
        </w:rPr>
        <w:t>Cum se raportează românii la instituția căsătoriei?</w:t>
      </w:r>
    </w:p>
    <w:p w14:paraId="3443310C" w14:textId="0B3878B5" w:rsidR="00344C30" w:rsidRPr="002629C1" w:rsidRDefault="00344C30" w:rsidP="003116FC">
      <w:pPr>
        <w:pStyle w:val="ListParagraph"/>
        <w:numPr>
          <w:ilvl w:val="0"/>
          <w:numId w:val="37"/>
        </w:numPr>
        <w:spacing w:line="276" w:lineRule="auto"/>
        <w:jc w:val="both"/>
        <w:rPr>
          <w:rFonts w:cs="Times New Roman"/>
          <w:noProof/>
          <w:szCs w:val="24"/>
        </w:rPr>
      </w:pPr>
      <w:r w:rsidRPr="002629C1">
        <w:rPr>
          <w:rFonts w:cs="Times New Roman"/>
          <w:noProof/>
          <w:szCs w:val="24"/>
        </w:rPr>
        <w:t xml:space="preserve">Care este atitudinea </w:t>
      </w:r>
      <w:r w:rsidR="00426BB3" w:rsidRPr="002629C1">
        <w:rPr>
          <w:rFonts w:cs="Times New Roman"/>
          <w:noProof/>
          <w:szCs w:val="24"/>
        </w:rPr>
        <w:t>generației</w:t>
      </w:r>
      <w:r w:rsidRPr="002629C1">
        <w:rPr>
          <w:rFonts w:cs="Times New Roman"/>
          <w:noProof/>
          <w:szCs w:val="24"/>
        </w:rPr>
        <w:t xml:space="preserve"> tinere </w:t>
      </w:r>
      <w:r w:rsidR="00426BB3" w:rsidRPr="002629C1">
        <w:rPr>
          <w:rFonts w:cs="Times New Roman"/>
          <w:noProof/>
          <w:szCs w:val="24"/>
        </w:rPr>
        <w:t>față</w:t>
      </w:r>
      <w:r w:rsidRPr="002629C1">
        <w:rPr>
          <w:rFonts w:cs="Times New Roman"/>
          <w:noProof/>
          <w:szCs w:val="24"/>
        </w:rPr>
        <w:t xml:space="preserve"> de căsătorie? </w:t>
      </w:r>
    </w:p>
    <w:p w14:paraId="558985CB" w14:textId="60F73B34" w:rsidR="009F6A61" w:rsidRPr="002629C1" w:rsidRDefault="00DF321F" w:rsidP="004E1FE2">
      <w:pPr>
        <w:spacing w:line="276" w:lineRule="auto"/>
        <w:ind w:firstLine="708"/>
        <w:jc w:val="both"/>
        <w:rPr>
          <w:rFonts w:cs="Times New Roman"/>
          <w:noProof/>
          <w:szCs w:val="24"/>
        </w:rPr>
      </w:pPr>
      <w:r w:rsidRPr="002629C1">
        <w:rPr>
          <w:rFonts w:cs="Times New Roman"/>
          <w:b/>
          <w:noProof/>
          <w:szCs w:val="24"/>
        </w:rPr>
        <w:t xml:space="preserve">Prezenta teză </w:t>
      </w:r>
      <w:r w:rsidR="009F6A61" w:rsidRPr="002629C1">
        <w:rPr>
          <w:rFonts w:cs="Times New Roman"/>
          <w:b/>
          <w:noProof/>
          <w:szCs w:val="24"/>
        </w:rPr>
        <w:t>își propune să explice comportamentul</w:t>
      </w:r>
      <w:r w:rsidR="009F6A61" w:rsidRPr="002629C1">
        <w:rPr>
          <w:rFonts w:cs="Times New Roman"/>
          <w:noProof/>
          <w:szCs w:val="24"/>
        </w:rPr>
        <w:t xml:space="preserve"> de amânare a</w:t>
      </w:r>
      <w:r w:rsidR="003116FC" w:rsidRPr="002629C1">
        <w:rPr>
          <w:rFonts w:cs="Times New Roman"/>
          <w:noProof/>
          <w:szCs w:val="24"/>
        </w:rPr>
        <w:t>l</w:t>
      </w:r>
      <w:r w:rsidR="009F6A61" w:rsidRPr="002629C1">
        <w:rPr>
          <w:rFonts w:cs="Times New Roman"/>
          <w:noProof/>
          <w:szCs w:val="24"/>
        </w:rPr>
        <w:t xml:space="preserve"> căsătoriei în rândul cuplurilor heterosexuale. Accentul </w:t>
      </w:r>
      <w:r w:rsidRPr="002629C1">
        <w:rPr>
          <w:rFonts w:cs="Times New Roman"/>
          <w:noProof/>
          <w:szCs w:val="24"/>
        </w:rPr>
        <w:t xml:space="preserve">cade </w:t>
      </w:r>
      <w:r w:rsidR="009F6A61" w:rsidRPr="002629C1">
        <w:rPr>
          <w:rFonts w:cs="Times New Roman"/>
          <w:noProof/>
          <w:szCs w:val="24"/>
        </w:rPr>
        <w:t>pe descrierea schimbărilor apărute</w:t>
      </w:r>
      <w:r w:rsidR="00FE62B0" w:rsidRPr="002629C1">
        <w:rPr>
          <w:rFonts w:cs="Times New Roman"/>
          <w:noProof/>
          <w:szCs w:val="24"/>
        </w:rPr>
        <w:t xml:space="preserve"> în tiparul primo-nupțialității</w:t>
      </w:r>
      <w:r w:rsidR="009F6A61" w:rsidRPr="002629C1">
        <w:rPr>
          <w:rFonts w:cs="Times New Roman"/>
          <w:noProof/>
          <w:szCs w:val="24"/>
        </w:rPr>
        <w:t xml:space="preserve"> pe teritoriul României din </w:t>
      </w:r>
      <w:r w:rsidRPr="002629C1">
        <w:rPr>
          <w:rFonts w:cs="Times New Roman"/>
          <w:noProof/>
          <w:szCs w:val="24"/>
        </w:rPr>
        <w:t xml:space="preserve">anul </w:t>
      </w:r>
      <w:r w:rsidR="009F6A61" w:rsidRPr="002629C1">
        <w:rPr>
          <w:rFonts w:cs="Times New Roman"/>
          <w:noProof/>
          <w:szCs w:val="24"/>
        </w:rPr>
        <w:t xml:space="preserve">1990 și până în prezent. Căutăm posibile explicații atât la nivel macro, prin analiza evoluțiilor socio-economice specifice perioadei de tranziție dar și la nivel micro, prin analiza structurii valorilor legate de căsătorie în </w:t>
      </w:r>
      <w:r w:rsidRPr="002629C1">
        <w:rPr>
          <w:rFonts w:cs="Times New Roman"/>
          <w:noProof/>
          <w:szCs w:val="24"/>
        </w:rPr>
        <w:t xml:space="preserve">anul </w:t>
      </w:r>
      <w:r w:rsidR="009F6A61" w:rsidRPr="002629C1">
        <w:rPr>
          <w:rFonts w:cs="Times New Roman"/>
          <w:noProof/>
          <w:szCs w:val="24"/>
        </w:rPr>
        <w:t xml:space="preserve">2008 față de </w:t>
      </w:r>
      <w:r w:rsidRPr="002629C1">
        <w:rPr>
          <w:rFonts w:cs="Times New Roman"/>
          <w:noProof/>
          <w:szCs w:val="24"/>
        </w:rPr>
        <w:t xml:space="preserve">anul </w:t>
      </w:r>
      <w:r w:rsidR="009F6A61" w:rsidRPr="002629C1">
        <w:rPr>
          <w:rFonts w:cs="Times New Roman"/>
          <w:noProof/>
          <w:szCs w:val="24"/>
        </w:rPr>
        <w:t xml:space="preserve">1993. </w:t>
      </w:r>
      <w:r w:rsidR="009C72FA" w:rsidRPr="002629C1">
        <w:rPr>
          <w:rFonts w:cs="Times New Roman"/>
          <w:noProof/>
          <w:szCs w:val="24"/>
        </w:rPr>
        <w:t xml:space="preserve">Subiectul </w:t>
      </w:r>
      <w:r w:rsidR="00344C30" w:rsidRPr="002629C1">
        <w:rPr>
          <w:rFonts w:cs="Times New Roman"/>
          <w:noProof/>
          <w:szCs w:val="24"/>
        </w:rPr>
        <w:t>reprezintă o provocare atât la ni</w:t>
      </w:r>
      <w:r w:rsidR="00F429ED" w:rsidRPr="002629C1">
        <w:rPr>
          <w:rFonts w:cs="Times New Roman"/>
          <w:noProof/>
          <w:szCs w:val="24"/>
        </w:rPr>
        <w:t>vel intelectual cât și personal, tema invitând</w:t>
      </w:r>
      <w:r w:rsidR="00344C30" w:rsidRPr="002629C1">
        <w:rPr>
          <w:rFonts w:cs="Times New Roman"/>
          <w:noProof/>
          <w:szCs w:val="24"/>
        </w:rPr>
        <w:t xml:space="preserve"> la meditație cu pr</w:t>
      </w:r>
      <w:r w:rsidRPr="002629C1">
        <w:rPr>
          <w:rFonts w:cs="Times New Roman"/>
          <w:noProof/>
          <w:szCs w:val="24"/>
        </w:rPr>
        <w:t>ivire la natura căsătoriei sub forma</w:t>
      </w:r>
      <w:r w:rsidR="00344C30" w:rsidRPr="002629C1">
        <w:rPr>
          <w:rFonts w:cs="Times New Roman"/>
          <w:noProof/>
          <w:szCs w:val="24"/>
        </w:rPr>
        <w:t xml:space="preserve"> construct</w:t>
      </w:r>
      <w:r w:rsidRPr="002629C1">
        <w:rPr>
          <w:rFonts w:cs="Times New Roman"/>
          <w:noProof/>
          <w:szCs w:val="24"/>
        </w:rPr>
        <w:t>ului</w:t>
      </w:r>
      <w:r w:rsidR="00344C30" w:rsidRPr="002629C1">
        <w:rPr>
          <w:rFonts w:cs="Times New Roman"/>
          <w:noProof/>
          <w:szCs w:val="24"/>
        </w:rPr>
        <w:t xml:space="preserve"> social</w:t>
      </w:r>
      <w:r w:rsidR="00F429ED" w:rsidRPr="002629C1">
        <w:rPr>
          <w:rFonts w:cs="Times New Roman"/>
          <w:noProof/>
          <w:szCs w:val="24"/>
        </w:rPr>
        <w:t xml:space="preserve"> și</w:t>
      </w:r>
      <w:r w:rsidR="00344C30" w:rsidRPr="002629C1">
        <w:rPr>
          <w:rFonts w:cs="Times New Roman"/>
          <w:noProof/>
          <w:szCs w:val="24"/>
        </w:rPr>
        <w:t xml:space="preserve"> necesitatea acesteia pentru buna funcționare a individului și </w:t>
      </w:r>
      <w:r w:rsidR="00F429ED" w:rsidRPr="002629C1">
        <w:rPr>
          <w:rFonts w:cs="Times New Roman"/>
          <w:noProof/>
          <w:szCs w:val="24"/>
        </w:rPr>
        <w:t xml:space="preserve">a societății. </w:t>
      </w:r>
      <w:r w:rsidR="00344C30" w:rsidRPr="002629C1">
        <w:rPr>
          <w:rFonts w:cs="Times New Roman"/>
          <w:noProof/>
          <w:szCs w:val="24"/>
        </w:rPr>
        <w:t>Vom încerca să răspundem la întrebări</w:t>
      </w:r>
      <w:r w:rsidR="003E4AC9" w:rsidRPr="002629C1">
        <w:rPr>
          <w:rFonts w:cs="Times New Roman"/>
          <w:noProof/>
          <w:szCs w:val="24"/>
        </w:rPr>
        <w:t xml:space="preserve">le formulate mai sus </w:t>
      </w:r>
      <w:r w:rsidR="00344C30" w:rsidRPr="002629C1">
        <w:rPr>
          <w:rFonts w:cs="Times New Roman"/>
          <w:noProof/>
          <w:szCs w:val="24"/>
        </w:rPr>
        <w:t xml:space="preserve">atât prin raportarea la răspunsurile oferite de cercetările efectuate până în acest moment în România și în Europa </w:t>
      </w:r>
      <w:r w:rsidR="003E4AC9" w:rsidRPr="002629C1">
        <w:rPr>
          <w:rFonts w:cs="Times New Roman"/>
          <w:noProof/>
          <w:szCs w:val="24"/>
        </w:rPr>
        <w:t>dar și analizând o paletă variat</w:t>
      </w:r>
      <w:r w:rsidR="00344C30" w:rsidRPr="002629C1">
        <w:rPr>
          <w:rFonts w:cs="Times New Roman"/>
          <w:noProof/>
          <w:szCs w:val="24"/>
        </w:rPr>
        <w:t>ă de date</w:t>
      </w:r>
      <w:r w:rsidRPr="002629C1">
        <w:rPr>
          <w:rFonts w:cs="Times New Roman"/>
          <w:noProof/>
          <w:szCs w:val="24"/>
        </w:rPr>
        <w:t>,</w:t>
      </w:r>
      <w:r w:rsidR="009C72FA" w:rsidRPr="002629C1">
        <w:rPr>
          <w:rFonts w:cs="Times New Roman"/>
          <w:noProof/>
          <w:szCs w:val="24"/>
        </w:rPr>
        <w:t xml:space="preserve"> </w:t>
      </w:r>
      <w:r w:rsidR="00344C30" w:rsidRPr="002629C1">
        <w:rPr>
          <w:rFonts w:cs="Times New Roman"/>
          <w:noProof/>
          <w:szCs w:val="24"/>
        </w:rPr>
        <w:t>puse la dispoziție de Eurostat</w:t>
      </w:r>
      <w:r w:rsidR="00FE62B0" w:rsidRPr="002629C1">
        <w:rPr>
          <w:rFonts w:cs="Times New Roman"/>
          <w:noProof/>
          <w:szCs w:val="24"/>
        </w:rPr>
        <w:t xml:space="preserve"> și</w:t>
      </w:r>
      <w:r w:rsidR="00344C30" w:rsidRPr="002629C1">
        <w:rPr>
          <w:rFonts w:cs="Times New Roman"/>
          <w:noProof/>
          <w:szCs w:val="24"/>
        </w:rPr>
        <w:t xml:space="preserve"> Ins</w:t>
      </w:r>
      <w:r w:rsidR="00FE62B0" w:rsidRPr="002629C1">
        <w:rPr>
          <w:rFonts w:cs="Times New Roman"/>
          <w:noProof/>
          <w:szCs w:val="24"/>
        </w:rPr>
        <w:t>titutul Național de Statistică s</w:t>
      </w:r>
      <w:r w:rsidR="009C72FA" w:rsidRPr="002629C1">
        <w:rPr>
          <w:rFonts w:cs="Times New Roman"/>
          <w:noProof/>
          <w:szCs w:val="24"/>
        </w:rPr>
        <w:t xml:space="preserve">au datele obținute la recensămintele din </w:t>
      </w:r>
      <w:r w:rsidRPr="002629C1">
        <w:rPr>
          <w:rFonts w:cs="Times New Roman"/>
          <w:noProof/>
          <w:szCs w:val="24"/>
        </w:rPr>
        <w:t xml:space="preserve">anii </w:t>
      </w:r>
      <w:r w:rsidR="009C72FA" w:rsidRPr="002629C1">
        <w:rPr>
          <w:rFonts w:cs="Times New Roman"/>
          <w:noProof/>
          <w:szCs w:val="24"/>
        </w:rPr>
        <w:t>2002 și 2011</w:t>
      </w:r>
      <w:r w:rsidR="003E4AC9" w:rsidRPr="002629C1">
        <w:rPr>
          <w:rFonts w:cs="Times New Roman"/>
          <w:noProof/>
          <w:szCs w:val="24"/>
        </w:rPr>
        <w:t xml:space="preserve"> </w:t>
      </w:r>
      <w:r w:rsidR="009C72FA" w:rsidRPr="002629C1">
        <w:rPr>
          <w:rFonts w:cs="Times New Roman"/>
          <w:noProof/>
          <w:szCs w:val="24"/>
        </w:rPr>
        <w:t>dar</w:t>
      </w:r>
      <w:r w:rsidRPr="002629C1">
        <w:rPr>
          <w:rFonts w:cs="Times New Roman"/>
          <w:noProof/>
          <w:szCs w:val="24"/>
        </w:rPr>
        <w:t xml:space="preserve"> și date</w:t>
      </w:r>
      <w:r w:rsidR="00344C30" w:rsidRPr="002629C1">
        <w:rPr>
          <w:rFonts w:cs="Times New Roman"/>
          <w:noProof/>
          <w:szCs w:val="24"/>
        </w:rPr>
        <w:t xml:space="preserve"> ale anchetei „Euro</w:t>
      </w:r>
      <w:r w:rsidR="009C72FA" w:rsidRPr="002629C1">
        <w:rPr>
          <w:rFonts w:cs="Times New Roman"/>
          <w:noProof/>
          <w:szCs w:val="24"/>
        </w:rPr>
        <w:t xml:space="preserve">pean Values Survey” </w:t>
      </w:r>
      <w:r w:rsidR="00344C30" w:rsidRPr="002629C1">
        <w:rPr>
          <w:rFonts w:cs="Times New Roman"/>
          <w:noProof/>
          <w:szCs w:val="24"/>
        </w:rPr>
        <w:t xml:space="preserve">în România </w:t>
      </w:r>
      <w:r w:rsidR="00FE62B0" w:rsidRPr="002629C1">
        <w:rPr>
          <w:rFonts w:cs="Times New Roman"/>
          <w:noProof/>
          <w:szCs w:val="24"/>
        </w:rPr>
        <w:t xml:space="preserve">în </w:t>
      </w:r>
      <w:r w:rsidRPr="002629C1">
        <w:rPr>
          <w:rFonts w:cs="Times New Roman"/>
          <w:noProof/>
          <w:szCs w:val="24"/>
        </w:rPr>
        <w:t xml:space="preserve">anii </w:t>
      </w:r>
      <w:r w:rsidR="00FE62B0" w:rsidRPr="002629C1">
        <w:rPr>
          <w:rFonts w:cs="Times New Roman"/>
          <w:noProof/>
          <w:szCs w:val="24"/>
        </w:rPr>
        <w:t>1993 și 2008</w:t>
      </w:r>
      <w:r w:rsidR="009C72FA" w:rsidRPr="002629C1">
        <w:rPr>
          <w:rFonts w:cs="Times New Roman"/>
          <w:noProof/>
          <w:szCs w:val="24"/>
        </w:rPr>
        <w:t>.</w:t>
      </w:r>
      <w:r w:rsidR="00344C30" w:rsidRPr="002629C1">
        <w:rPr>
          <w:rFonts w:cs="Times New Roman"/>
          <w:noProof/>
          <w:szCs w:val="24"/>
        </w:rPr>
        <w:t xml:space="preserve">  În completarea rezultatelor</w:t>
      </w:r>
      <w:r w:rsidRPr="002629C1">
        <w:rPr>
          <w:rFonts w:cs="Times New Roman"/>
          <w:noProof/>
          <w:szCs w:val="24"/>
        </w:rPr>
        <w:t>,</w:t>
      </w:r>
      <w:r w:rsidR="00344C30" w:rsidRPr="002629C1">
        <w:rPr>
          <w:rFonts w:cs="Times New Roman"/>
          <w:noProof/>
          <w:szCs w:val="24"/>
        </w:rPr>
        <w:t xml:space="preserve"> am efectuat o anchetă proprie referitoare la valorile l</w:t>
      </w:r>
      <w:r w:rsidR="00BB0605" w:rsidRPr="002629C1">
        <w:rPr>
          <w:rFonts w:cs="Times New Roman"/>
          <w:noProof/>
          <w:szCs w:val="24"/>
        </w:rPr>
        <w:t>egate de căsătorie în rândul adulților</w:t>
      </w:r>
      <w:r w:rsidR="00344C30" w:rsidRPr="002629C1">
        <w:rPr>
          <w:rFonts w:cs="Times New Roman"/>
          <w:noProof/>
          <w:szCs w:val="24"/>
        </w:rPr>
        <w:t xml:space="preserve"> </w:t>
      </w:r>
      <w:r w:rsidR="003E4AC9" w:rsidRPr="002629C1">
        <w:rPr>
          <w:rFonts w:cs="Times New Roman"/>
          <w:noProof/>
          <w:szCs w:val="24"/>
        </w:rPr>
        <w:t xml:space="preserve">din Iași </w:t>
      </w:r>
      <w:r w:rsidR="009C72FA" w:rsidRPr="002629C1">
        <w:rPr>
          <w:rFonts w:cs="Times New Roman"/>
          <w:noProof/>
          <w:szCs w:val="24"/>
        </w:rPr>
        <w:t>(18-40 de ani)</w:t>
      </w:r>
      <w:r w:rsidR="00344C30" w:rsidRPr="002629C1">
        <w:rPr>
          <w:rFonts w:cs="Times New Roman"/>
          <w:noProof/>
          <w:szCs w:val="24"/>
        </w:rPr>
        <w:t xml:space="preserve">. </w:t>
      </w:r>
    </w:p>
    <w:p w14:paraId="37085B0B" w14:textId="372AC23E" w:rsidR="00C923A6" w:rsidRPr="002629C1" w:rsidRDefault="000B17E0" w:rsidP="004E1FE2">
      <w:pPr>
        <w:spacing w:line="276" w:lineRule="auto"/>
        <w:ind w:firstLine="708"/>
        <w:jc w:val="both"/>
        <w:rPr>
          <w:rFonts w:cs="Times New Roman"/>
          <w:noProof/>
          <w:szCs w:val="24"/>
        </w:rPr>
      </w:pPr>
      <w:r w:rsidRPr="002629C1">
        <w:rPr>
          <w:rFonts w:cs="Times New Roman"/>
          <w:b/>
          <w:noProof/>
          <w:szCs w:val="24"/>
        </w:rPr>
        <w:t xml:space="preserve">Scopul </w:t>
      </w:r>
      <w:r w:rsidR="00D4432D" w:rsidRPr="002629C1">
        <w:rPr>
          <w:rFonts w:cs="Times New Roman"/>
          <w:noProof/>
          <w:szCs w:val="24"/>
        </w:rPr>
        <w:t xml:space="preserve">tezei îl constituie </w:t>
      </w:r>
      <w:r w:rsidRPr="002629C1">
        <w:rPr>
          <w:rFonts w:cs="Times New Roman"/>
          <w:noProof/>
          <w:szCs w:val="24"/>
        </w:rPr>
        <w:t xml:space="preserve">studiul teoretic și practic al schimbărilor din sfera </w:t>
      </w:r>
      <w:r w:rsidR="00D4432D" w:rsidRPr="002629C1">
        <w:rPr>
          <w:rFonts w:cs="Times New Roman"/>
          <w:noProof/>
          <w:szCs w:val="24"/>
        </w:rPr>
        <w:t xml:space="preserve">primo-nupțialității </w:t>
      </w:r>
      <w:r w:rsidRPr="002629C1">
        <w:rPr>
          <w:rFonts w:cs="Times New Roman"/>
          <w:noProof/>
          <w:szCs w:val="24"/>
        </w:rPr>
        <w:t xml:space="preserve"> în România în vederea identificării, descrierii, explicării și analizei modificărilor prin raportare la schimbările sistemului de valori și credințe al populației. Căutăm să conturăm un cadru general de interpretare care să integreze multe dintre explicațiile cauzale pentru comportamenul de amânare a căsătoriei. </w:t>
      </w:r>
    </w:p>
    <w:p w14:paraId="31BBA26E" w14:textId="799F00A8" w:rsidR="000B17E0" w:rsidRPr="002629C1" w:rsidRDefault="000B17E0" w:rsidP="004E1FE2">
      <w:pPr>
        <w:spacing w:line="276" w:lineRule="auto"/>
        <w:ind w:firstLine="708"/>
        <w:jc w:val="both"/>
        <w:rPr>
          <w:rFonts w:cs="Times New Roman"/>
          <w:noProof/>
          <w:szCs w:val="24"/>
        </w:rPr>
      </w:pPr>
      <w:r w:rsidRPr="002629C1">
        <w:rPr>
          <w:rFonts w:cs="Times New Roman"/>
          <w:noProof/>
          <w:szCs w:val="24"/>
        </w:rPr>
        <w:t>Pentru atingerea scopului cercetării</w:t>
      </w:r>
      <w:r w:rsidR="00E1348A" w:rsidRPr="002629C1">
        <w:rPr>
          <w:rFonts w:cs="Times New Roman"/>
          <w:noProof/>
          <w:szCs w:val="24"/>
        </w:rPr>
        <w:t>,</w:t>
      </w:r>
      <w:r w:rsidRPr="002629C1">
        <w:rPr>
          <w:rFonts w:cs="Times New Roman"/>
          <w:noProof/>
          <w:szCs w:val="24"/>
        </w:rPr>
        <w:t xml:space="preserve"> pe parcursul lucrării se va urmări </w:t>
      </w:r>
      <w:r w:rsidR="00BB0605" w:rsidRPr="002629C1">
        <w:rPr>
          <w:rFonts w:cs="Times New Roman"/>
          <w:noProof/>
          <w:szCs w:val="24"/>
        </w:rPr>
        <w:t>îndeplinirea</w:t>
      </w:r>
      <w:r w:rsidRPr="002629C1">
        <w:rPr>
          <w:rFonts w:cs="Times New Roman"/>
          <w:noProof/>
          <w:szCs w:val="24"/>
        </w:rPr>
        <w:t xml:space="preserve"> următoarelor </w:t>
      </w:r>
      <w:r w:rsidRPr="002629C1">
        <w:rPr>
          <w:rFonts w:cs="Times New Roman"/>
          <w:b/>
          <w:noProof/>
          <w:szCs w:val="24"/>
        </w:rPr>
        <w:t>obiective</w:t>
      </w:r>
      <w:r w:rsidRPr="002629C1">
        <w:rPr>
          <w:rFonts w:cs="Times New Roman"/>
          <w:noProof/>
          <w:szCs w:val="24"/>
        </w:rPr>
        <w:t xml:space="preserve">:    </w:t>
      </w:r>
    </w:p>
    <w:p w14:paraId="06532DDB" w14:textId="1F1A525D" w:rsidR="000B17E0" w:rsidRPr="002629C1" w:rsidRDefault="000B17E0" w:rsidP="004E1FE2">
      <w:pPr>
        <w:pStyle w:val="ListParagraph"/>
        <w:numPr>
          <w:ilvl w:val="0"/>
          <w:numId w:val="18"/>
        </w:numPr>
        <w:spacing w:line="276" w:lineRule="auto"/>
        <w:jc w:val="both"/>
        <w:rPr>
          <w:rFonts w:cs="Times New Roman"/>
          <w:noProof/>
          <w:szCs w:val="24"/>
        </w:rPr>
      </w:pPr>
      <w:bookmarkStart w:id="10" w:name="_Hlk521224205"/>
      <w:r w:rsidRPr="002629C1">
        <w:rPr>
          <w:rFonts w:cs="Times New Roman"/>
          <w:noProof/>
          <w:szCs w:val="24"/>
        </w:rPr>
        <w:t>Conturarea unui cadru de interpretare a schimbărilor comportamentului nupțial (Capitolul 1)</w:t>
      </w:r>
    </w:p>
    <w:p w14:paraId="4012E082" w14:textId="598C7BF4"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Sinteza factorilor care pot determina modificări în comportamentul nupțial al românilor</w:t>
      </w:r>
      <w:r w:rsidR="00BB0605" w:rsidRPr="002629C1">
        <w:rPr>
          <w:rFonts w:cs="Times New Roman"/>
          <w:noProof/>
          <w:szCs w:val="24"/>
        </w:rPr>
        <w:t>,</w:t>
      </w:r>
      <w:r w:rsidRPr="002629C1">
        <w:rPr>
          <w:rFonts w:cs="Times New Roman"/>
          <w:noProof/>
          <w:szCs w:val="24"/>
        </w:rPr>
        <w:t xml:space="preserve"> așa cum sunt prezentați în literatura de specialitate (Capitolul 2.1) </w:t>
      </w:r>
    </w:p>
    <w:p w14:paraId="2F3BACAD" w14:textId="5B3478B4"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Conturare</w:t>
      </w:r>
      <w:r w:rsidR="00BB0605" w:rsidRPr="002629C1">
        <w:rPr>
          <w:rFonts w:cs="Times New Roman"/>
          <w:noProof/>
          <w:szCs w:val="24"/>
        </w:rPr>
        <w:t>a</w:t>
      </w:r>
      <w:r w:rsidRPr="002629C1">
        <w:rPr>
          <w:rFonts w:cs="Times New Roman"/>
          <w:noProof/>
          <w:szCs w:val="24"/>
        </w:rPr>
        <w:t xml:space="preserve"> rolului valorilor în explicarea</w:t>
      </w:r>
      <w:r w:rsidR="00E1348A" w:rsidRPr="002629C1">
        <w:rPr>
          <w:rFonts w:cs="Times New Roman"/>
          <w:noProof/>
          <w:szCs w:val="24"/>
        </w:rPr>
        <w:t xml:space="preserve"> comportamentului nupțial în general și al</w:t>
      </w:r>
      <w:r w:rsidRPr="002629C1">
        <w:rPr>
          <w:rFonts w:cs="Times New Roman"/>
          <w:noProof/>
          <w:szCs w:val="24"/>
        </w:rPr>
        <w:t xml:space="preserve"> primo-nupțialității </w:t>
      </w:r>
      <w:r w:rsidR="00E1348A" w:rsidRPr="002629C1">
        <w:rPr>
          <w:rFonts w:cs="Times New Roman"/>
          <w:noProof/>
          <w:szCs w:val="24"/>
        </w:rPr>
        <w:t>în particular</w:t>
      </w:r>
      <w:r w:rsidRPr="002629C1">
        <w:rPr>
          <w:rFonts w:cs="Times New Roman"/>
          <w:noProof/>
          <w:szCs w:val="24"/>
        </w:rPr>
        <w:t xml:space="preserve"> (Capitolul 2.2 )</w:t>
      </w:r>
    </w:p>
    <w:p w14:paraId="1F5C2D56" w14:textId="77777777"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Analiza evoluţiei principalilor indicatori demografici ai comportamentului nupțial vârsta medie la căsătorie, rata de nupțialitate, rata de divorțialitate, preferința pentru uniunile consensuale (Capitolul 4.1.1)</w:t>
      </w:r>
    </w:p>
    <w:p w14:paraId="2E43F078" w14:textId="33AF9AD5"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Conturarea unui profil demog</w:t>
      </w:r>
      <w:r w:rsidR="00E1348A" w:rsidRPr="002629C1">
        <w:rPr>
          <w:rFonts w:cs="Times New Roman"/>
          <w:noProof/>
          <w:szCs w:val="24"/>
        </w:rPr>
        <w:t xml:space="preserve">rafic al județelor din România din punct de vedere al comportamentului nupțial </w:t>
      </w:r>
      <w:r w:rsidRPr="002629C1">
        <w:rPr>
          <w:rFonts w:cs="Times New Roman"/>
          <w:noProof/>
          <w:szCs w:val="24"/>
        </w:rPr>
        <w:t>(Capitolul 4.1.2)</w:t>
      </w:r>
    </w:p>
    <w:p w14:paraId="7F6CF638" w14:textId="77777777"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Explicarea influenței contextului socio-economic asupra vârstei la prima căsătorie (Capitolul 4.2)</w:t>
      </w:r>
    </w:p>
    <w:p w14:paraId="122EBF41" w14:textId="77777777"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Analiza valorilor românilor legate de căsătorie (Capitolul 5)</w:t>
      </w:r>
    </w:p>
    <w:p w14:paraId="266BCC4C" w14:textId="50A8F478" w:rsidR="000B17E0" w:rsidRPr="002629C1" w:rsidRDefault="000B17E0" w:rsidP="004E1FE2">
      <w:pPr>
        <w:pStyle w:val="ListParagraph"/>
        <w:numPr>
          <w:ilvl w:val="0"/>
          <w:numId w:val="18"/>
        </w:numPr>
        <w:spacing w:line="276" w:lineRule="auto"/>
        <w:jc w:val="both"/>
        <w:rPr>
          <w:rFonts w:cs="Times New Roman"/>
          <w:noProof/>
          <w:szCs w:val="24"/>
        </w:rPr>
      </w:pPr>
      <w:r w:rsidRPr="002629C1">
        <w:rPr>
          <w:rFonts w:cs="Times New Roman"/>
          <w:noProof/>
          <w:szCs w:val="24"/>
        </w:rPr>
        <w:t>Ana</w:t>
      </w:r>
      <w:r w:rsidR="00BB0605" w:rsidRPr="002629C1">
        <w:rPr>
          <w:rFonts w:cs="Times New Roman"/>
          <w:noProof/>
          <w:szCs w:val="24"/>
        </w:rPr>
        <w:t>liza valorilor tinerilor români</w:t>
      </w:r>
      <w:r w:rsidRPr="002629C1">
        <w:rPr>
          <w:rFonts w:cs="Times New Roman"/>
          <w:noProof/>
          <w:szCs w:val="24"/>
        </w:rPr>
        <w:t xml:space="preserve"> legate </w:t>
      </w:r>
      <w:r w:rsidR="00BB0605" w:rsidRPr="002629C1">
        <w:rPr>
          <w:rFonts w:cs="Times New Roman"/>
          <w:noProof/>
          <w:szCs w:val="24"/>
        </w:rPr>
        <w:t xml:space="preserve">de </w:t>
      </w:r>
      <w:r w:rsidRPr="002629C1">
        <w:rPr>
          <w:rFonts w:cs="Times New Roman"/>
          <w:noProof/>
          <w:szCs w:val="24"/>
        </w:rPr>
        <w:t>căsătorie (Capitolul 6)</w:t>
      </w:r>
    </w:p>
    <w:p w14:paraId="490BF3D1" w14:textId="77777777" w:rsidR="00C86D71" w:rsidRPr="00CC2C39" w:rsidRDefault="00C86D71" w:rsidP="00C86D71">
      <w:pPr>
        <w:pStyle w:val="ListParagraph"/>
        <w:spacing w:line="276" w:lineRule="auto"/>
        <w:ind w:left="900"/>
        <w:jc w:val="both"/>
        <w:rPr>
          <w:rFonts w:cs="Times New Roman"/>
          <w:noProof/>
          <w:szCs w:val="24"/>
        </w:rPr>
      </w:pPr>
    </w:p>
    <w:bookmarkEnd w:id="10"/>
    <w:p w14:paraId="448CD397" w14:textId="63D81CC0" w:rsidR="000B17E0" w:rsidRPr="002629C1" w:rsidRDefault="00C86D71" w:rsidP="004E1FE2">
      <w:pPr>
        <w:spacing w:line="276" w:lineRule="auto"/>
        <w:ind w:firstLine="540"/>
        <w:jc w:val="both"/>
        <w:rPr>
          <w:rFonts w:cs="Times New Roman"/>
          <w:b/>
          <w:noProof/>
          <w:szCs w:val="24"/>
        </w:rPr>
      </w:pPr>
      <w:r w:rsidRPr="002629C1">
        <w:rPr>
          <w:rFonts w:cs="Times New Roman"/>
          <w:b/>
          <w:noProof/>
          <w:szCs w:val="24"/>
        </w:rPr>
        <w:lastRenderedPageBreak/>
        <w:t>Au fost formulate următoarele i</w:t>
      </w:r>
      <w:r w:rsidR="000B17E0" w:rsidRPr="002629C1">
        <w:rPr>
          <w:rFonts w:cs="Times New Roman"/>
          <w:b/>
          <w:noProof/>
          <w:szCs w:val="24"/>
        </w:rPr>
        <w:t>poteze  de cercetare</w:t>
      </w:r>
      <w:r w:rsidRPr="002629C1">
        <w:rPr>
          <w:rFonts w:cs="Times New Roman"/>
          <w:b/>
          <w:noProof/>
          <w:szCs w:val="24"/>
        </w:rPr>
        <w:t xml:space="preserve">: </w:t>
      </w:r>
    </w:p>
    <w:p w14:paraId="699E29C9" w14:textId="400A972B" w:rsidR="000B17E0" w:rsidRPr="002629C1" w:rsidRDefault="000B17E0" w:rsidP="004E1FE2">
      <w:pPr>
        <w:spacing w:line="276" w:lineRule="auto"/>
        <w:ind w:firstLine="540"/>
        <w:jc w:val="both"/>
        <w:rPr>
          <w:rFonts w:cs="Times New Roman"/>
          <w:noProof/>
          <w:szCs w:val="24"/>
        </w:rPr>
      </w:pPr>
      <w:r w:rsidRPr="002629C1">
        <w:rPr>
          <w:rFonts w:cs="Times New Roman"/>
          <w:noProof/>
          <w:szCs w:val="24"/>
        </w:rPr>
        <w:t>H1: Comport</w:t>
      </w:r>
      <w:r w:rsidR="00C86D71" w:rsidRPr="002629C1">
        <w:rPr>
          <w:rFonts w:cs="Times New Roman"/>
          <w:noProof/>
          <w:szCs w:val="24"/>
        </w:rPr>
        <w:t xml:space="preserve">amentul de amânare a căsătoriei </w:t>
      </w:r>
      <w:r w:rsidRPr="002629C1">
        <w:rPr>
          <w:rFonts w:cs="Times New Roman"/>
          <w:noProof/>
          <w:szCs w:val="24"/>
        </w:rPr>
        <w:t xml:space="preserve">este influențat de creșterea nivelul de educație dar și de condițiile economice existente în România.  </w:t>
      </w:r>
    </w:p>
    <w:p w14:paraId="73B5ED5E" w14:textId="721E6E3F" w:rsidR="000B17E0" w:rsidRPr="002629C1" w:rsidRDefault="000B17E0" w:rsidP="004E1FE2">
      <w:pPr>
        <w:spacing w:line="276" w:lineRule="auto"/>
        <w:ind w:left="540" w:firstLine="708"/>
        <w:jc w:val="both"/>
        <w:rPr>
          <w:rFonts w:cs="Times New Roman"/>
          <w:noProof/>
          <w:szCs w:val="24"/>
        </w:rPr>
      </w:pPr>
      <w:r w:rsidRPr="002629C1">
        <w:rPr>
          <w:rFonts w:cs="Times New Roman"/>
          <w:noProof/>
          <w:szCs w:val="24"/>
        </w:rPr>
        <w:t>H1.1: Există diferențe semnificative la nivelul indicatorilor socio – economici la începutul pe</w:t>
      </w:r>
      <w:r w:rsidR="00BB0605" w:rsidRPr="002629C1">
        <w:rPr>
          <w:rFonts w:cs="Times New Roman"/>
          <w:noProof/>
          <w:szCs w:val="24"/>
        </w:rPr>
        <w:t>rioadei de analiză față de sfârș</w:t>
      </w:r>
      <w:r w:rsidRPr="002629C1">
        <w:rPr>
          <w:rFonts w:cs="Times New Roman"/>
          <w:noProof/>
          <w:szCs w:val="24"/>
        </w:rPr>
        <w:t>itul perioadei de analiză. Aceste diferențe obse</w:t>
      </w:r>
      <w:r w:rsidR="00BB0605" w:rsidRPr="002629C1">
        <w:rPr>
          <w:rFonts w:cs="Times New Roman"/>
          <w:noProof/>
          <w:szCs w:val="24"/>
        </w:rPr>
        <w:t>r</w:t>
      </w:r>
      <w:r w:rsidRPr="002629C1">
        <w:rPr>
          <w:rFonts w:cs="Times New Roman"/>
          <w:noProof/>
          <w:szCs w:val="24"/>
        </w:rPr>
        <w:t xml:space="preserve">vate atât la nivelul Europei Centrale și de Est indică o creștere semnificativă a indicatorilor bunăstării economice în regiune (Capitolul 4.2.1). </w:t>
      </w:r>
    </w:p>
    <w:p w14:paraId="256017D3" w14:textId="5D1E50AB" w:rsidR="000B17E0" w:rsidRPr="002629C1" w:rsidRDefault="000B17E0" w:rsidP="004E1FE2">
      <w:pPr>
        <w:spacing w:line="276" w:lineRule="auto"/>
        <w:ind w:left="540" w:firstLine="708"/>
        <w:jc w:val="both"/>
        <w:rPr>
          <w:rFonts w:cs="Times New Roman"/>
          <w:noProof/>
          <w:szCs w:val="24"/>
        </w:rPr>
      </w:pPr>
      <w:r w:rsidRPr="002629C1">
        <w:rPr>
          <w:rFonts w:cs="Times New Roman"/>
          <w:noProof/>
          <w:szCs w:val="24"/>
        </w:rPr>
        <w:t>H1.2: La nivelul Europei Centrale și de Est există o asociere pozitivă între particip</w:t>
      </w:r>
      <w:r w:rsidR="00C86D71" w:rsidRPr="002629C1">
        <w:rPr>
          <w:rFonts w:cs="Times New Roman"/>
          <w:noProof/>
          <w:szCs w:val="24"/>
        </w:rPr>
        <w:t>area</w:t>
      </w:r>
      <w:r w:rsidRPr="002629C1">
        <w:rPr>
          <w:rFonts w:cs="Times New Roman"/>
          <w:noProof/>
          <w:szCs w:val="24"/>
        </w:rPr>
        <w:t xml:space="preserve"> adulților la educație</w:t>
      </w:r>
      <w:r w:rsidR="00C86D71" w:rsidRPr="002629C1">
        <w:rPr>
          <w:rFonts w:cs="Times New Roman"/>
          <w:noProof/>
          <w:szCs w:val="24"/>
        </w:rPr>
        <w:t>,</w:t>
      </w:r>
      <w:r w:rsidR="00BB0605" w:rsidRPr="002629C1">
        <w:rPr>
          <w:rFonts w:cs="Times New Roman"/>
          <w:noProof/>
          <w:szCs w:val="24"/>
        </w:rPr>
        <w:t xml:space="preserve"> nivelul venitului </w:t>
      </w:r>
      <w:r w:rsidRPr="002629C1">
        <w:rPr>
          <w:rFonts w:cs="Times New Roman"/>
          <w:noProof/>
          <w:szCs w:val="24"/>
        </w:rPr>
        <w:t>și te</w:t>
      </w:r>
      <w:r w:rsidR="00BB0605" w:rsidRPr="002629C1">
        <w:rPr>
          <w:rFonts w:cs="Times New Roman"/>
          <w:noProof/>
          <w:szCs w:val="24"/>
        </w:rPr>
        <w:t>ndința de amânarea a căsătoriei</w:t>
      </w:r>
      <w:r w:rsidRPr="002629C1">
        <w:rPr>
          <w:rFonts w:cs="Times New Roman"/>
          <w:noProof/>
          <w:szCs w:val="24"/>
        </w:rPr>
        <w:t xml:space="preserve"> în anul 2016 (Capitolul 4.2.1).</w:t>
      </w:r>
    </w:p>
    <w:p w14:paraId="727ECA0C" w14:textId="3F68E20F" w:rsidR="000B17E0" w:rsidRPr="002629C1" w:rsidRDefault="00BB0605" w:rsidP="004E1FE2">
      <w:pPr>
        <w:spacing w:line="276" w:lineRule="auto"/>
        <w:ind w:left="540" w:firstLine="708"/>
        <w:jc w:val="both"/>
        <w:rPr>
          <w:rFonts w:cs="Times New Roman"/>
          <w:noProof/>
          <w:szCs w:val="24"/>
        </w:rPr>
      </w:pPr>
      <w:r w:rsidRPr="002629C1">
        <w:rPr>
          <w:rFonts w:cs="Times New Roman"/>
          <w:noProof/>
          <w:szCs w:val="24"/>
        </w:rPr>
        <w:t xml:space="preserve">H1.3: </w:t>
      </w:r>
      <w:r w:rsidR="000B17E0" w:rsidRPr="002629C1">
        <w:rPr>
          <w:rFonts w:cs="Times New Roman"/>
          <w:noProof/>
          <w:szCs w:val="24"/>
        </w:rPr>
        <w:t>Există diferențe semnificative la nivelul indicatorilor socio – economici la începutul pe</w:t>
      </w:r>
      <w:r w:rsidRPr="002629C1">
        <w:rPr>
          <w:rFonts w:cs="Times New Roman"/>
          <w:noProof/>
          <w:szCs w:val="24"/>
        </w:rPr>
        <w:t>rioadei de analiză față de sfârș</w:t>
      </w:r>
      <w:r w:rsidR="000B17E0" w:rsidRPr="002629C1">
        <w:rPr>
          <w:rFonts w:cs="Times New Roman"/>
          <w:noProof/>
          <w:szCs w:val="24"/>
        </w:rPr>
        <w:t>itul perioadei de analiză. Aceste diferenț</w:t>
      </w:r>
      <w:r w:rsidRPr="002629C1">
        <w:rPr>
          <w:rFonts w:cs="Times New Roman"/>
          <w:noProof/>
          <w:szCs w:val="24"/>
        </w:rPr>
        <w:t>e obsevate la nivelul României</w:t>
      </w:r>
      <w:r w:rsidR="000B17E0" w:rsidRPr="002629C1">
        <w:rPr>
          <w:rFonts w:cs="Times New Roman"/>
          <w:noProof/>
          <w:szCs w:val="24"/>
        </w:rPr>
        <w:t xml:space="preserve"> indică o creștere semnificativă a nivelul de educație al populației dar și un recul al indicatorilor de bunăstare socială la nivelul populației. (Capitolul 4.2.2).</w:t>
      </w:r>
    </w:p>
    <w:p w14:paraId="051A2ABF" w14:textId="38C60D34" w:rsidR="000B17E0" w:rsidRPr="002629C1" w:rsidRDefault="00BB0605" w:rsidP="004E1FE2">
      <w:pPr>
        <w:spacing w:line="276" w:lineRule="auto"/>
        <w:ind w:left="540" w:firstLine="708"/>
        <w:jc w:val="both"/>
        <w:rPr>
          <w:noProof/>
        </w:rPr>
      </w:pPr>
      <w:r w:rsidRPr="002629C1">
        <w:rPr>
          <w:rFonts w:cs="Times New Roman"/>
          <w:noProof/>
          <w:szCs w:val="24"/>
        </w:rPr>
        <w:t xml:space="preserve">H1.4: În România </w:t>
      </w:r>
      <w:r w:rsidR="000B17E0" w:rsidRPr="002629C1">
        <w:rPr>
          <w:rFonts w:cs="Times New Roman"/>
          <w:noProof/>
          <w:szCs w:val="24"/>
        </w:rPr>
        <w:t>există o asociere directă între nivelul de educație și te</w:t>
      </w:r>
      <w:r w:rsidRPr="002629C1">
        <w:rPr>
          <w:rFonts w:cs="Times New Roman"/>
          <w:noProof/>
          <w:szCs w:val="24"/>
        </w:rPr>
        <w:t>ndința de amânarea a căsătoriei</w:t>
      </w:r>
      <w:r w:rsidR="000B17E0" w:rsidRPr="002629C1">
        <w:rPr>
          <w:rFonts w:cs="Times New Roman"/>
          <w:noProof/>
          <w:szCs w:val="24"/>
        </w:rPr>
        <w:t xml:space="preserve"> în anul 2016 (Capitolul 4.2.2).</w:t>
      </w:r>
    </w:p>
    <w:p w14:paraId="412C5383" w14:textId="724BFD6C" w:rsidR="000B17E0" w:rsidRPr="002629C1" w:rsidRDefault="00BB0605" w:rsidP="004E1FE2">
      <w:pPr>
        <w:spacing w:line="276" w:lineRule="auto"/>
        <w:ind w:left="540" w:firstLine="708"/>
        <w:jc w:val="both"/>
        <w:rPr>
          <w:rFonts w:cs="Times New Roman"/>
          <w:noProof/>
          <w:szCs w:val="24"/>
        </w:rPr>
      </w:pPr>
      <w:r w:rsidRPr="002629C1">
        <w:rPr>
          <w:rFonts w:cs="Times New Roman"/>
          <w:noProof/>
          <w:szCs w:val="24"/>
        </w:rPr>
        <w:t>H1.5: În România</w:t>
      </w:r>
      <w:r w:rsidR="000B17E0" w:rsidRPr="002629C1">
        <w:rPr>
          <w:rFonts w:cs="Times New Roman"/>
          <w:noProof/>
          <w:szCs w:val="24"/>
        </w:rPr>
        <w:t xml:space="preserve"> există o asociere inversă între nivelul venitu</w:t>
      </w:r>
      <w:r w:rsidRPr="002629C1">
        <w:rPr>
          <w:rFonts w:cs="Times New Roman"/>
          <w:noProof/>
          <w:szCs w:val="24"/>
        </w:rPr>
        <w:t>lui</w:t>
      </w:r>
      <w:r w:rsidR="000B17E0" w:rsidRPr="002629C1">
        <w:rPr>
          <w:rFonts w:cs="Times New Roman"/>
          <w:noProof/>
          <w:szCs w:val="24"/>
        </w:rPr>
        <w:t xml:space="preserve"> și ten</w:t>
      </w:r>
      <w:r w:rsidRPr="002629C1">
        <w:rPr>
          <w:rFonts w:cs="Times New Roman"/>
          <w:noProof/>
          <w:szCs w:val="24"/>
        </w:rPr>
        <w:t xml:space="preserve">dința de amânarea a căsătoriei </w:t>
      </w:r>
      <w:r w:rsidR="000B17E0" w:rsidRPr="002629C1">
        <w:rPr>
          <w:rFonts w:cs="Times New Roman"/>
          <w:noProof/>
          <w:szCs w:val="24"/>
        </w:rPr>
        <w:t>în anul 2016 (Capitolul 4.2.2)</w:t>
      </w:r>
    </w:p>
    <w:p w14:paraId="5C8CAA12" w14:textId="4F45019F" w:rsidR="000B17E0" w:rsidRPr="002629C1" w:rsidRDefault="000B17E0" w:rsidP="004E1FE2">
      <w:pPr>
        <w:spacing w:line="276" w:lineRule="auto"/>
        <w:ind w:firstLine="540"/>
        <w:jc w:val="both"/>
        <w:rPr>
          <w:rFonts w:cs="Times New Roman"/>
          <w:noProof/>
          <w:szCs w:val="24"/>
        </w:rPr>
      </w:pPr>
      <w:r w:rsidRPr="002629C1">
        <w:rPr>
          <w:rFonts w:cs="Times New Roman"/>
          <w:noProof/>
          <w:szCs w:val="24"/>
        </w:rPr>
        <w:t>H2: Generaţia tinerilor adulţi, a început</w:t>
      </w:r>
      <w:r w:rsidR="00BB0605" w:rsidRPr="002629C1">
        <w:rPr>
          <w:rFonts w:cs="Times New Roman"/>
          <w:noProof/>
          <w:szCs w:val="24"/>
        </w:rPr>
        <w:t xml:space="preserve"> să</w:t>
      </w:r>
      <w:r w:rsidRPr="002629C1">
        <w:rPr>
          <w:rFonts w:cs="Times New Roman"/>
          <w:noProof/>
          <w:szCs w:val="24"/>
        </w:rPr>
        <w:t xml:space="preserve"> manifeste mai intens comportamente specifice de amânare a intrării într-o uniune maritală corelată cu preferința pentru uniuni de viață alternative </w:t>
      </w:r>
    </w:p>
    <w:p w14:paraId="1B655A72" w14:textId="586850A3" w:rsidR="000B17E0" w:rsidRPr="002629C1" w:rsidRDefault="000B17E0" w:rsidP="004E1FE2">
      <w:pPr>
        <w:pStyle w:val="NoSpacing"/>
        <w:spacing w:line="276" w:lineRule="auto"/>
        <w:ind w:left="540" w:firstLine="708"/>
        <w:jc w:val="both"/>
        <w:rPr>
          <w:rFonts w:cs="Times New Roman"/>
          <w:noProof/>
          <w:sz w:val="24"/>
          <w:szCs w:val="24"/>
          <w:lang w:val="ro-RO"/>
        </w:rPr>
      </w:pPr>
      <w:r w:rsidRPr="002629C1">
        <w:rPr>
          <w:rFonts w:cs="Times New Roman"/>
          <w:noProof/>
          <w:sz w:val="24"/>
          <w:szCs w:val="24"/>
          <w:lang w:val="ro-RO"/>
        </w:rPr>
        <w:t>H2.1: Religiozitate</w:t>
      </w:r>
      <w:r w:rsidR="00BB0605" w:rsidRPr="002629C1">
        <w:rPr>
          <w:rFonts w:cs="Times New Roman"/>
          <w:noProof/>
          <w:sz w:val="24"/>
          <w:szCs w:val="24"/>
          <w:lang w:val="ro-RO"/>
        </w:rPr>
        <w:t>a</w:t>
      </w:r>
      <w:r w:rsidRPr="002629C1">
        <w:rPr>
          <w:rFonts w:cs="Times New Roman"/>
          <w:noProof/>
          <w:sz w:val="24"/>
          <w:szCs w:val="24"/>
          <w:lang w:val="ro-RO"/>
        </w:rPr>
        <w:t xml:space="preserve"> are un efect asupra atitudinii față de căsătorie în sensul în care devalorizarea credințelor religioase se asociază cu devalorizarea căsătoriei</w:t>
      </w:r>
    </w:p>
    <w:p w14:paraId="1A4B7C17" w14:textId="67BFCDBE" w:rsidR="000B17E0" w:rsidRPr="002629C1" w:rsidRDefault="000B17E0" w:rsidP="004E1FE2">
      <w:pPr>
        <w:pStyle w:val="NoSpacing"/>
        <w:spacing w:line="276" w:lineRule="auto"/>
        <w:ind w:left="708" w:firstLine="540"/>
        <w:jc w:val="both"/>
        <w:rPr>
          <w:rFonts w:cs="Times New Roman"/>
          <w:noProof/>
          <w:sz w:val="24"/>
          <w:szCs w:val="24"/>
          <w:lang w:val="ro-RO"/>
        </w:rPr>
      </w:pPr>
      <w:r w:rsidRPr="002629C1">
        <w:rPr>
          <w:rFonts w:cs="Times New Roman"/>
          <w:noProof/>
          <w:sz w:val="24"/>
          <w:szCs w:val="24"/>
          <w:lang w:val="ro-RO"/>
        </w:rPr>
        <w:t>H2.2: Schimbarea atitudinii față de căsătorie</w:t>
      </w:r>
      <w:r w:rsidR="00F13587" w:rsidRPr="002629C1">
        <w:rPr>
          <w:rFonts w:cs="Times New Roman"/>
          <w:noProof/>
          <w:sz w:val="24"/>
          <w:szCs w:val="24"/>
          <w:lang w:val="ro-RO"/>
        </w:rPr>
        <w:t xml:space="preserve"> este</w:t>
      </w:r>
      <w:r w:rsidRPr="002629C1">
        <w:rPr>
          <w:rFonts w:cs="Times New Roman"/>
          <w:noProof/>
          <w:sz w:val="24"/>
          <w:szCs w:val="24"/>
          <w:lang w:val="ro-RO"/>
        </w:rPr>
        <w:t xml:space="preserve"> influențată de procesului de înlocuire a cohortelor, vârsta are un efect asupra atitudinii față de căsătorie. </w:t>
      </w:r>
    </w:p>
    <w:p w14:paraId="5CE44C6E" w14:textId="4BDC45A7" w:rsidR="000B17E0" w:rsidRPr="002629C1" w:rsidRDefault="000B17E0" w:rsidP="004E1FE2">
      <w:pPr>
        <w:pStyle w:val="NoSpacing"/>
        <w:spacing w:line="276" w:lineRule="auto"/>
        <w:ind w:left="708" w:firstLine="540"/>
        <w:jc w:val="both"/>
        <w:rPr>
          <w:rFonts w:cs="Times New Roman"/>
          <w:noProof/>
          <w:sz w:val="24"/>
          <w:szCs w:val="24"/>
          <w:lang w:val="ro-RO"/>
        </w:rPr>
      </w:pPr>
      <w:r w:rsidRPr="002629C1">
        <w:rPr>
          <w:rFonts w:cs="Times New Roman"/>
          <w:noProof/>
          <w:sz w:val="24"/>
          <w:szCs w:val="24"/>
          <w:lang w:val="ro-RO"/>
        </w:rPr>
        <w:t xml:space="preserve">H2.3: Valorile pro-egalitate de gen au un efect asupra atitudinii față de căsătorie. </w:t>
      </w:r>
    </w:p>
    <w:p w14:paraId="3D54FC24" w14:textId="77777777" w:rsidR="000B17E0" w:rsidRPr="002629C1" w:rsidRDefault="000B17E0" w:rsidP="004E1FE2">
      <w:pPr>
        <w:pStyle w:val="NoSpacing"/>
        <w:spacing w:line="276" w:lineRule="auto"/>
        <w:ind w:left="540" w:firstLine="708"/>
        <w:jc w:val="both"/>
        <w:rPr>
          <w:rFonts w:cs="Times New Roman"/>
          <w:noProof/>
          <w:sz w:val="24"/>
          <w:szCs w:val="24"/>
          <w:lang w:val="ro-RO"/>
        </w:rPr>
      </w:pPr>
      <w:r w:rsidRPr="002629C1">
        <w:rPr>
          <w:rFonts w:cs="Times New Roman"/>
          <w:noProof/>
          <w:szCs w:val="24"/>
          <w:lang w:val="ro-RO"/>
        </w:rPr>
        <w:t>H2.4:</w:t>
      </w:r>
      <w:r w:rsidRPr="002629C1">
        <w:rPr>
          <w:rFonts w:cs="Times New Roman"/>
          <w:noProof/>
          <w:sz w:val="24"/>
          <w:szCs w:val="24"/>
          <w:lang w:val="ro-RO"/>
        </w:rPr>
        <w:t xml:space="preserve"> Ne așteptăm ca devalorizarea căsătoriei și fie influențată de schimbarea atitudinii față de avort. </w:t>
      </w:r>
    </w:p>
    <w:p w14:paraId="08E03C6E" w14:textId="50A7BE49" w:rsidR="006053D4" w:rsidRPr="002629C1" w:rsidRDefault="009F6A61" w:rsidP="006053D4">
      <w:pPr>
        <w:spacing w:line="276" w:lineRule="auto"/>
        <w:ind w:firstLine="540"/>
        <w:jc w:val="both"/>
        <w:rPr>
          <w:rFonts w:cs="Times New Roman"/>
          <w:noProof/>
          <w:szCs w:val="24"/>
        </w:rPr>
      </w:pPr>
      <w:bookmarkStart w:id="11" w:name="_Toc513048189"/>
      <w:bookmarkStart w:id="12" w:name="_Toc513062529"/>
      <w:bookmarkStart w:id="13" w:name="_Toc513135530"/>
      <w:r w:rsidRPr="002629C1">
        <w:rPr>
          <w:rFonts w:cs="Times New Roman"/>
          <w:b/>
          <w:noProof/>
          <w:szCs w:val="24"/>
        </w:rPr>
        <w:t>Cadrul general de interpretare</w:t>
      </w:r>
      <w:r w:rsidRPr="002629C1">
        <w:rPr>
          <w:rFonts w:cs="Times New Roman"/>
          <w:noProof/>
          <w:szCs w:val="24"/>
        </w:rPr>
        <w:t xml:space="preserve"> se bazează pe paradigma dezvoltării sociale formulată de Thornton (2001, </w:t>
      </w:r>
      <w:r w:rsidR="009E267E" w:rsidRPr="002629C1">
        <w:rPr>
          <w:rFonts w:cs="Times New Roman"/>
          <w:noProof/>
          <w:szCs w:val="24"/>
        </w:rPr>
        <w:t xml:space="preserve">2005) </w:t>
      </w:r>
      <w:r w:rsidR="00EC0739" w:rsidRPr="002629C1">
        <w:rPr>
          <w:rFonts w:cs="Times New Roman"/>
          <w:noProof/>
          <w:szCs w:val="24"/>
        </w:rPr>
        <w:t xml:space="preserve">care oferă </w:t>
      </w:r>
      <w:r w:rsidRPr="002629C1">
        <w:rPr>
          <w:rFonts w:cs="Times New Roman"/>
          <w:noProof/>
          <w:szCs w:val="24"/>
        </w:rPr>
        <w:t xml:space="preserve">noi explicații și mecanisme </w:t>
      </w:r>
      <w:r w:rsidR="00EC0739" w:rsidRPr="002629C1">
        <w:rPr>
          <w:rFonts w:cs="Times New Roman"/>
          <w:noProof/>
          <w:szCs w:val="24"/>
        </w:rPr>
        <w:t xml:space="preserve">de interpretare </w:t>
      </w:r>
      <w:r w:rsidRPr="002629C1">
        <w:rPr>
          <w:rFonts w:cs="Times New Roman"/>
          <w:noProof/>
          <w:szCs w:val="24"/>
        </w:rPr>
        <w:t>privind</w:t>
      </w:r>
      <w:r w:rsidR="00F13587" w:rsidRPr="002629C1">
        <w:rPr>
          <w:rFonts w:cs="Times New Roman"/>
          <w:noProof/>
          <w:szCs w:val="24"/>
        </w:rPr>
        <w:t xml:space="preserve"> modul în care schimbările în comportamentul nupțial </w:t>
      </w:r>
      <w:r w:rsidRPr="002629C1">
        <w:rPr>
          <w:rFonts w:cs="Times New Roman"/>
          <w:noProof/>
          <w:szCs w:val="24"/>
        </w:rPr>
        <w:t>s-au prod</w:t>
      </w:r>
      <w:r w:rsidR="009E267E" w:rsidRPr="002629C1">
        <w:rPr>
          <w:rFonts w:cs="Times New Roman"/>
          <w:noProof/>
          <w:szCs w:val="24"/>
        </w:rPr>
        <w:t>us în Europa Centrală și de Est</w:t>
      </w:r>
      <w:r w:rsidR="00921CB2" w:rsidRPr="002629C1">
        <w:rPr>
          <w:rFonts w:cs="Times New Roman"/>
          <w:noProof/>
          <w:szCs w:val="24"/>
        </w:rPr>
        <w:t xml:space="preserve">. </w:t>
      </w:r>
      <w:r w:rsidR="006053D4" w:rsidRPr="002629C1">
        <w:rPr>
          <w:rFonts w:cs="Times New Roman"/>
          <w:noProof/>
          <w:szCs w:val="24"/>
        </w:rPr>
        <w:t xml:space="preserve">Contextul actual caracterizat de procesul de globalizare, dezvoltare economică și tehnologică accelerată face ca populațiile din zonele industrializate să conveargă către aceleași tipare comportamentale. Diferențele reprezintă doar paliere diferite de dezvoltare. Astfel tendințele demografice ale țărilor puternic industrializate vor fi replicate și de țările în curs de dezvoltare, pe măsura creșterii economice și îmbunătățirii standardelor de viață. Recurgând la explicațiile paradigmei dezvoltării, susținem că o societate modernă are ca efect o familie modernă cu toate implicațiile politice și sociale ale acesteia. </w:t>
      </w:r>
    </w:p>
    <w:p w14:paraId="5E0EF68D" w14:textId="307C95AE" w:rsidR="006053D4" w:rsidRDefault="006053D4" w:rsidP="006053D4">
      <w:pPr>
        <w:spacing w:line="276" w:lineRule="auto"/>
        <w:ind w:firstLine="540"/>
        <w:jc w:val="both"/>
        <w:rPr>
          <w:rFonts w:cs="Times New Roman"/>
          <w:noProof/>
          <w:szCs w:val="24"/>
        </w:rPr>
      </w:pPr>
      <w:r w:rsidRPr="002629C1">
        <w:rPr>
          <w:rFonts w:cs="Times New Roman"/>
          <w:b/>
          <w:noProof/>
          <w:szCs w:val="24"/>
        </w:rPr>
        <w:t>Alegerea subiectului de cercetare</w:t>
      </w:r>
      <w:r w:rsidRPr="002629C1">
        <w:rPr>
          <w:rFonts w:cs="Times New Roman"/>
          <w:noProof/>
          <w:szCs w:val="24"/>
        </w:rPr>
        <w:t xml:space="preserve"> este argumentată de importanţa evoluției demografice </w:t>
      </w:r>
      <w:r w:rsidR="009F6A61" w:rsidRPr="002629C1">
        <w:rPr>
          <w:rFonts w:cs="Times New Roman"/>
          <w:noProof/>
          <w:szCs w:val="24"/>
        </w:rPr>
        <w:t>Ne folosim</w:t>
      </w:r>
      <w:r w:rsidR="00921CB2" w:rsidRPr="002629C1">
        <w:rPr>
          <w:rFonts w:cs="Times New Roman"/>
          <w:noProof/>
          <w:szCs w:val="24"/>
        </w:rPr>
        <w:t>,</w:t>
      </w:r>
      <w:r w:rsidR="009F6A61" w:rsidRPr="002629C1">
        <w:rPr>
          <w:rFonts w:cs="Times New Roman"/>
          <w:noProof/>
          <w:szCs w:val="24"/>
        </w:rPr>
        <w:t xml:space="preserve"> </w:t>
      </w:r>
      <w:r w:rsidR="00F13587" w:rsidRPr="002629C1">
        <w:rPr>
          <w:rFonts w:cs="Times New Roman"/>
          <w:noProof/>
          <w:szCs w:val="24"/>
        </w:rPr>
        <w:t>de asemenea</w:t>
      </w:r>
      <w:r w:rsidR="00921CB2" w:rsidRPr="002629C1">
        <w:rPr>
          <w:rFonts w:cs="Times New Roman"/>
          <w:noProof/>
          <w:szCs w:val="24"/>
        </w:rPr>
        <w:t>,</w:t>
      </w:r>
      <w:r w:rsidR="00F13587" w:rsidRPr="002629C1">
        <w:rPr>
          <w:rFonts w:cs="Times New Roman"/>
          <w:noProof/>
          <w:szCs w:val="24"/>
        </w:rPr>
        <w:t xml:space="preserve"> și </w:t>
      </w:r>
      <w:r w:rsidR="009F6A61" w:rsidRPr="002629C1">
        <w:rPr>
          <w:rFonts w:cs="Times New Roman"/>
          <w:noProof/>
          <w:szCs w:val="24"/>
        </w:rPr>
        <w:t>de cadrul de interpretare oferit</w:t>
      </w:r>
      <w:r w:rsidR="00F13587" w:rsidRPr="002629C1">
        <w:rPr>
          <w:rFonts w:cs="Times New Roman"/>
          <w:noProof/>
          <w:szCs w:val="24"/>
        </w:rPr>
        <w:t xml:space="preserve"> de </w:t>
      </w:r>
      <w:r w:rsidR="009F6A61" w:rsidRPr="002629C1">
        <w:rPr>
          <w:rFonts w:cs="Times New Roman"/>
          <w:noProof/>
          <w:szCs w:val="24"/>
        </w:rPr>
        <w:t>t</w:t>
      </w:r>
      <w:r w:rsidR="00921CB2" w:rsidRPr="002629C1">
        <w:rPr>
          <w:rFonts w:cs="Times New Roman"/>
          <w:noProof/>
          <w:szCs w:val="24"/>
        </w:rPr>
        <w:t>eoria economică a familiei a teoreticianului</w:t>
      </w:r>
      <w:r w:rsidR="009F6A61" w:rsidRPr="002629C1">
        <w:rPr>
          <w:rFonts w:cs="Times New Roman"/>
          <w:noProof/>
          <w:szCs w:val="24"/>
        </w:rPr>
        <w:t xml:space="preserve"> Gary Becker dar și </w:t>
      </w:r>
      <w:r w:rsidR="00921CB2" w:rsidRPr="002629C1">
        <w:rPr>
          <w:rFonts w:cs="Times New Roman"/>
          <w:noProof/>
          <w:szCs w:val="24"/>
        </w:rPr>
        <w:t xml:space="preserve">de </w:t>
      </w:r>
      <w:r w:rsidR="009F6A61" w:rsidRPr="002629C1">
        <w:rPr>
          <w:rFonts w:cs="Times New Roman"/>
          <w:noProof/>
          <w:szCs w:val="24"/>
        </w:rPr>
        <w:t>elemente ale teoriei celei de a doua tranziții demografice</w:t>
      </w:r>
      <w:r w:rsidR="00F13587" w:rsidRPr="002629C1">
        <w:rPr>
          <w:rFonts w:cs="Times New Roman"/>
          <w:noProof/>
          <w:szCs w:val="24"/>
        </w:rPr>
        <w:t xml:space="preserve">, </w:t>
      </w:r>
      <w:r w:rsidR="009F6A61" w:rsidRPr="002629C1">
        <w:rPr>
          <w:rFonts w:cs="Times New Roman"/>
          <w:noProof/>
          <w:szCs w:val="24"/>
        </w:rPr>
        <w:t xml:space="preserve"> </w:t>
      </w:r>
      <w:r w:rsidR="00921CB2" w:rsidRPr="002629C1">
        <w:rPr>
          <w:rFonts w:cs="Times New Roman"/>
          <w:noProof/>
          <w:szCs w:val="24"/>
        </w:rPr>
        <w:t>cu scopul identificării factorilor</w:t>
      </w:r>
      <w:r w:rsidR="009F6A61" w:rsidRPr="002629C1">
        <w:rPr>
          <w:rFonts w:cs="Times New Roman"/>
          <w:noProof/>
          <w:szCs w:val="24"/>
        </w:rPr>
        <w:t xml:space="preserve"> care contribuie la creșterea vârstei la prima căsătorie. Considerăm că elementele sociale și culturale joacă un rol important în modificările în atitudinile față de căsătorie, rolurile de gen, toleranță față de divorț și avort</w:t>
      </w:r>
      <w:r w:rsidR="00F13587" w:rsidRPr="002629C1">
        <w:rPr>
          <w:rFonts w:cs="Times New Roman"/>
          <w:noProof/>
          <w:szCs w:val="24"/>
        </w:rPr>
        <w:t>. I</w:t>
      </w:r>
      <w:r w:rsidR="009F6A61" w:rsidRPr="002629C1">
        <w:rPr>
          <w:rFonts w:cs="Times New Roman"/>
          <w:noProof/>
          <w:szCs w:val="24"/>
        </w:rPr>
        <w:t>nterpretăm aceste modificări în contextul teoriei valorilor enunțată de Inghelhart</w:t>
      </w:r>
      <w:r w:rsidRPr="002629C1">
        <w:rPr>
          <w:rFonts w:cs="Times New Roman"/>
          <w:noProof/>
          <w:szCs w:val="24"/>
        </w:rPr>
        <w:t>. Așadar</w:t>
      </w:r>
      <w:r w:rsidR="00921CB2" w:rsidRPr="002629C1">
        <w:rPr>
          <w:rFonts w:cs="Times New Roman"/>
          <w:noProof/>
          <w:szCs w:val="24"/>
        </w:rPr>
        <w:t>,</w:t>
      </w:r>
      <w:r w:rsidRPr="002629C1">
        <w:rPr>
          <w:rFonts w:cs="Times New Roman"/>
          <w:noProof/>
          <w:szCs w:val="24"/>
        </w:rPr>
        <w:t xml:space="preserve"> </w:t>
      </w:r>
      <w:r w:rsidRPr="002629C1">
        <w:rPr>
          <w:rFonts w:cs="Times New Roman"/>
          <w:b/>
          <w:noProof/>
          <w:szCs w:val="24"/>
        </w:rPr>
        <w:t>a</w:t>
      </w:r>
      <w:r w:rsidR="009F6A61" w:rsidRPr="002629C1">
        <w:rPr>
          <w:rFonts w:cs="Times New Roman"/>
          <w:b/>
          <w:noProof/>
          <w:szCs w:val="24"/>
        </w:rPr>
        <w:t xml:space="preserve">bordarea teoretică este una </w:t>
      </w:r>
      <w:r w:rsidR="009F6A61" w:rsidRPr="009F6A61">
        <w:rPr>
          <w:rFonts w:cs="Times New Roman"/>
          <w:b/>
          <w:noProof/>
          <w:szCs w:val="24"/>
        </w:rPr>
        <w:t>multidisciplinară</w:t>
      </w:r>
      <w:r w:rsidR="009F6A61" w:rsidRPr="00CC2C39">
        <w:rPr>
          <w:rFonts w:cs="Times New Roman"/>
          <w:noProof/>
          <w:szCs w:val="24"/>
        </w:rPr>
        <w:t xml:space="preserve"> </w:t>
      </w:r>
      <w:r w:rsidR="009F6A61" w:rsidRPr="00CC2C39">
        <w:rPr>
          <w:rFonts w:cs="Times New Roman"/>
          <w:noProof/>
          <w:szCs w:val="24"/>
        </w:rPr>
        <w:lastRenderedPageBreak/>
        <w:t xml:space="preserve">îmbinând elemente și concepte demografice cu teoriile fundamentale din economie, sociologie și psihologie socială: valori, atitudini și intenții comportamentale, teoria alegerii. </w:t>
      </w:r>
    </w:p>
    <w:p w14:paraId="01C90DB2" w14:textId="19FA8217" w:rsidR="006053D4" w:rsidRPr="002629C1" w:rsidRDefault="009F6A61" w:rsidP="006053D4">
      <w:pPr>
        <w:spacing w:line="276" w:lineRule="auto"/>
        <w:ind w:firstLine="540"/>
        <w:jc w:val="both"/>
        <w:rPr>
          <w:rFonts w:cs="Times New Roman"/>
          <w:noProof/>
          <w:szCs w:val="24"/>
        </w:rPr>
      </w:pPr>
      <w:r w:rsidRPr="002629C1">
        <w:rPr>
          <w:rFonts w:cs="Times New Roman"/>
          <w:noProof/>
          <w:szCs w:val="24"/>
        </w:rPr>
        <w:t>Pentru atingerea obiectivelor propuse și atingerii scopului declarat al lucrării</w:t>
      </w:r>
      <w:r w:rsidR="00921CB2" w:rsidRPr="002629C1">
        <w:rPr>
          <w:rFonts w:cs="Times New Roman"/>
          <w:noProof/>
          <w:szCs w:val="24"/>
        </w:rPr>
        <w:t>,</w:t>
      </w:r>
      <w:r w:rsidRPr="002629C1">
        <w:rPr>
          <w:rFonts w:cs="Times New Roman"/>
          <w:noProof/>
          <w:szCs w:val="24"/>
        </w:rPr>
        <w:t xml:space="preserve"> au fost folosite </w:t>
      </w:r>
      <w:r w:rsidRPr="002629C1">
        <w:rPr>
          <w:rFonts w:cs="Times New Roman"/>
          <w:b/>
          <w:noProof/>
          <w:szCs w:val="24"/>
        </w:rPr>
        <w:t>metode de cercetare statistice și econometrice, specifice studiului demografic</w:t>
      </w:r>
      <w:r w:rsidRPr="002629C1">
        <w:rPr>
          <w:rFonts w:cs="Times New Roman"/>
          <w:noProof/>
          <w:szCs w:val="24"/>
        </w:rPr>
        <w:t xml:space="preserve">. Dintre metodele </w:t>
      </w:r>
      <w:r w:rsidR="00921CB2" w:rsidRPr="002629C1">
        <w:rPr>
          <w:rFonts w:cs="Times New Roman"/>
          <w:noProof/>
          <w:szCs w:val="24"/>
        </w:rPr>
        <w:t>caracteristice</w:t>
      </w:r>
      <w:r w:rsidRPr="002629C1">
        <w:rPr>
          <w:rFonts w:cs="Times New Roman"/>
          <w:noProof/>
          <w:szCs w:val="24"/>
        </w:rPr>
        <w:t xml:space="preserve"> Demografiei am folosit analiza transversală.</w:t>
      </w:r>
      <w:r w:rsidR="00921CB2" w:rsidRPr="002629C1">
        <w:rPr>
          <w:rFonts w:cs="Times New Roman"/>
          <w:noProof/>
          <w:szCs w:val="24"/>
        </w:rPr>
        <w:t xml:space="preserve"> Acest tip de analiză presupune</w:t>
      </w:r>
      <w:r w:rsidRPr="002629C1">
        <w:rPr>
          <w:rFonts w:cs="Times New Roman"/>
          <w:noProof/>
          <w:szCs w:val="24"/>
        </w:rPr>
        <w:t xml:space="preserve"> colectarea datelor necesare disponibile în surse oficiale (Institutul Național de Statistică al României, Banca Mondială, Eurostat). În analiza relației dintre schimbările în comportamentul nupțial și schimbările sistemului de valori și credințe vor fi folosite tehnici de sistematizare și analiză statică a datelor obținute din ancheta „European Value Survey” efectuată și în România. Adaptată specificului subiectului cercetării, strategia de cercetare este în cea mai mare parte deductivă</w:t>
      </w:r>
      <w:r w:rsidR="006053D4" w:rsidRPr="002629C1">
        <w:rPr>
          <w:rFonts w:cs="Times New Roman"/>
          <w:noProof/>
          <w:szCs w:val="24"/>
        </w:rPr>
        <w:t xml:space="preserve">. </w:t>
      </w:r>
    </w:p>
    <w:p w14:paraId="477DAF38" w14:textId="543ACD70" w:rsidR="009F6A61" w:rsidRPr="002629C1" w:rsidRDefault="009F6A61" w:rsidP="006053D4">
      <w:pPr>
        <w:spacing w:line="276" w:lineRule="auto"/>
        <w:ind w:firstLine="540"/>
        <w:jc w:val="both"/>
        <w:rPr>
          <w:rFonts w:cs="Times New Roman"/>
          <w:noProof/>
          <w:szCs w:val="24"/>
        </w:rPr>
      </w:pPr>
      <w:r w:rsidRPr="002629C1">
        <w:rPr>
          <w:rFonts w:cs="Times New Roman"/>
          <w:noProof/>
          <w:szCs w:val="24"/>
        </w:rPr>
        <w:t>Analiza este necesară și de actualitate în contextul în care familia reprezintă elementul de bază al unei societăţi atât ca unitate de consum şi de producţie cât şi</w:t>
      </w:r>
      <w:r w:rsidR="00921CB2" w:rsidRPr="002629C1">
        <w:rPr>
          <w:rFonts w:cs="Times New Roman"/>
          <w:noProof/>
          <w:szCs w:val="24"/>
        </w:rPr>
        <w:t xml:space="preserve"> precum cadru</w:t>
      </w:r>
      <w:r w:rsidRPr="002629C1">
        <w:rPr>
          <w:rFonts w:cs="Times New Roman"/>
          <w:noProof/>
          <w:szCs w:val="24"/>
        </w:rPr>
        <w:t xml:space="preserve"> de evoluţie şi dezvoltare a individului.</w:t>
      </w:r>
      <w:r w:rsidR="00C83514" w:rsidRPr="002629C1">
        <w:rPr>
          <w:rFonts w:cs="Times New Roman"/>
          <w:noProof/>
          <w:szCs w:val="24"/>
        </w:rPr>
        <w:t xml:space="preserve"> Alegerea</w:t>
      </w:r>
      <w:r w:rsidRPr="002629C1">
        <w:rPr>
          <w:rFonts w:cs="Times New Roman"/>
          <w:noProof/>
          <w:szCs w:val="24"/>
        </w:rPr>
        <w:t xml:space="preserve"> primo-nupțialității ca subiect de cercetare este argumentată de importanţa pe care o are momentul căsătoriei în jalonarea etapelor de viață asociate cu acest moment</w:t>
      </w:r>
      <w:r w:rsidR="00C83514" w:rsidRPr="002629C1">
        <w:rPr>
          <w:rFonts w:cs="Times New Roman"/>
          <w:noProof/>
          <w:szCs w:val="24"/>
        </w:rPr>
        <w:t>,</w:t>
      </w:r>
      <w:r w:rsidRPr="002629C1">
        <w:rPr>
          <w:rFonts w:cs="Times New Roman"/>
          <w:noProof/>
          <w:szCs w:val="24"/>
        </w:rPr>
        <w:t xml:space="preserve"> în special efectul pe care amânarea căsătoriei îl are asupra momentului primei nașteri. Într-o societate bazată pe un angajament ridicat față de căsătorie și față de familie ca instituție socială de bază, dezinstituționalizarea și destabilizarea familiei este percepută ca o amenințare la adresa ordinii sociale, </w:t>
      </w:r>
      <w:r w:rsidR="00C83514" w:rsidRPr="002629C1">
        <w:rPr>
          <w:rFonts w:cs="Times New Roman"/>
          <w:noProof/>
          <w:szCs w:val="24"/>
        </w:rPr>
        <w:t>ex</w:t>
      </w:r>
      <w:r w:rsidRPr="002629C1">
        <w:rPr>
          <w:rFonts w:cs="Times New Roman"/>
          <w:noProof/>
          <w:szCs w:val="24"/>
        </w:rPr>
        <w:t xml:space="preserve">punând cele mai vulnerabile grupuri la risc. Factorii de decizie se confruntă cu </w:t>
      </w:r>
      <w:r w:rsidR="00C83514" w:rsidRPr="002629C1">
        <w:rPr>
          <w:rFonts w:cs="Times New Roman"/>
          <w:noProof/>
          <w:szCs w:val="24"/>
        </w:rPr>
        <w:t xml:space="preserve">convingerea </w:t>
      </w:r>
      <w:r w:rsidRPr="002629C1">
        <w:rPr>
          <w:rFonts w:cs="Times New Roman"/>
          <w:noProof/>
          <w:szCs w:val="24"/>
        </w:rPr>
        <w:t>de a recunoaște modalitățile alternative de viață în politica fiscală și socială</w:t>
      </w:r>
      <w:r w:rsidR="00C83514" w:rsidRPr="002629C1">
        <w:rPr>
          <w:rFonts w:cs="Times New Roman"/>
          <w:noProof/>
          <w:szCs w:val="24"/>
        </w:rPr>
        <w:t>,</w:t>
      </w:r>
      <w:r w:rsidRPr="002629C1">
        <w:rPr>
          <w:rFonts w:cs="Times New Roman"/>
          <w:noProof/>
          <w:szCs w:val="24"/>
        </w:rPr>
        <w:t xml:space="preserve"> sau de a încerca să promoveze construcția familială tradițională. Chiar dacă problemele legate de familie sunt motive de îngrijorare, s-au făcut puține progrese în ceea ce privește definirea unei politici familiale </w:t>
      </w:r>
      <w:r w:rsidR="006053D4" w:rsidRPr="002629C1">
        <w:rPr>
          <w:rFonts w:cs="Times New Roman"/>
          <w:noProof/>
          <w:szCs w:val="24"/>
        </w:rPr>
        <w:t>„</w:t>
      </w:r>
      <w:r w:rsidRPr="002629C1">
        <w:rPr>
          <w:rFonts w:cs="Times New Roman"/>
          <w:noProof/>
          <w:szCs w:val="24"/>
        </w:rPr>
        <w:t>cuprinzătoare</w:t>
      </w:r>
      <w:r w:rsidR="006053D4" w:rsidRPr="002629C1">
        <w:rPr>
          <w:rFonts w:cs="Times New Roman"/>
          <w:noProof/>
          <w:szCs w:val="24"/>
        </w:rPr>
        <w:t>”</w:t>
      </w:r>
      <w:r w:rsidRPr="002629C1">
        <w:rPr>
          <w:rFonts w:cs="Times New Roman"/>
          <w:noProof/>
          <w:szCs w:val="24"/>
        </w:rPr>
        <w:t xml:space="preserve">. Considerăm că aceasta lucrare ar putea reprezenta un punct de plecare în definirea unor politici familiale care să țină cont de tranformările </w:t>
      </w:r>
      <w:r w:rsidRPr="00CC2C39">
        <w:rPr>
          <w:rFonts w:cs="Times New Roman"/>
          <w:noProof/>
          <w:szCs w:val="24"/>
        </w:rPr>
        <w:t xml:space="preserve">ce au loc inclusiv la </w:t>
      </w:r>
      <w:r w:rsidRPr="002629C1">
        <w:rPr>
          <w:rFonts w:cs="Times New Roman"/>
          <w:noProof/>
          <w:szCs w:val="24"/>
        </w:rPr>
        <w:t>nivelul mode</w:t>
      </w:r>
      <w:r w:rsidR="00C83514" w:rsidRPr="002629C1">
        <w:rPr>
          <w:rFonts w:cs="Times New Roman"/>
          <w:noProof/>
          <w:szCs w:val="24"/>
        </w:rPr>
        <w:t>lu</w:t>
      </w:r>
      <w:r w:rsidRPr="002629C1">
        <w:rPr>
          <w:rFonts w:cs="Times New Roman"/>
          <w:noProof/>
          <w:szCs w:val="24"/>
        </w:rPr>
        <w:t>lui de raportare la actualitatea căsătoriei ca principală formă reglementată de stat de constituire și recunoaștere a familie</w:t>
      </w:r>
      <w:r w:rsidR="006053D4" w:rsidRPr="002629C1">
        <w:rPr>
          <w:rFonts w:cs="Times New Roman"/>
          <w:noProof/>
          <w:szCs w:val="24"/>
        </w:rPr>
        <w:t xml:space="preserve">. </w:t>
      </w:r>
      <w:r w:rsidRPr="002629C1">
        <w:rPr>
          <w:rFonts w:cs="Times New Roman"/>
          <w:noProof/>
          <w:szCs w:val="24"/>
        </w:rPr>
        <w:t>Creșterea preferinței pentru forme noi de aranjamente de viață, necesită o atenție deosebită, în condițiile respectării drepturilor omului și</w:t>
      </w:r>
      <w:r w:rsidR="00C83514" w:rsidRPr="002629C1">
        <w:rPr>
          <w:rFonts w:cs="Times New Roman"/>
          <w:noProof/>
          <w:szCs w:val="24"/>
        </w:rPr>
        <w:t xml:space="preserve"> a</w:t>
      </w:r>
      <w:r w:rsidRPr="002629C1">
        <w:rPr>
          <w:rFonts w:cs="Times New Roman"/>
          <w:noProof/>
          <w:szCs w:val="24"/>
        </w:rPr>
        <w:t xml:space="preserve"> libertăților individuale. </w:t>
      </w:r>
      <w:r w:rsidRPr="002629C1">
        <w:rPr>
          <w:rFonts w:cs="Times New Roman"/>
          <w:noProof/>
          <w:szCs w:val="24"/>
        </w:rPr>
        <w:tab/>
      </w:r>
    </w:p>
    <w:bookmarkEnd w:id="11"/>
    <w:bookmarkEnd w:id="12"/>
    <w:bookmarkEnd w:id="13"/>
    <w:p w14:paraId="5355D9CA" w14:textId="62863391" w:rsidR="006C633E" w:rsidRPr="002629C1" w:rsidRDefault="00200DD8" w:rsidP="004E1FE2">
      <w:pPr>
        <w:spacing w:line="276" w:lineRule="auto"/>
        <w:ind w:firstLine="708"/>
        <w:jc w:val="both"/>
        <w:rPr>
          <w:rFonts w:cs="Times New Roman"/>
          <w:noProof/>
          <w:szCs w:val="24"/>
        </w:rPr>
      </w:pPr>
      <w:r w:rsidRPr="002629C1">
        <w:rPr>
          <w:rFonts w:cs="Times New Roman"/>
          <w:b/>
          <w:noProof/>
          <w:szCs w:val="24"/>
        </w:rPr>
        <w:t>L</w:t>
      </w:r>
      <w:r w:rsidR="00344C30" w:rsidRPr="002629C1">
        <w:rPr>
          <w:rFonts w:cs="Times New Roman"/>
          <w:b/>
          <w:noProof/>
          <w:szCs w:val="24"/>
        </w:rPr>
        <w:t xml:space="preserve">ucrarea este structurată în </w:t>
      </w:r>
      <w:r w:rsidR="000C46B6" w:rsidRPr="002629C1">
        <w:rPr>
          <w:rFonts w:cs="Times New Roman"/>
          <w:b/>
          <w:noProof/>
          <w:szCs w:val="24"/>
        </w:rPr>
        <w:t>șase capitole</w:t>
      </w:r>
      <w:r w:rsidR="00344C30" w:rsidRPr="002629C1">
        <w:rPr>
          <w:rFonts w:cs="Times New Roman"/>
          <w:noProof/>
          <w:szCs w:val="24"/>
        </w:rPr>
        <w:t xml:space="preserve">. </w:t>
      </w:r>
      <w:r w:rsidR="000C46B6" w:rsidRPr="002629C1">
        <w:rPr>
          <w:rFonts w:cs="Times New Roman"/>
          <w:noProof/>
          <w:szCs w:val="24"/>
        </w:rPr>
        <w:t>Primul capitol</w:t>
      </w:r>
      <w:r w:rsidR="00344C30" w:rsidRPr="002629C1">
        <w:rPr>
          <w:rFonts w:cs="Times New Roman"/>
          <w:noProof/>
          <w:szCs w:val="24"/>
        </w:rPr>
        <w:t xml:space="preserve"> are rolul de setare a cadrului teoretic de interpretare. Începem cu </w:t>
      </w:r>
      <w:r w:rsidR="00426BB3" w:rsidRPr="002629C1">
        <w:rPr>
          <w:rFonts w:cs="Times New Roman"/>
          <w:noProof/>
          <w:szCs w:val="24"/>
        </w:rPr>
        <w:t>descrierea</w:t>
      </w:r>
      <w:r w:rsidR="00344C30" w:rsidRPr="002629C1">
        <w:rPr>
          <w:rFonts w:cs="Times New Roman"/>
          <w:noProof/>
          <w:szCs w:val="24"/>
        </w:rPr>
        <w:t xml:space="preserve"> căsătoriei și a rolului ei în reglarea mecanismelor economice și sociale. Punem lucrurile în context prin raportarea la istoria </w:t>
      </w:r>
      <w:r w:rsidR="000C46B6" w:rsidRPr="002629C1">
        <w:rPr>
          <w:rFonts w:cs="Times New Roman"/>
          <w:noProof/>
          <w:szCs w:val="24"/>
        </w:rPr>
        <w:t>căsătoriei</w:t>
      </w:r>
      <w:r w:rsidR="00344C30" w:rsidRPr="002629C1">
        <w:rPr>
          <w:rFonts w:cs="Times New Roman"/>
          <w:noProof/>
          <w:szCs w:val="24"/>
        </w:rPr>
        <w:t xml:space="preserve"> în Europa dar și la particularitățile căsătoriei în spațiul românesc înainte de schimbarea regimului politic din 1990. </w:t>
      </w:r>
      <w:r w:rsidR="000C46B6" w:rsidRPr="002629C1">
        <w:rPr>
          <w:rFonts w:cs="Times New Roman"/>
          <w:noProof/>
          <w:szCs w:val="24"/>
        </w:rPr>
        <w:t>Capitolul al doilea este dedicat factorilor care contribuie la formarea și adoptarea unui tipar de comportament nupțial modern. Partea a III</w:t>
      </w:r>
      <w:r w:rsidR="00424A00" w:rsidRPr="002629C1">
        <w:rPr>
          <w:rFonts w:cs="Times New Roman"/>
          <w:noProof/>
          <w:szCs w:val="24"/>
        </w:rPr>
        <w:t>-a este dedicată</w:t>
      </w:r>
      <w:r w:rsidR="00344C30" w:rsidRPr="002629C1">
        <w:rPr>
          <w:rFonts w:cs="Times New Roman"/>
          <w:noProof/>
          <w:szCs w:val="24"/>
        </w:rPr>
        <w:t xml:space="preserve"> metodelor și tehnicilor de cercetare ce vor fi utilizate pe parcursul lucrării. Dezvoltăm aici strategia de cercetare, scopul, obiectivele și ipotezele ce stau la baza acestui demers. În </w:t>
      </w:r>
      <w:r w:rsidR="000C46B6" w:rsidRPr="002629C1">
        <w:rPr>
          <w:rFonts w:cs="Times New Roman"/>
          <w:noProof/>
          <w:szCs w:val="24"/>
        </w:rPr>
        <w:t xml:space="preserve">capitolul </w:t>
      </w:r>
      <w:r w:rsidR="00424A00" w:rsidRPr="002629C1">
        <w:rPr>
          <w:rFonts w:cs="Times New Roman"/>
          <w:noProof/>
          <w:szCs w:val="24"/>
        </w:rPr>
        <w:t xml:space="preserve">al </w:t>
      </w:r>
      <w:r w:rsidR="000C46B6" w:rsidRPr="002629C1">
        <w:rPr>
          <w:rFonts w:cs="Times New Roman"/>
          <w:noProof/>
          <w:szCs w:val="24"/>
        </w:rPr>
        <w:t>IV</w:t>
      </w:r>
      <w:r w:rsidR="00424A00" w:rsidRPr="002629C1">
        <w:rPr>
          <w:rFonts w:cs="Times New Roman"/>
          <w:noProof/>
          <w:szCs w:val="24"/>
        </w:rPr>
        <w:t>-lea,</w:t>
      </w:r>
      <w:r w:rsidR="00344C30" w:rsidRPr="002629C1">
        <w:rPr>
          <w:rFonts w:cs="Times New Roman"/>
          <w:noProof/>
          <w:szCs w:val="24"/>
        </w:rPr>
        <w:t xml:space="preserve"> </w:t>
      </w:r>
      <w:r w:rsidR="000C46B6" w:rsidRPr="002629C1">
        <w:rPr>
          <w:rFonts w:cs="Times New Roman"/>
          <w:noProof/>
          <w:szCs w:val="24"/>
        </w:rPr>
        <w:t xml:space="preserve">pornind de la cadrul teoretic conturat în capitolul </w:t>
      </w:r>
      <w:r w:rsidR="00424A00" w:rsidRPr="002629C1">
        <w:rPr>
          <w:rFonts w:cs="Times New Roman"/>
          <w:noProof/>
          <w:szCs w:val="24"/>
        </w:rPr>
        <w:t xml:space="preserve">al </w:t>
      </w:r>
      <w:r w:rsidR="000C46B6" w:rsidRPr="002629C1">
        <w:rPr>
          <w:rFonts w:cs="Times New Roman"/>
          <w:noProof/>
          <w:szCs w:val="24"/>
        </w:rPr>
        <w:t>II</w:t>
      </w:r>
      <w:r w:rsidR="00424A00" w:rsidRPr="002629C1">
        <w:rPr>
          <w:rFonts w:cs="Times New Roman"/>
          <w:noProof/>
          <w:szCs w:val="24"/>
        </w:rPr>
        <w:t>-lea,</w:t>
      </w:r>
      <w:r w:rsidR="000C46B6" w:rsidRPr="002629C1">
        <w:rPr>
          <w:rFonts w:cs="Times New Roman"/>
          <w:noProof/>
          <w:szCs w:val="24"/>
        </w:rPr>
        <w:t xml:space="preserve"> </w:t>
      </w:r>
      <w:r w:rsidR="00344C30" w:rsidRPr="002629C1">
        <w:rPr>
          <w:rFonts w:cs="Times New Roman"/>
          <w:noProof/>
          <w:szCs w:val="24"/>
        </w:rPr>
        <w:t xml:space="preserve">ne interesează </w:t>
      </w:r>
      <w:r w:rsidR="000C46B6" w:rsidRPr="002629C1">
        <w:rPr>
          <w:rFonts w:cs="Times New Roman"/>
          <w:noProof/>
          <w:szCs w:val="24"/>
        </w:rPr>
        <w:t xml:space="preserve">să analizăm </w:t>
      </w:r>
      <w:r w:rsidR="00344C30" w:rsidRPr="002629C1">
        <w:rPr>
          <w:rFonts w:cs="Times New Roman"/>
          <w:noProof/>
          <w:szCs w:val="24"/>
        </w:rPr>
        <w:t>factorii care au un impact asupra momentului primei căsătorii</w:t>
      </w:r>
      <w:r w:rsidR="000C46B6" w:rsidRPr="002629C1">
        <w:rPr>
          <w:rFonts w:cs="Times New Roman"/>
          <w:noProof/>
          <w:szCs w:val="24"/>
        </w:rPr>
        <w:t xml:space="preserve"> în Europa de Est în general și în România în particular</w:t>
      </w:r>
      <w:r w:rsidR="00424A00" w:rsidRPr="002629C1">
        <w:rPr>
          <w:rFonts w:cs="Times New Roman"/>
          <w:noProof/>
          <w:szCs w:val="24"/>
        </w:rPr>
        <w:t>. Structurat</w:t>
      </w:r>
      <w:r w:rsidR="00344C30" w:rsidRPr="002629C1">
        <w:rPr>
          <w:rFonts w:cs="Times New Roman"/>
          <w:noProof/>
          <w:szCs w:val="24"/>
        </w:rPr>
        <w:t xml:space="preserve"> în </w:t>
      </w:r>
      <w:r w:rsidR="000C46B6" w:rsidRPr="002629C1">
        <w:rPr>
          <w:rFonts w:cs="Times New Roman"/>
          <w:noProof/>
          <w:szCs w:val="24"/>
        </w:rPr>
        <w:t>două</w:t>
      </w:r>
      <w:r w:rsidR="00344C30" w:rsidRPr="002629C1">
        <w:rPr>
          <w:rFonts w:cs="Times New Roman"/>
          <w:noProof/>
          <w:szCs w:val="24"/>
        </w:rPr>
        <w:t xml:space="preserve"> </w:t>
      </w:r>
      <w:r w:rsidR="000C46B6" w:rsidRPr="002629C1">
        <w:rPr>
          <w:rFonts w:cs="Times New Roman"/>
          <w:noProof/>
          <w:szCs w:val="24"/>
        </w:rPr>
        <w:t>sub</w:t>
      </w:r>
      <w:r w:rsidR="00624EAF" w:rsidRPr="002629C1">
        <w:rPr>
          <w:rFonts w:cs="Times New Roman"/>
          <w:noProof/>
          <w:szCs w:val="24"/>
        </w:rPr>
        <w:t xml:space="preserve">capitole, </w:t>
      </w:r>
      <w:r w:rsidR="00344C30" w:rsidRPr="002629C1">
        <w:rPr>
          <w:rFonts w:cs="Times New Roman"/>
          <w:noProof/>
          <w:szCs w:val="24"/>
        </w:rPr>
        <w:t xml:space="preserve">fiecare </w:t>
      </w:r>
      <w:r w:rsidR="00624EAF" w:rsidRPr="002629C1">
        <w:rPr>
          <w:rFonts w:cs="Times New Roman"/>
          <w:noProof/>
          <w:szCs w:val="24"/>
        </w:rPr>
        <w:t>subcapitol oferind</w:t>
      </w:r>
      <w:r w:rsidR="00344C30" w:rsidRPr="002629C1">
        <w:rPr>
          <w:rFonts w:cs="Times New Roman"/>
          <w:noProof/>
          <w:szCs w:val="24"/>
        </w:rPr>
        <w:t xml:space="preserve"> o perspectivă liniară asupra fenomenului analizat. Pornim de la analiza evoluției comportamentului nupțial </w:t>
      </w:r>
      <w:r w:rsidR="000017CF" w:rsidRPr="002629C1">
        <w:rPr>
          <w:rFonts w:cs="Times New Roman"/>
          <w:noProof/>
          <w:szCs w:val="24"/>
        </w:rPr>
        <w:t xml:space="preserve">în România </w:t>
      </w:r>
      <w:r w:rsidR="00344C30" w:rsidRPr="002629C1">
        <w:rPr>
          <w:rFonts w:cs="Times New Roman"/>
          <w:noProof/>
          <w:szCs w:val="24"/>
        </w:rPr>
        <w:t xml:space="preserve">după </w:t>
      </w:r>
      <w:r w:rsidR="00624EAF" w:rsidRPr="002629C1">
        <w:rPr>
          <w:rFonts w:cs="Times New Roman"/>
          <w:noProof/>
          <w:szCs w:val="24"/>
        </w:rPr>
        <w:t xml:space="preserve">anul </w:t>
      </w:r>
      <w:r w:rsidR="00344C30" w:rsidRPr="002629C1">
        <w:rPr>
          <w:rFonts w:cs="Times New Roman"/>
          <w:noProof/>
          <w:szCs w:val="24"/>
        </w:rPr>
        <w:t>1990 și conturarea un</w:t>
      </w:r>
      <w:r w:rsidR="000C46B6" w:rsidRPr="002629C1">
        <w:rPr>
          <w:rFonts w:cs="Times New Roman"/>
          <w:noProof/>
          <w:szCs w:val="24"/>
        </w:rPr>
        <w:t>ui profil demografic teritorial</w:t>
      </w:r>
      <w:r w:rsidR="000017CF" w:rsidRPr="002629C1">
        <w:rPr>
          <w:rFonts w:cs="Times New Roman"/>
          <w:noProof/>
          <w:szCs w:val="24"/>
        </w:rPr>
        <w:t xml:space="preserve"> al județelor țării</w:t>
      </w:r>
      <w:r w:rsidR="00344C30" w:rsidRPr="002629C1">
        <w:rPr>
          <w:rFonts w:cs="Times New Roman"/>
          <w:noProof/>
          <w:szCs w:val="24"/>
        </w:rPr>
        <w:t xml:space="preserve">. </w:t>
      </w:r>
      <w:r w:rsidR="00624EAF" w:rsidRPr="002629C1">
        <w:rPr>
          <w:rFonts w:cs="Times New Roman"/>
          <w:noProof/>
          <w:szCs w:val="24"/>
        </w:rPr>
        <w:t>Apoi</w:t>
      </w:r>
      <w:r w:rsidR="000017CF" w:rsidRPr="002629C1">
        <w:rPr>
          <w:rFonts w:cs="Times New Roman"/>
          <w:noProof/>
          <w:szCs w:val="24"/>
        </w:rPr>
        <w:t xml:space="preserve"> p</w:t>
      </w:r>
      <w:r w:rsidR="00344C30" w:rsidRPr="002629C1">
        <w:rPr>
          <w:rFonts w:cs="Times New Roman"/>
          <w:noProof/>
          <w:szCs w:val="24"/>
        </w:rPr>
        <w:t>rivim mai întâi</w:t>
      </w:r>
      <w:r w:rsidR="000017CF" w:rsidRPr="002629C1">
        <w:rPr>
          <w:rFonts w:cs="Times New Roman"/>
          <w:noProof/>
          <w:szCs w:val="24"/>
        </w:rPr>
        <w:t xml:space="preserve"> din </w:t>
      </w:r>
      <w:r w:rsidR="00624EAF" w:rsidRPr="002629C1">
        <w:rPr>
          <w:rFonts w:cs="Times New Roman"/>
          <w:noProof/>
          <w:szCs w:val="24"/>
        </w:rPr>
        <w:t>perspectivă</w:t>
      </w:r>
      <w:r w:rsidR="000017CF" w:rsidRPr="002629C1">
        <w:rPr>
          <w:rFonts w:cs="Times New Roman"/>
          <w:noProof/>
          <w:szCs w:val="24"/>
        </w:rPr>
        <w:t xml:space="preserve"> macro, </w:t>
      </w:r>
      <w:r w:rsidR="00344C30" w:rsidRPr="002629C1">
        <w:rPr>
          <w:rFonts w:cs="Times New Roman"/>
          <w:noProof/>
          <w:szCs w:val="24"/>
        </w:rPr>
        <w:t xml:space="preserve"> România în contextul Europei Centrale și de Est</w:t>
      </w:r>
      <w:r w:rsidR="00624EAF" w:rsidRPr="002629C1">
        <w:rPr>
          <w:rFonts w:cs="Times New Roman"/>
          <w:noProof/>
          <w:szCs w:val="24"/>
        </w:rPr>
        <w:t>,</w:t>
      </w:r>
      <w:r w:rsidR="00344C30" w:rsidRPr="002629C1">
        <w:rPr>
          <w:rFonts w:cs="Times New Roman"/>
          <w:noProof/>
          <w:szCs w:val="24"/>
        </w:rPr>
        <w:t xml:space="preserve"> pentru ca mai apoi să analizăm regiunile de dezvoltare economică</w:t>
      </w:r>
      <w:r w:rsidR="00624EAF" w:rsidRPr="002629C1">
        <w:rPr>
          <w:rFonts w:cs="Times New Roman"/>
          <w:noProof/>
          <w:szCs w:val="24"/>
        </w:rPr>
        <w:t xml:space="preserve"> pri</w:t>
      </w:r>
      <w:r w:rsidR="000017CF" w:rsidRPr="002629C1">
        <w:rPr>
          <w:rFonts w:cs="Times New Roman"/>
          <w:noProof/>
          <w:szCs w:val="24"/>
        </w:rPr>
        <w:t>n prisma factorilor socio demografici</w:t>
      </w:r>
      <w:r w:rsidR="00624EAF" w:rsidRPr="002629C1">
        <w:rPr>
          <w:rFonts w:cs="Times New Roman"/>
          <w:noProof/>
          <w:szCs w:val="24"/>
        </w:rPr>
        <w:t>,</w:t>
      </w:r>
      <w:r w:rsidR="000017CF" w:rsidRPr="002629C1">
        <w:rPr>
          <w:rFonts w:cs="Times New Roman"/>
          <w:noProof/>
          <w:szCs w:val="24"/>
        </w:rPr>
        <w:t xml:space="preserve"> care contribuie la creșterea vârstei la prima căsătorie</w:t>
      </w:r>
      <w:r w:rsidR="00344C30" w:rsidRPr="002629C1">
        <w:rPr>
          <w:rFonts w:cs="Times New Roman"/>
          <w:noProof/>
          <w:szCs w:val="24"/>
        </w:rPr>
        <w:t xml:space="preserve">. </w:t>
      </w:r>
      <w:r w:rsidR="000017CF" w:rsidRPr="002629C1">
        <w:rPr>
          <w:rFonts w:cs="Times New Roman"/>
          <w:noProof/>
          <w:szCs w:val="24"/>
        </w:rPr>
        <w:t xml:space="preserve">În </w:t>
      </w:r>
      <w:r w:rsidR="00344C30" w:rsidRPr="002629C1">
        <w:rPr>
          <w:rFonts w:cs="Times New Roman"/>
          <w:noProof/>
          <w:szCs w:val="24"/>
        </w:rPr>
        <w:t>capitol</w:t>
      </w:r>
      <w:r w:rsidR="00624EAF" w:rsidRPr="002629C1">
        <w:rPr>
          <w:rFonts w:cs="Times New Roman"/>
          <w:noProof/>
          <w:szCs w:val="24"/>
        </w:rPr>
        <w:t>ul al</w:t>
      </w:r>
      <w:r w:rsidR="000017CF" w:rsidRPr="002629C1">
        <w:rPr>
          <w:rFonts w:cs="Times New Roman"/>
          <w:noProof/>
          <w:szCs w:val="24"/>
        </w:rPr>
        <w:t xml:space="preserve"> V</w:t>
      </w:r>
      <w:r w:rsidR="00624EAF" w:rsidRPr="002629C1">
        <w:rPr>
          <w:rFonts w:cs="Times New Roman"/>
          <w:noProof/>
          <w:szCs w:val="24"/>
        </w:rPr>
        <w:t>-lea,</w:t>
      </w:r>
      <w:r w:rsidR="00344C30" w:rsidRPr="002629C1">
        <w:rPr>
          <w:rFonts w:cs="Times New Roman"/>
          <w:noProof/>
          <w:szCs w:val="24"/>
        </w:rPr>
        <w:t xml:space="preserve"> re</w:t>
      </w:r>
      <w:r w:rsidR="000017CF" w:rsidRPr="002629C1">
        <w:rPr>
          <w:rFonts w:cs="Times New Roman"/>
          <w:noProof/>
          <w:szCs w:val="24"/>
        </w:rPr>
        <w:t>alizăm</w:t>
      </w:r>
      <w:r w:rsidR="00344C30" w:rsidRPr="002629C1">
        <w:rPr>
          <w:rFonts w:cs="Times New Roman"/>
          <w:noProof/>
          <w:szCs w:val="24"/>
        </w:rPr>
        <w:t xml:space="preserve"> o analiză la nivel micro</w:t>
      </w:r>
      <w:r w:rsidR="00624EAF" w:rsidRPr="002629C1">
        <w:rPr>
          <w:rFonts w:cs="Times New Roman"/>
          <w:noProof/>
          <w:szCs w:val="24"/>
        </w:rPr>
        <w:t>,</w:t>
      </w:r>
      <w:r w:rsidR="00344C30" w:rsidRPr="002629C1">
        <w:rPr>
          <w:rFonts w:cs="Times New Roman"/>
          <w:noProof/>
          <w:szCs w:val="24"/>
        </w:rPr>
        <w:t xml:space="preserve"> a valorilor legate de familie și căsătorie</w:t>
      </w:r>
      <w:r w:rsidR="000017CF" w:rsidRPr="002629C1">
        <w:rPr>
          <w:rFonts w:cs="Times New Roman"/>
          <w:noProof/>
          <w:szCs w:val="24"/>
        </w:rPr>
        <w:t xml:space="preserve"> în România </w:t>
      </w:r>
      <w:r w:rsidR="00344C30" w:rsidRPr="002629C1">
        <w:rPr>
          <w:rFonts w:cs="Times New Roman"/>
          <w:noProof/>
          <w:szCs w:val="24"/>
        </w:rPr>
        <w:t xml:space="preserve"> puse la dispoziție de European Values Survey. Analizăm </w:t>
      </w:r>
      <w:r w:rsidR="000017CF" w:rsidRPr="00CC2C39">
        <w:rPr>
          <w:rFonts w:cs="Times New Roman"/>
          <w:noProof/>
          <w:szCs w:val="24"/>
        </w:rPr>
        <w:t xml:space="preserve">atitudinea </w:t>
      </w:r>
      <w:r w:rsidR="000017CF" w:rsidRPr="00CC2C39">
        <w:rPr>
          <w:rFonts w:cs="Times New Roman"/>
          <w:noProof/>
          <w:szCs w:val="24"/>
        </w:rPr>
        <w:lastRenderedPageBreak/>
        <w:t>față de actualitatea căsătoriei</w:t>
      </w:r>
      <w:r w:rsidR="00624EAF">
        <w:rPr>
          <w:rFonts w:cs="Times New Roman"/>
          <w:noProof/>
          <w:szCs w:val="24"/>
        </w:rPr>
        <w:t>,</w:t>
      </w:r>
      <w:r w:rsidR="00344C30" w:rsidRPr="00CC2C39">
        <w:rPr>
          <w:rFonts w:cs="Times New Roman"/>
          <w:noProof/>
          <w:szCs w:val="24"/>
        </w:rPr>
        <w:t xml:space="preserve"> comparând valorile legate de căsătorie din </w:t>
      </w:r>
      <w:r w:rsidR="000017CF" w:rsidRPr="00CC2C39">
        <w:rPr>
          <w:rFonts w:cs="Times New Roman"/>
          <w:noProof/>
          <w:szCs w:val="24"/>
        </w:rPr>
        <w:t xml:space="preserve">anul </w:t>
      </w:r>
      <w:r w:rsidR="00624EAF">
        <w:rPr>
          <w:rFonts w:cs="Times New Roman"/>
          <w:noProof/>
          <w:szCs w:val="24"/>
        </w:rPr>
        <w:t>1993 fa</w:t>
      </w:r>
      <w:r w:rsidR="00624EAF" w:rsidRPr="002629C1">
        <w:rPr>
          <w:rFonts w:cs="Times New Roman"/>
          <w:noProof/>
          <w:szCs w:val="24"/>
        </w:rPr>
        <w:t>ță</w:t>
      </w:r>
      <w:r w:rsidR="000017CF" w:rsidRPr="002629C1">
        <w:rPr>
          <w:rFonts w:cs="Times New Roman"/>
          <w:noProof/>
          <w:szCs w:val="24"/>
        </w:rPr>
        <w:t xml:space="preserve"> </w:t>
      </w:r>
      <w:r w:rsidR="00624EAF" w:rsidRPr="002629C1">
        <w:rPr>
          <w:rFonts w:cs="Times New Roman"/>
          <w:noProof/>
          <w:szCs w:val="24"/>
        </w:rPr>
        <w:t xml:space="preserve">de </w:t>
      </w:r>
      <w:r w:rsidR="000017CF" w:rsidRPr="002629C1">
        <w:rPr>
          <w:rFonts w:cs="Times New Roman"/>
          <w:noProof/>
          <w:szCs w:val="24"/>
        </w:rPr>
        <w:t xml:space="preserve">anul </w:t>
      </w:r>
      <w:r w:rsidR="00344C30" w:rsidRPr="002629C1">
        <w:rPr>
          <w:rFonts w:cs="Times New Roman"/>
          <w:noProof/>
          <w:szCs w:val="24"/>
        </w:rPr>
        <w:t xml:space="preserve">2008. Ne interesează modificările în atitudinile față de </w:t>
      </w:r>
      <w:r w:rsidR="000017CF" w:rsidRPr="002629C1">
        <w:rPr>
          <w:rFonts w:cs="Times New Roman"/>
          <w:noProof/>
          <w:szCs w:val="24"/>
        </w:rPr>
        <w:t xml:space="preserve">căsătorie, </w:t>
      </w:r>
      <w:r w:rsidR="00344C30" w:rsidRPr="002629C1">
        <w:rPr>
          <w:rFonts w:cs="Times New Roman"/>
          <w:noProof/>
          <w:szCs w:val="24"/>
        </w:rPr>
        <w:t>roluri</w:t>
      </w:r>
      <w:r w:rsidR="000017CF" w:rsidRPr="002629C1">
        <w:rPr>
          <w:rFonts w:cs="Times New Roman"/>
          <w:noProof/>
          <w:szCs w:val="24"/>
        </w:rPr>
        <w:t>le de gen, to</w:t>
      </w:r>
      <w:r w:rsidR="00624EAF" w:rsidRPr="002629C1">
        <w:rPr>
          <w:rFonts w:cs="Times New Roman"/>
          <w:noProof/>
          <w:szCs w:val="24"/>
        </w:rPr>
        <w:t>leranță față de divorț și avort,</w:t>
      </w:r>
      <w:r w:rsidR="00344C30" w:rsidRPr="002629C1">
        <w:rPr>
          <w:rFonts w:cs="Times New Roman"/>
          <w:noProof/>
          <w:szCs w:val="24"/>
        </w:rPr>
        <w:t xml:space="preserve"> </w:t>
      </w:r>
      <w:r w:rsidR="008D6163" w:rsidRPr="002629C1">
        <w:rPr>
          <w:rFonts w:cs="Times New Roman"/>
          <w:noProof/>
          <w:szCs w:val="24"/>
        </w:rPr>
        <w:t>în contextul teoriei</w:t>
      </w:r>
      <w:r w:rsidR="000017CF" w:rsidRPr="002629C1">
        <w:rPr>
          <w:rFonts w:cs="Times New Roman"/>
          <w:noProof/>
          <w:szCs w:val="24"/>
        </w:rPr>
        <w:t xml:space="preserve"> valorilor enunțată de</w:t>
      </w:r>
      <w:r w:rsidR="008D6163" w:rsidRPr="002629C1">
        <w:rPr>
          <w:rFonts w:cs="Times New Roman"/>
          <w:noProof/>
          <w:szCs w:val="24"/>
        </w:rPr>
        <w:t xml:space="preserve"> Inghel</w:t>
      </w:r>
      <w:r w:rsidR="00344C30" w:rsidRPr="002629C1">
        <w:rPr>
          <w:rFonts w:cs="Times New Roman"/>
          <w:noProof/>
          <w:szCs w:val="24"/>
        </w:rPr>
        <w:t>hart.</w:t>
      </w:r>
      <w:r w:rsidR="008D6163" w:rsidRPr="002629C1">
        <w:rPr>
          <w:rFonts w:cs="Times New Roman"/>
          <w:noProof/>
          <w:szCs w:val="24"/>
        </w:rPr>
        <w:t xml:space="preserve"> </w:t>
      </w:r>
      <w:r w:rsidR="00344C30" w:rsidRPr="002629C1">
        <w:rPr>
          <w:rFonts w:cs="Times New Roman"/>
          <w:noProof/>
          <w:szCs w:val="24"/>
        </w:rPr>
        <w:t xml:space="preserve">Pentru a completa lipsa datelor legate de coabitare din ancheta European Values Survey în </w:t>
      </w:r>
      <w:r w:rsidR="005F51AE" w:rsidRPr="002629C1">
        <w:rPr>
          <w:rFonts w:cs="Times New Roman"/>
          <w:noProof/>
          <w:szCs w:val="24"/>
        </w:rPr>
        <w:t xml:space="preserve">capitolul </w:t>
      </w:r>
      <w:r w:rsidR="00624EAF" w:rsidRPr="002629C1">
        <w:rPr>
          <w:rFonts w:cs="Times New Roman"/>
          <w:noProof/>
          <w:szCs w:val="24"/>
        </w:rPr>
        <w:t xml:space="preserve">al </w:t>
      </w:r>
      <w:r w:rsidR="005F51AE" w:rsidRPr="002629C1">
        <w:rPr>
          <w:rFonts w:cs="Times New Roman"/>
          <w:noProof/>
          <w:szCs w:val="24"/>
        </w:rPr>
        <w:t>VI</w:t>
      </w:r>
      <w:r w:rsidR="00624EAF" w:rsidRPr="002629C1">
        <w:rPr>
          <w:rFonts w:cs="Times New Roman"/>
          <w:noProof/>
          <w:szCs w:val="24"/>
        </w:rPr>
        <w:t>-lea</w:t>
      </w:r>
      <w:r w:rsidR="005F51AE" w:rsidRPr="002629C1">
        <w:rPr>
          <w:rFonts w:cs="Times New Roman"/>
          <w:noProof/>
          <w:szCs w:val="24"/>
        </w:rPr>
        <w:t xml:space="preserve"> am efectuat o </w:t>
      </w:r>
      <w:r w:rsidR="00344C30" w:rsidRPr="002629C1">
        <w:rPr>
          <w:rFonts w:cs="Times New Roman"/>
          <w:noProof/>
          <w:szCs w:val="24"/>
        </w:rPr>
        <w:t xml:space="preserve"> analiză </w:t>
      </w:r>
      <w:r w:rsidR="005F51AE" w:rsidRPr="002629C1">
        <w:rPr>
          <w:rFonts w:cs="Times New Roman"/>
          <w:noProof/>
          <w:szCs w:val="24"/>
        </w:rPr>
        <w:t>a datelor</w:t>
      </w:r>
      <w:r w:rsidR="00344C30" w:rsidRPr="002629C1">
        <w:rPr>
          <w:rFonts w:cs="Times New Roman"/>
          <w:noProof/>
          <w:szCs w:val="24"/>
        </w:rPr>
        <w:t xml:space="preserve"> </w:t>
      </w:r>
      <w:r w:rsidR="005F51AE" w:rsidRPr="002629C1">
        <w:rPr>
          <w:rFonts w:cs="Times New Roman"/>
          <w:noProof/>
          <w:szCs w:val="24"/>
        </w:rPr>
        <w:t>obținute prin</w:t>
      </w:r>
      <w:r w:rsidR="00344C30" w:rsidRPr="002629C1">
        <w:rPr>
          <w:rFonts w:cs="Times New Roman"/>
          <w:noProof/>
          <w:szCs w:val="24"/>
        </w:rPr>
        <w:t xml:space="preserve"> ancheta proprie pe un eșantion nereprezentativ</w:t>
      </w:r>
      <w:r w:rsidR="00624EAF" w:rsidRPr="002629C1">
        <w:rPr>
          <w:rFonts w:cs="Times New Roman"/>
          <w:noProof/>
          <w:szCs w:val="24"/>
        </w:rPr>
        <w:t>,</w:t>
      </w:r>
      <w:r w:rsidR="00344C30" w:rsidRPr="002629C1">
        <w:rPr>
          <w:rFonts w:cs="Times New Roman"/>
          <w:noProof/>
          <w:szCs w:val="24"/>
        </w:rPr>
        <w:t xml:space="preserve"> </w:t>
      </w:r>
      <w:r w:rsidR="005F51AE" w:rsidRPr="002629C1">
        <w:rPr>
          <w:rFonts w:cs="Times New Roman"/>
          <w:noProof/>
          <w:szCs w:val="24"/>
        </w:rPr>
        <w:t>cu scopul</w:t>
      </w:r>
      <w:r w:rsidR="00344C30" w:rsidRPr="002629C1">
        <w:rPr>
          <w:rFonts w:cs="Times New Roman"/>
          <w:noProof/>
          <w:szCs w:val="24"/>
        </w:rPr>
        <w:t xml:space="preserve"> </w:t>
      </w:r>
      <w:r w:rsidR="00624EAF" w:rsidRPr="002629C1">
        <w:rPr>
          <w:rFonts w:cs="Times New Roman"/>
          <w:noProof/>
          <w:szCs w:val="24"/>
        </w:rPr>
        <w:t xml:space="preserve">de </w:t>
      </w:r>
      <w:r w:rsidR="00344C30" w:rsidRPr="002629C1">
        <w:rPr>
          <w:rFonts w:cs="Times New Roman"/>
          <w:noProof/>
          <w:szCs w:val="24"/>
        </w:rPr>
        <w:t>a identifica tipologii de indivizi, în rândul tinerilor</w:t>
      </w:r>
      <w:r w:rsidR="005F51AE" w:rsidRPr="002629C1">
        <w:rPr>
          <w:rFonts w:cs="Times New Roman"/>
          <w:noProof/>
          <w:szCs w:val="24"/>
        </w:rPr>
        <w:t xml:space="preserve"> din județul Iași</w:t>
      </w:r>
      <w:r w:rsidR="00624EAF" w:rsidRPr="002629C1">
        <w:rPr>
          <w:rFonts w:cs="Times New Roman"/>
          <w:noProof/>
          <w:szCs w:val="24"/>
        </w:rPr>
        <w:t>,</w:t>
      </w:r>
      <w:r w:rsidR="00344C30" w:rsidRPr="002629C1">
        <w:rPr>
          <w:rFonts w:cs="Times New Roman"/>
          <w:noProof/>
          <w:szCs w:val="24"/>
        </w:rPr>
        <w:t xml:space="preserve"> în funcție de valorile legate de căsătorie.</w:t>
      </w:r>
    </w:p>
    <w:p w14:paraId="5F88ECDA" w14:textId="534F22B3" w:rsidR="007A31E3" w:rsidRPr="002629C1" w:rsidRDefault="00F93CCC" w:rsidP="003953BE">
      <w:pPr>
        <w:pStyle w:val="NoSpacing"/>
        <w:spacing w:line="276" w:lineRule="auto"/>
        <w:ind w:firstLine="708"/>
        <w:jc w:val="both"/>
        <w:rPr>
          <w:rFonts w:cs="Times New Roman"/>
          <w:noProof/>
          <w:sz w:val="24"/>
          <w:szCs w:val="24"/>
          <w:lang w:val="ro-RO"/>
        </w:rPr>
      </w:pPr>
      <w:r w:rsidRPr="002629C1">
        <w:rPr>
          <w:rFonts w:cs="Times New Roman"/>
          <w:b/>
          <w:noProof/>
          <w:sz w:val="24"/>
          <w:szCs w:val="24"/>
          <w:lang w:val="ro-RO"/>
        </w:rPr>
        <w:t>Abordarea metodologică</w:t>
      </w:r>
      <w:r w:rsidRPr="002629C1">
        <w:rPr>
          <w:rFonts w:cs="Times New Roman"/>
          <w:noProof/>
          <w:sz w:val="24"/>
          <w:szCs w:val="24"/>
          <w:lang w:val="ro-RO"/>
        </w:rPr>
        <w:t xml:space="preserve"> a problemei cercetate este de natură calitativă pe cuprinsul capitolelor teoretice și cantitativă în cadrul capitolelor empirice. </w:t>
      </w:r>
      <w:r w:rsidR="00137025" w:rsidRPr="002629C1">
        <w:rPr>
          <w:rFonts w:cs="Times New Roman"/>
          <w:noProof/>
          <w:sz w:val="24"/>
          <w:szCs w:val="24"/>
          <w:lang w:val="ro-RO"/>
        </w:rPr>
        <w:t xml:space="preserve">Dintre metodele cantitative de analiză a datelor au fost aplicate metode specifice analizei statistice multivariate. </w:t>
      </w:r>
      <w:r w:rsidR="00B9518F" w:rsidRPr="002629C1">
        <w:rPr>
          <w:rFonts w:cs="Times New Roman"/>
          <w:noProof/>
          <w:sz w:val="24"/>
          <w:szCs w:val="24"/>
          <w:lang w:val="ro-RO"/>
        </w:rPr>
        <w:t>Pornim</w:t>
      </w:r>
      <w:r w:rsidR="00400571" w:rsidRPr="002629C1">
        <w:rPr>
          <w:rFonts w:cs="Times New Roman"/>
          <w:noProof/>
          <w:sz w:val="24"/>
          <w:szCs w:val="24"/>
          <w:lang w:val="ro-RO"/>
        </w:rPr>
        <w:t xml:space="preserve"> demersul de cercetare printr-o </w:t>
      </w:r>
      <w:r w:rsidR="00B51720" w:rsidRPr="002629C1">
        <w:rPr>
          <w:rFonts w:cs="Times New Roman"/>
          <w:noProof/>
          <w:sz w:val="24"/>
          <w:szCs w:val="24"/>
          <w:lang w:val="ro-RO"/>
        </w:rPr>
        <w:t>serie de analize la nivel macro</w:t>
      </w:r>
      <w:r w:rsidR="003160B7" w:rsidRPr="002629C1">
        <w:rPr>
          <w:rFonts w:cs="Times New Roman"/>
          <w:noProof/>
          <w:sz w:val="24"/>
          <w:szCs w:val="24"/>
          <w:lang w:val="ro-RO"/>
        </w:rPr>
        <w:t>.</w:t>
      </w:r>
      <w:r w:rsidR="002F79A6" w:rsidRPr="002629C1">
        <w:rPr>
          <w:rFonts w:cs="Times New Roman"/>
          <w:noProof/>
          <w:sz w:val="24"/>
          <w:szCs w:val="24"/>
          <w:lang w:val="ro-RO"/>
        </w:rPr>
        <w:t xml:space="preserve"> </w:t>
      </w:r>
      <w:r w:rsidR="00FF6793" w:rsidRPr="002629C1">
        <w:rPr>
          <w:rFonts w:cs="Times New Roman"/>
          <w:noProof/>
          <w:sz w:val="24"/>
          <w:szCs w:val="24"/>
          <w:lang w:val="ro-RO"/>
        </w:rPr>
        <w:t>Într-o primă etapă, mai generală, ne îndreptăm atenția asupra</w:t>
      </w:r>
      <w:r w:rsidR="00952D9E" w:rsidRPr="002629C1">
        <w:rPr>
          <w:rFonts w:cs="Times New Roman"/>
          <w:noProof/>
          <w:sz w:val="24"/>
          <w:szCs w:val="24"/>
          <w:lang w:val="ro-RO"/>
        </w:rPr>
        <w:t xml:space="preserve"> evoluției indicatorilor demografici ai comportamentului nupțial în România de la începutul perioadei de analiză și până în </w:t>
      </w:r>
      <w:r w:rsidR="00B9518F" w:rsidRPr="002629C1">
        <w:rPr>
          <w:rFonts w:cs="Times New Roman"/>
          <w:noProof/>
          <w:sz w:val="24"/>
          <w:szCs w:val="24"/>
          <w:lang w:val="ro-RO"/>
        </w:rPr>
        <w:t xml:space="preserve">anul </w:t>
      </w:r>
      <w:r w:rsidR="00952D9E" w:rsidRPr="002629C1">
        <w:rPr>
          <w:rFonts w:cs="Times New Roman"/>
          <w:noProof/>
          <w:sz w:val="24"/>
          <w:szCs w:val="24"/>
          <w:lang w:val="ro-RO"/>
        </w:rPr>
        <w:t>2016. Folosind o grilă de interpretare, utilizată de Thomas S</w:t>
      </w:r>
      <w:r w:rsidR="00A93993" w:rsidRPr="002629C1">
        <w:rPr>
          <w:rFonts w:cs="Times New Roman"/>
          <w:noProof/>
          <w:sz w:val="24"/>
          <w:szCs w:val="24"/>
          <w:lang w:val="ro-RO"/>
        </w:rPr>
        <w:t>obotka (2003), facem o evaluare</w:t>
      </w:r>
      <w:r w:rsidR="00952D9E" w:rsidRPr="002629C1">
        <w:rPr>
          <w:rFonts w:cs="Times New Roman"/>
          <w:noProof/>
          <w:sz w:val="24"/>
          <w:szCs w:val="24"/>
          <w:lang w:val="ro-RO"/>
        </w:rPr>
        <w:t xml:space="preserve"> a manifestării celei de a doua tranziț</w:t>
      </w:r>
      <w:r w:rsidR="00A93993" w:rsidRPr="002629C1">
        <w:rPr>
          <w:rFonts w:cs="Times New Roman"/>
          <w:noProof/>
          <w:sz w:val="24"/>
          <w:szCs w:val="24"/>
          <w:lang w:val="ro-RO"/>
        </w:rPr>
        <w:t xml:space="preserve">ii demografice în țara noastă. </w:t>
      </w:r>
      <w:r w:rsidR="00952D9E" w:rsidRPr="002629C1">
        <w:rPr>
          <w:rFonts w:cs="Times New Roman"/>
          <w:noProof/>
          <w:sz w:val="24"/>
          <w:szCs w:val="24"/>
          <w:lang w:val="ro-RO"/>
        </w:rPr>
        <w:t xml:space="preserve">Ne </w:t>
      </w:r>
      <w:r w:rsidR="00B51720" w:rsidRPr="002629C1">
        <w:rPr>
          <w:rFonts w:cs="Times New Roman"/>
          <w:noProof/>
          <w:sz w:val="24"/>
          <w:szCs w:val="24"/>
          <w:lang w:val="ro-RO"/>
        </w:rPr>
        <w:t>i</w:t>
      </w:r>
      <w:r w:rsidR="00952D9E" w:rsidRPr="002629C1">
        <w:rPr>
          <w:rFonts w:cs="Times New Roman"/>
          <w:noProof/>
          <w:sz w:val="24"/>
          <w:szCs w:val="24"/>
          <w:lang w:val="ro-RO"/>
        </w:rPr>
        <w:t xml:space="preserve">nteresează </w:t>
      </w:r>
      <w:r w:rsidR="00A93993" w:rsidRPr="002629C1">
        <w:rPr>
          <w:rFonts w:cs="Times New Roman"/>
          <w:noProof/>
          <w:sz w:val="24"/>
          <w:szCs w:val="24"/>
          <w:lang w:val="ro-RO"/>
        </w:rPr>
        <w:t xml:space="preserve">modul în care se manifestă </w:t>
      </w:r>
      <w:r w:rsidR="00952D9E" w:rsidRPr="002629C1">
        <w:rPr>
          <w:rFonts w:cs="Times New Roman"/>
          <w:noProof/>
          <w:sz w:val="24"/>
          <w:szCs w:val="24"/>
          <w:lang w:val="ro-RO"/>
        </w:rPr>
        <w:t xml:space="preserve">modificările în </w:t>
      </w:r>
      <w:r w:rsidR="00A93993" w:rsidRPr="002629C1">
        <w:rPr>
          <w:rFonts w:cs="Times New Roman"/>
          <w:noProof/>
          <w:sz w:val="24"/>
          <w:szCs w:val="24"/>
          <w:lang w:val="ro-RO"/>
        </w:rPr>
        <w:t>cazul indicator</w:t>
      </w:r>
      <w:r w:rsidR="00952D9E" w:rsidRPr="002629C1">
        <w:rPr>
          <w:rFonts w:cs="Times New Roman"/>
          <w:noProof/>
          <w:sz w:val="24"/>
          <w:szCs w:val="24"/>
          <w:lang w:val="ro-RO"/>
        </w:rPr>
        <w:t>i</w:t>
      </w:r>
      <w:r w:rsidR="00A93993" w:rsidRPr="002629C1">
        <w:rPr>
          <w:rFonts w:cs="Times New Roman"/>
          <w:noProof/>
          <w:sz w:val="24"/>
          <w:szCs w:val="24"/>
          <w:lang w:val="ro-RO"/>
        </w:rPr>
        <w:t>lor</w:t>
      </w:r>
      <w:r w:rsidR="00952D9E" w:rsidRPr="002629C1">
        <w:rPr>
          <w:rFonts w:cs="Times New Roman"/>
          <w:noProof/>
          <w:sz w:val="24"/>
          <w:szCs w:val="24"/>
          <w:lang w:val="ro-RO"/>
        </w:rPr>
        <w:t xml:space="preserve"> </w:t>
      </w:r>
      <w:r w:rsidR="00A93993" w:rsidRPr="002629C1">
        <w:rPr>
          <w:rFonts w:cs="Times New Roman"/>
          <w:noProof/>
          <w:sz w:val="24"/>
          <w:szCs w:val="24"/>
          <w:lang w:val="ro-RO"/>
        </w:rPr>
        <w:t>statis</w:t>
      </w:r>
      <w:r w:rsidR="003953BE" w:rsidRPr="002629C1">
        <w:rPr>
          <w:rFonts w:cs="Times New Roman"/>
          <w:noProof/>
          <w:sz w:val="24"/>
          <w:szCs w:val="24"/>
          <w:lang w:val="ro-RO"/>
        </w:rPr>
        <w:t xml:space="preserve">tici ai </w:t>
      </w:r>
      <w:r w:rsidR="00952D9E" w:rsidRPr="002629C1">
        <w:rPr>
          <w:rFonts w:cs="Times New Roman"/>
          <w:noProof/>
          <w:sz w:val="24"/>
          <w:szCs w:val="24"/>
          <w:lang w:val="ro-RO"/>
        </w:rPr>
        <w:t>comportamentului legat de căsătorie la nivelul județelor Români</w:t>
      </w:r>
      <w:r w:rsidR="003953BE" w:rsidRPr="002629C1">
        <w:rPr>
          <w:rFonts w:cs="Times New Roman"/>
          <w:noProof/>
          <w:sz w:val="24"/>
          <w:szCs w:val="24"/>
          <w:lang w:val="ro-RO"/>
        </w:rPr>
        <w:t>ei. Pentru a cercetara acest asp</w:t>
      </w:r>
      <w:r w:rsidR="00952D9E" w:rsidRPr="002629C1">
        <w:rPr>
          <w:rFonts w:cs="Times New Roman"/>
          <w:noProof/>
          <w:sz w:val="24"/>
          <w:szCs w:val="24"/>
          <w:lang w:val="ro-RO"/>
        </w:rPr>
        <w:t>ect</w:t>
      </w:r>
      <w:r w:rsidR="00A93993" w:rsidRPr="002629C1">
        <w:rPr>
          <w:rFonts w:cs="Times New Roman"/>
          <w:noProof/>
          <w:sz w:val="24"/>
          <w:szCs w:val="24"/>
          <w:lang w:val="ro-RO"/>
        </w:rPr>
        <w:t xml:space="preserve">, von utiliza </w:t>
      </w:r>
      <w:r w:rsidR="003953BE" w:rsidRPr="002629C1">
        <w:rPr>
          <w:rFonts w:cs="Times New Roman"/>
          <w:noProof/>
          <w:sz w:val="24"/>
          <w:szCs w:val="24"/>
          <w:lang w:val="ro-RO"/>
        </w:rPr>
        <w:t xml:space="preserve">metode de analiză statistică precum </w:t>
      </w:r>
      <w:r w:rsidR="00952D9E" w:rsidRPr="002629C1">
        <w:rPr>
          <w:rFonts w:cs="Times New Roman"/>
          <w:noProof/>
          <w:sz w:val="24"/>
          <w:szCs w:val="24"/>
          <w:lang w:val="ro-RO"/>
        </w:rPr>
        <w:t xml:space="preserve">analiza compomentelor </w:t>
      </w:r>
      <w:r w:rsidR="00EA7CB4" w:rsidRPr="002629C1">
        <w:rPr>
          <w:rFonts w:cs="Times New Roman"/>
          <w:noProof/>
          <w:sz w:val="24"/>
          <w:szCs w:val="24"/>
          <w:lang w:val="ro-RO"/>
        </w:rPr>
        <w:t>principale</w:t>
      </w:r>
      <w:r w:rsidR="00952D9E" w:rsidRPr="002629C1">
        <w:rPr>
          <w:rFonts w:cs="Times New Roman"/>
          <w:noProof/>
          <w:sz w:val="24"/>
          <w:szCs w:val="24"/>
          <w:lang w:val="ro-RO"/>
        </w:rPr>
        <w:t xml:space="preserve"> și de analiza cluster, mai exact gruparea ierarhică, pentru a contura un profil demografic al județelor României</w:t>
      </w:r>
      <w:r w:rsidR="003953BE" w:rsidRPr="002629C1">
        <w:rPr>
          <w:rFonts w:cs="Times New Roman"/>
          <w:noProof/>
          <w:sz w:val="24"/>
          <w:szCs w:val="24"/>
          <w:lang w:val="ro-RO"/>
        </w:rPr>
        <w:t xml:space="preserve">. </w:t>
      </w:r>
      <w:r w:rsidR="00973C04" w:rsidRPr="002629C1">
        <w:rPr>
          <w:rFonts w:cs="Times New Roman"/>
          <w:noProof/>
          <w:sz w:val="24"/>
          <w:szCs w:val="24"/>
          <w:lang w:val="ro-RO"/>
        </w:rPr>
        <w:t xml:space="preserve">Testarea clasificării se va </w:t>
      </w:r>
      <w:r w:rsidR="000F0D56" w:rsidRPr="002629C1">
        <w:rPr>
          <w:rFonts w:cs="Times New Roman"/>
          <w:noProof/>
          <w:sz w:val="24"/>
          <w:szCs w:val="24"/>
          <w:lang w:val="ro-RO"/>
        </w:rPr>
        <w:t>realiza</w:t>
      </w:r>
      <w:r w:rsidR="00973C04" w:rsidRPr="002629C1">
        <w:rPr>
          <w:rFonts w:cs="Times New Roman"/>
          <w:noProof/>
          <w:sz w:val="24"/>
          <w:szCs w:val="24"/>
          <w:lang w:val="ro-RO"/>
        </w:rPr>
        <w:t xml:space="preserve"> aplicând analiza discriminant, unde variabila care va face obiectul clasificării este clusterul de apartenență</w:t>
      </w:r>
      <w:r w:rsidR="00A93993" w:rsidRPr="002629C1">
        <w:rPr>
          <w:rFonts w:cs="Times New Roman"/>
          <w:noProof/>
          <w:sz w:val="24"/>
          <w:szCs w:val="24"/>
          <w:lang w:val="ro-RO"/>
        </w:rPr>
        <w:t>,</w:t>
      </w:r>
      <w:r w:rsidR="00973C04" w:rsidRPr="002629C1">
        <w:rPr>
          <w:rFonts w:cs="Times New Roman"/>
          <w:noProof/>
          <w:sz w:val="24"/>
          <w:szCs w:val="24"/>
          <w:lang w:val="ro-RO"/>
        </w:rPr>
        <w:t xml:space="preserve"> identificat în analiza anterioară. </w:t>
      </w:r>
      <w:r w:rsidR="003953BE" w:rsidRPr="002629C1">
        <w:rPr>
          <w:rFonts w:cs="Times New Roman"/>
          <w:noProof/>
          <w:sz w:val="24"/>
          <w:szCs w:val="24"/>
          <w:lang w:val="ro-RO"/>
        </w:rPr>
        <w:t xml:space="preserve">În </w:t>
      </w:r>
      <w:r w:rsidR="00A93993" w:rsidRPr="002629C1">
        <w:rPr>
          <w:rFonts w:cs="Times New Roman"/>
          <w:noProof/>
          <w:sz w:val="24"/>
          <w:szCs w:val="24"/>
          <w:lang w:val="ro-RO"/>
        </w:rPr>
        <w:t xml:space="preserve">cea de-a doua etapa de analiză, </w:t>
      </w:r>
      <w:r w:rsidR="003953BE" w:rsidRPr="002629C1">
        <w:rPr>
          <w:rFonts w:cs="Times New Roman"/>
          <w:noProof/>
          <w:sz w:val="24"/>
          <w:szCs w:val="24"/>
          <w:lang w:val="ro-RO"/>
        </w:rPr>
        <w:t>f</w:t>
      </w:r>
      <w:r w:rsidR="002F79A6" w:rsidRPr="002629C1">
        <w:rPr>
          <w:rFonts w:cs="Times New Roman"/>
          <w:noProof/>
          <w:sz w:val="24"/>
          <w:szCs w:val="24"/>
          <w:lang w:val="ro-RO"/>
        </w:rPr>
        <w:t>olosind indicatori macro referitori la mediul social și economic din România</w:t>
      </w:r>
      <w:r w:rsidR="00831CC0" w:rsidRPr="002629C1">
        <w:rPr>
          <w:rFonts w:cs="Times New Roman"/>
          <w:noProof/>
          <w:sz w:val="24"/>
          <w:szCs w:val="24"/>
          <w:lang w:val="ro-RO"/>
        </w:rPr>
        <w:t xml:space="preserve"> și din Europa Centrală și de Est</w:t>
      </w:r>
      <w:r w:rsidR="002F79A6" w:rsidRPr="002629C1">
        <w:rPr>
          <w:rFonts w:cs="Times New Roman"/>
          <w:noProof/>
          <w:sz w:val="24"/>
          <w:szCs w:val="24"/>
          <w:lang w:val="ro-RO"/>
        </w:rPr>
        <w:t>, căutăm dovezi, car</w:t>
      </w:r>
      <w:r w:rsidR="00A93993" w:rsidRPr="002629C1">
        <w:rPr>
          <w:rFonts w:cs="Times New Roman"/>
          <w:noProof/>
          <w:sz w:val="24"/>
          <w:szCs w:val="24"/>
          <w:lang w:val="ro-RO"/>
        </w:rPr>
        <w:t xml:space="preserve">e să ofere un cadru explicativ </w:t>
      </w:r>
      <w:r w:rsidR="002F79A6" w:rsidRPr="002629C1">
        <w:rPr>
          <w:rFonts w:cs="Times New Roman"/>
          <w:noProof/>
          <w:sz w:val="24"/>
          <w:szCs w:val="24"/>
          <w:lang w:val="ro-RO"/>
        </w:rPr>
        <w:t xml:space="preserve">pentru creșterea vârstei medii la prima căsătorie. </w:t>
      </w:r>
      <w:r w:rsidR="00831CC0" w:rsidRPr="002629C1">
        <w:rPr>
          <w:rFonts w:cs="Times New Roman"/>
          <w:noProof/>
          <w:sz w:val="24"/>
          <w:szCs w:val="24"/>
          <w:lang w:val="ro-RO"/>
        </w:rPr>
        <w:t>În acest sens, vom efectua o analiza comparativă a factorilor ce pot contribui  la creșterea vârstei medii la prima căsătorie. Vom folosi teste non parametrice pentru a testa dacă exi</w:t>
      </w:r>
      <w:r w:rsidR="00A93993" w:rsidRPr="002629C1">
        <w:rPr>
          <w:rFonts w:cs="Times New Roman"/>
          <w:noProof/>
          <w:sz w:val="24"/>
          <w:szCs w:val="24"/>
          <w:lang w:val="ro-RO"/>
        </w:rPr>
        <w:t>s</w:t>
      </w:r>
      <w:r w:rsidR="00831CC0" w:rsidRPr="002629C1">
        <w:rPr>
          <w:rFonts w:cs="Times New Roman"/>
          <w:noProof/>
          <w:sz w:val="24"/>
          <w:szCs w:val="24"/>
          <w:lang w:val="ro-RO"/>
        </w:rPr>
        <w:t>tă diferențe semnificative la nivelul indicatori</w:t>
      </w:r>
      <w:r w:rsidR="003953BE" w:rsidRPr="002629C1">
        <w:rPr>
          <w:rFonts w:cs="Times New Roman"/>
          <w:noProof/>
          <w:sz w:val="24"/>
          <w:szCs w:val="24"/>
          <w:lang w:val="ro-RO"/>
        </w:rPr>
        <w:t xml:space="preserve">lor, între perioadele analizate. </w:t>
      </w:r>
      <w:r w:rsidR="00A93993" w:rsidRPr="002629C1">
        <w:rPr>
          <w:rFonts w:cs="Times New Roman"/>
          <w:noProof/>
          <w:sz w:val="24"/>
          <w:szCs w:val="24"/>
          <w:lang w:val="ro-RO"/>
        </w:rPr>
        <w:t>I</w:t>
      </w:r>
      <w:r w:rsidR="003953BE" w:rsidRPr="002629C1">
        <w:rPr>
          <w:rFonts w:cs="Times New Roman"/>
          <w:noProof/>
          <w:sz w:val="24"/>
          <w:szCs w:val="24"/>
          <w:lang w:val="ro-RO"/>
        </w:rPr>
        <w:t>dentificăm</w:t>
      </w:r>
      <w:r w:rsidR="00A93993" w:rsidRPr="002629C1">
        <w:rPr>
          <w:rFonts w:cs="Times New Roman"/>
          <w:noProof/>
          <w:sz w:val="24"/>
          <w:szCs w:val="24"/>
          <w:lang w:val="ro-RO"/>
        </w:rPr>
        <w:t xml:space="preserve"> ulterior</w:t>
      </w:r>
      <w:r w:rsidR="00831CC0" w:rsidRPr="002629C1">
        <w:rPr>
          <w:rFonts w:cs="Times New Roman"/>
          <w:noProof/>
          <w:sz w:val="24"/>
          <w:szCs w:val="24"/>
          <w:lang w:val="ro-RO"/>
        </w:rPr>
        <w:t xml:space="preserve"> corelații între factor</w:t>
      </w:r>
      <w:r w:rsidR="005C2707" w:rsidRPr="002629C1">
        <w:rPr>
          <w:rFonts w:cs="Times New Roman"/>
          <w:noProof/>
          <w:sz w:val="24"/>
          <w:szCs w:val="24"/>
          <w:lang w:val="ro-RO"/>
        </w:rPr>
        <w:t xml:space="preserve">ii socio-economici și vârsta medie la prima căsătorie. </w:t>
      </w:r>
      <w:r w:rsidR="00EA7CB4" w:rsidRPr="002629C1">
        <w:rPr>
          <w:rFonts w:cs="Times New Roman"/>
          <w:noProof/>
          <w:sz w:val="24"/>
          <w:szCs w:val="24"/>
          <w:lang w:val="ro-RO"/>
        </w:rPr>
        <w:t>Folosim analiza corespondențelor principale pentru a evidenția diferențele î</w:t>
      </w:r>
      <w:r w:rsidR="003953BE" w:rsidRPr="002629C1">
        <w:rPr>
          <w:rFonts w:cs="Times New Roman"/>
          <w:noProof/>
          <w:sz w:val="24"/>
          <w:szCs w:val="24"/>
          <w:lang w:val="ro-RO"/>
        </w:rPr>
        <w:t>n dinamica primo-nupțialității.</w:t>
      </w:r>
    </w:p>
    <w:p w14:paraId="071D6E03" w14:textId="0934E840" w:rsidR="009F6A61" w:rsidRPr="002629C1" w:rsidRDefault="007A31E3" w:rsidP="004E1FE2">
      <w:pPr>
        <w:autoSpaceDE w:val="0"/>
        <w:autoSpaceDN w:val="0"/>
        <w:adjustRightInd w:val="0"/>
        <w:spacing w:line="276" w:lineRule="auto"/>
        <w:ind w:firstLine="708"/>
        <w:jc w:val="both"/>
        <w:rPr>
          <w:rFonts w:cs="Times New Roman"/>
          <w:noProof/>
          <w:szCs w:val="24"/>
          <w:lang w:eastAsia="ro-RO"/>
        </w:rPr>
      </w:pPr>
      <w:r w:rsidRPr="002629C1">
        <w:rPr>
          <w:rFonts w:cs="Times New Roman"/>
          <w:noProof/>
          <w:szCs w:val="24"/>
        </w:rPr>
        <w:t xml:space="preserve"> După analiza primo-nupțialității la nivel macro, o </w:t>
      </w:r>
      <w:r w:rsidR="003953BE" w:rsidRPr="002629C1">
        <w:rPr>
          <w:rFonts w:cs="Times New Roman"/>
          <w:noProof/>
          <w:szCs w:val="24"/>
        </w:rPr>
        <w:t xml:space="preserve">a treia etapă </w:t>
      </w:r>
      <w:r w:rsidRPr="002629C1">
        <w:rPr>
          <w:rFonts w:cs="Times New Roman"/>
          <w:noProof/>
          <w:szCs w:val="24"/>
        </w:rPr>
        <w:t>a cercetării noastre propune analiza valorilor legate de actualitatea căsătoriei pentru segmentul de vârstă cel mai pr</w:t>
      </w:r>
      <w:r w:rsidRPr="00CC2C39">
        <w:rPr>
          <w:rFonts w:cs="Times New Roman"/>
          <w:noProof/>
          <w:szCs w:val="24"/>
        </w:rPr>
        <w:t>obabil a fi expus even</w:t>
      </w:r>
      <w:r w:rsidRPr="002629C1">
        <w:rPr>
          <w:rFonts w:cs="Times New Roman"/>
          <w:noProof/>
          <w:szCs w:val="24"/>
        </w:rPr>
        <w:t xml:space="preserve">imentului demografic al primei căsătorii, tinerii cu vârsta cuprinsă între 18 și 35 de ani. </w:t>
      </w:r>
      <w:r w:rsidR="00507349" w:rsidRPr="002629C1">
        <w:rPr>
          <w:rFonts w:cs="Times New Roman"/>
          <w:noProof/>
          <w:szCs w:val="24"/>
        </w:rPr>
        <w:t>În acest sens</w:t>
      </w:r>
      <w:r w:rsidR="00750A1A" w:rsidRPr="002629C1">
        <w:rPr>
          <w:rFonts w:cs="Times New Roman"/>
          <w:noProof/>
          <w:szCs w:val="24"/>
        </w:rPr>
        <w:t>,</w:t>
      </w:r>
      <w:r w:rsidR="00507349" w:rsidRPr="002629C1">
        <w:rPr>
          <w:rFonts w:cs="Times New Roman"/>
          <w:noProof/>
          <w:szCs w:val="24"/>
        </w:rPr>
        <w:t xml:space="preserve"> folosind datele European Values Survey referitoare la valorile legat</w:t>
      </w:r>
      <w:r w:rsidR="003953BE" w:rsidRPr="002629C1">
        <w:rPr>
          <w:rFonts w:cs="Times New Roman"/>
          <w:noProof/>
          <w:szCs w:val="24"/>
        </w:rPr>
        <w:t>e de căsătorie și rolur</w:t>
      </w:r>
      <w:r w:rsidR="00750A1A" w:rsidRPr="002629C1">
        <w:rPr>
          <w:rFonts w:cs="Times New Roman"/>
          <w:noProof/>
          <w:szCs w:val="24"/>
        </w:rPr>
        <w:t>i de gen, v</w:t>
      </w:r>
      <w:r w:rsidR="00507349" w:rsidRPr="002629C1">
        <w:rPr>
          <w:rFonts w:cs="Times New Roman"/>
          <w:noProof/>
          <w:szCs w:val="24"/>
        </w:rPr>
        <w:t xml:space="preserve">om </w:t>
      </w:r>
      <w:r w:rsidR="003953BE" w:rsidRPr="002629C1">
        <w:rPr>
          <w:rFonts w:cs="Times New Roman"/>
          <w:noProof/>
          <w:szCs w:val="24"/>
        </w:rPr>
        <w:t>utiliza</w:t>
      </w:r>
      <w:r w:rsidR="00507349" w:rsidRPr="002629C1">
        <w:rPr>
          <w:rFonts w:cs="Times New Roman"/>
          <w:noProof/>
          <w:szCs w:val="24"/>
        </w:rPr>
        <w:t xml:space="preserve"> analiza </w:t>
      </w:r>
      <w:r w:rsidR="003953BE" w:rsidRPr="002629C1">
        <w:rPr>
          <w:rFonts w:cs="Times New Roman"/>
          <w:noProof/>
          <w:szCs w:val="24"/>
        </w:rPr>
        <w:t xml:space="preserve">de regresie </w:t>
      </w:r>
      <w:r w:rsidR="00507349" w:rsidRPr="002629C1">
        <w:rPr>
          <w:rFonts w:cs="Times New Roman"/>
          <w:noProof/>
          <w:szCs w:val="24"/>
        </w:rPr>
        <w:t>logistică</w:t>
      </w:r>
      <w:r w:rsidR="00750A1A" w:rsidRPr="002629C1">
        <w:rPr>
          <w:rFonts w:cs="Times New Roman"/>
          <w:noProof/>
          <w:szCs w:val="24"/>
        </w:rPr>
        <w:t xml:space="preserve"> binomială</w:t>
      </w:r>
      <w:r w:rsidR="00507349" w:rsidRPr="002629C1">
        <w:rPr>
          <w:rFonts w:cs="Times New Roman"/>
          <w:noProof/>
          <w:szCs w:val="24"/>
        </w:rPr>
        <w:t xml:space="preserve"> pentru a estima importanța valorilor față de demodarea căsătoriei ca instituție</w:t>
      </w:r>
      <w:r w:rsidR="00A82A91" w:rsidRPr="002629C1">
        <w:rPr>
          <w:rFonts w:cs="Times New Roman"/>
          <w:noProof/>
          <w:szCs w:val="24"/>
        </w:rPr>
        <w:t xml:space="preserve"> în România ( Capitolul V</w:t>
      </w:r>
      <w:r w:rsidR="00507349" w:rsidRPr="002629C1">
        <w:rPr>
          <w:rFonts w:cs="Times New Roman"/>
          <w:noProof/>
          <w:szCs w:val="24"/>
        </w:rPr>
        <w:t>). Analizăm atitudinea față de actualitatea căsătoriei comparând valorile legate de căsătorie din anul 1993 față  anul 2008.  Ne interesează modificările în atitudinile față de căsătorie, rolurile de gen, tol</w:t>
      </w:r>
      <w:r w:rsidR="00750A1A" w:rsidRPr="002629C1">
        <w:rPr>
          <w:rFonts w:cs="Times New Roman"/>
          <w:noProof/>
          <w:szCs w:val="24"/>
        </w:rPr>
        <w:t xml:space="preserve">eranță față de divorț și avort, </w:t>
      </w:r>
      <w:r w:rsidR="00507349" w:rsidRPr="002629C1">
        <w:rPr>
          <w:rFonts w:cs="Times New Roman"/>
          <w:noProof/>
          <w:szCs w:val="24"/>
        </w:rPr>
        <w:t xml:space="preserve">în contextul teoriei valorilor enunțată de Inghelhart. Pentru a completa lipsa datelor legate de coabitare din ancheta European Values Survey în capitolul </w:t>
      </w:r>
      <w:r w:rsidR="00750A1A" w:rsidRPr="002629C1">
        <w:rPr>
          <w:rFonts w:cs="Times New Roman"/>
          <w:noProof/>
          <w:szCs w:val="24"/>
        </w:rPr>
        <w:t xml:space="preserve">al </w:t>
      </w:r>
      <w:r w:rsidR="00A82A91" w:rsidRPr="002629C1">
        <w:rPr>
          <w:rFonts w:cs="Times New Roman"/>
          <w:noProof/>
          <w:szCs w:val="24"/>
        </w:rPr>
        <w:t>VI</w:t>
      </w:r>
      <w:r w:rsidR="00750A1A" w:rsidRPr="002629C1">
        <w:rPr>
          <w:rFonts w:cs="Times New Roman"/>
          <w:noProof/>
          <w:szCs w:val="24"/>
        </w:rPr>
        <w:t>-lea  am efectuat o</w:t>
      </w:r>
      <w:r w:rsidR="00507349" w:rsidRPr="002629C1">
        <w:rPr>
          <w:rFonts w:cs="Times New Roman"/>
          <w:noProof/>
          <w:szCs w:val="24"/>
        </w:rPr>
        <w:t xml:space="preserve"> analiză</w:t>
      </w:r>
      <w:r w:rsidR="00750A1A" w:rsidRPr="002629C1">
        <w:rPr>
          <w:rFonts w:cs="Times New Roman"/>
          <w:noProof/>
          <w:szCs w:val="24"/>
        </w:rPr>
        <w:t xml:space="preserve"> a datelor obținute prin anchetă</w:t>
      </w:r>
      <w:r w:rsidR="00507349" w:rsidRPr="002629C1">
        <w:rPr>
          <w:rFonts w:cs="Times New Roman"/>
          <w:noProof/>
          <w:szCs w:val="24"/>
        </w:rPr>
        <w:t xml:space="preserve"> proprie</w:t>
      </w:r>
      <w:r w:rsidR="00750A1A" w:rsidRPr="002629C1">
        <w:rPr>
          <w:rFonts w:cs="Times New Roman"/>
          <w:noProof/>
          <w:szCs w:val="24"/>
        </w:rPr>
        <w:t>,</w:t>
      </w:r>
      <w:r w:rsidR="00507349" w:rsidRPr="002629C1">
        <w:rPr>
          <w:rFonts w:cs="Times New Roman"/>
          <w:noProof/>
          <w:szCs w:val="24"/>
        </w:rPr>
        <w:t xml:space="preserve"> pe un eșantion nereprezentativ</w:t>
      </w:r>
      <w:r w:rsidR="00750A1A" w:rsidRPr="002629C1">
        <w:rPr>
          <w:rFonts w:cs="Times New Roman"/>
          <w:noProof/>
          <w:szCs w:val="24"/>
        </w:rPr>
        <w:t>,</w:t>
      </w:r>
      <w:r w:rsidR="00507349" w:rsidRPr="002629C1">
        <w:rPr>
          <w:rFonts w:cs="Times New Roman"/>
          <w:noProof/>
          <w:szCs w:val="24"/>
        </w:rPr>
        <w:t xml:space="preserve"> cu scopul a identifica tipologii de indivizi, în rând</w:t>
      </w:r>
      <w:r w:rsidR="006F3718" w:rsidRPr="002629C1">
        <w:rPr>
          <w:rFonts w:cs="Times New Roman"/>
          <w:noProof/>
          <w:szCs w:val="24"/>
        </w:rPr>
        <w:t xml:space="preserve">ul tinerilor din județul Iași, </w:t>
      </w:r>
      <w:r w:rsidR="00507349" w:rsidRPr="002629C1">
        <w:rPr>
          <w:rFonts w:cs="Times New Roman"/>
          <w:noProof/>
          <w:szCs w:val="24"/>
        </w:rPr>
        <w:t>în funcție de valorile legate de căsătorie. Dorim să conturăm un profil al tinerilor români și să întelegem contextul în care își formează valorile referitoare la căsătorie și familie.</w:t>
      </w:r>
      <w:r w:rsidR="003953BE" w:rsidRPr="002629C1">
        <w:rPr>
          <w:rFonts w:cs="Times New Roman"/>
          <w:noProof/>
          <w:szCs w:val="24"/>
        </w:rPr>
        <w:t xml:space="preserve"> </w:t>
      </w:r>
      <w:r w:rsidR="006F3718" w:rsidRPr="002629C1">
        <w:rPr>
          <w:rFonts w:cs="Times New Roman"/>
          <w:noProof/>
          <w:szCs w:val="24"/>
        </w:rPr>
        <w:t>Ca metode de analiză</w:t>
      </w:r>
      <w:r w:rsidR="00507349" w:rsidRPr="002629C1">
        <w:rPr>
          <w:rFonts w:cs="Times New Roman"/>
          <w:noProof/>
          <w:szCs w:val="24"/>
        </w:rPr>
        <w:t xml:space="preserve"> statistică vom folosi </w:t>
      </w:r>
      <w:r w:rsidR="007D6DAD" w:rsidRPr="002629C1">
        <w:rPr>
          <w:rFonts w:cs="Times New Roman"/>
          <w:noProof/>
          <w:szCs w:val="24"/>
        </w:rPr>
        <w:t xml:space="preserve">metode și tehnici statistice specifice analizei datelor categoriale, teste de asociere, analiza corespondențelor multiple, și analiza two-step cluster. </w:t>
      </w:r>
      <w:r w:rsidR="00330A6A" w:rsidRPr="002629C1">
        <w:rPr>
          <w:rFonts w:cs="Times New Roman"/>
          <w:noProof/>
          <w:szCs w:val="24"/>
        </w:rPr>
        <w:t xml:space="preserve">Am folosit analiza corespondențelor multiple (ACM) pentru a putea vizualiza asocierile dintre poziția față de actualitatea căsătoriei și convingerile personale </w:t>
      </w:r>
      <w:r w:rsidR="00330A6A" w:rsidRPr="002629C1">
        <w:rPr>
          <w:rFonts w:cs="Times New Roman"/>
          <w:noProof/>
          <w:szCs w:val="24"/>
        </w:rPr>
        <w:lastRenderedPageBreak/>
        <w:t>despre căsătorie și cuplu</w:t>
      </w:r>
      <w:r w:rsidR="006F3718" w:rsidRPr="002629C1">
        <w:rPr>
          <w:rFonts w:cs="Times New Roman"/>
          <w:noProof/>
          <w:szCs w:val="24"/>
        </w:rPr>
        <w:t>,</w:t>
      </w:r>
      <w:r w:rsidR="00330A6A" w:rsidRPr="002629C1">
        <w:rPr>
          <w:rFonts w:cs="Times New Roman"/>
          <w:noProof/>
          <w:szCs w:val="24"/>
        </w:rPr>
        <w:t xml:space="preserve"> </w:t>
      </w:r>
      <w:r w:rsidR="006F3718" w:rsidRPr="002629C1">
        <w:rPr>
          <w:rFonts w:cs="Times New Roman"/>
          <w:noProof/>
          <w:szCs w:val="24"/>
        </w:rPr>
        <w:t>pentru da determina existența ueni anumite structuri</w:t>
      </w:r>
      <w:r w:rsidR="00330A6A" w:rsidRPr="002629C1">
        <w:rPr>
          <w:rFonts w:cs="Times New Roman"/>
          <w:noProof/>
          <w:szCs w:val="24"/>
        </w:rPr>
        <w:t xml:space="preserve"> în setul de date</w:t>
      </w:r>
      <w:r w:rsidR="00A95C54" w:rsidRPr="002629C1">
        <w:rPr>
          <w:rFonts w:cs="Times New Roman"/>
          <w:noProof/>
          <w:szCs w:val="24"/>
        </w:rPr>
        <w:t>,</w:t>
      </w:r>
      <w:r w:rsidR="00330A6A" w:rsidRPr="002629C1">
        <w:rPr>
          <w:rFonts w:cs="Times New Roman"/>
          <w:noProof/>
          <w:szCs w:val="24"/>
        </w:rPr>
        <w:t xml:space="preserve"> care să ne permită clasificarea re</w:t>
      </w:r>
      <w:r w:rsidR="00A95C54" w:rsidRPr="002629C1">
        <w:rPr>
          <w:rFonts w:cs="Times New Roman"/>
          <w:noProof/>
          <w:szCs w:val="24"/>
        </w:rPr>
        <w:t>s</w:t>
      </w:r>
      <w:r w:rsidR="00330A6A" w:rsidRPr="002629C1">
        <w:rPr>
          <w:rFonts w:cs="Times New Roman"/>
          <w:noProof/>
          <w:szCs w:val="24"/>
        </w:rPr>
        <w:t>pondenților în grupuri omogene.</w:t>
      </w:r>
      <w:r w:rsidR="00973C04" w:rsidRPr="002629C1">
        <w:rPr>
          <w:rFonts w:cs="Times New Roman"/>
          <w:noProof/>
          <w:szCs w:val="24"/>
        </w:rPr>
        <w:t xml:space="preserve"> Folosind metoda de cla</w:t>
      </w:r>
      <w:r w:rsidR="00A95C54" w:rsidRPr="002629C1">
        <w:rPr>
          <w:rFonts w:cs="Times New Roman"/>
          <w:noProof/>
          <w:szCs w:val="24"/>
        </w:rPr>
        <w:t>sificare Two-Step Cluster validă</w:t>
      </w:r>
      <w:r w:rsidR="00973C04" w:rsidRPr="002629C1">
        <w:rPr>
          <w:rFonts w:cs="Times New Roman"/>
          <w:noProof/>
          <w:szCs w:val="24"/>
        </w:rPr>
        <w:t>m</w:t>
      </w:r>
      <w:r w:rsidR="002629C1">
        <w:rPr>
          <w:rFonts w:cs="Times New Roman"/>
          <w:noProof/>
          <w:szCs w:val="24"/>
        </w:rPr>
        <w:t xml:space="preserve"> gruparea tinerilor</w:t>
      </w:r>
      <w:r w:rsidR="00973C04" w:rsidRPr="002629C1">
        <w:rPr>
          <w:rFonts w:cs="Times New Roman"/>
          <w:noProof/>
          <w:szCs w:val="24"/>
        </w:rPr>
        <w:t xml:space="preserve"> </w:t>
      </w:r>
      <w:r w:rsidR="002629C1">
        <w:rPr>
          <w:rFonts w:cs="Times New Roman"/>
          <w:noProof/>
          <w:szCs w:val="24"/>
        </w:rPr>
        <w:t>ce au răspuns</w:t>
      </w:r>
      <w:r w:rsidR="00973C04" w:rsidRPr="002629C1">
        <w:rPr>
          <w:rFonts w:cs="Times New Roman"/>
          <w:noProof/>
          <w:szCs w:val="24"/>
        </w:rPr>
        <w:t xml:space="preserve"> anchetei</w:t>
      </w:r>
      <w:r w:rsidR="00A95C54" w:rsidRPr="002629C1">
        <w:rPr>
          <w:rFonts w:cs="Times New Roman"/>
          <w:noProof/>
          <w:szCs w:val="24"/>
        </w:rPr>
        <w:t xml:space="preserve"> </w:t>
      </w:r>
      <w:r w:rsidR="00973C04" w:rsidRPr="002629C1">
        <w:rPr>
          <w:rFonts w:cs="Times New Roman"/>
          <w:noProof/>
          <w:szCs w:val="24"/>
        </w:rPr>
        <w:t>în grupuri omogene</w:t>
      </w:r>
      <w:r w:rsidR="00A95C54" w:rsidRPr="002629C1">
        <w:rPr>
          <w:rFonts w:cs="Times New Roman"/>
          <w:noProof/>
          <w:szCs w:val="24"/>
        </w:rPr>
        <w:t>,</w:t>
      </w:r>
      <w:r w:rsidR="00973C04" w:rsidRPr="002629C1">
        <w:rPr>
          <w:rFonts w:cs="Times New Roman"/>
          <w:noProof/>
          <w:szCs w:val="24"/>
        </w:rPr>
        <w:t xml:space="preserve"> în funcție de convingerile personale. </w:t>
      </w:r>
    </w:p>
    <w:p w14:paraId="2576E9FC" w14:textId="68C7EDD0" w:rsidR="000C49FE" w:rsidRPr="002629C1" w:rsidRDefault="000C49FE" w:rsidP="004E1FE2">
      <w:pPr>
        <w:autoSpaceDE w:val="0"/>
        <w:autoSpaceDN w:val="0"/>
        <w:adjustRightInd w:val="0"/>
        <w:spacing w:line="276" w:lineRule="auto"/>
        <w:jc w:val="both"/>
        <w:rPr>
          <w:rFonts w:cs="Times New Roman"/>
          <w:noProof/>
          <w:szCs w:val="24"/>
        </w:rPr>
      </w:pPr>
      <w:bookmarkStart w:id="14" w:name="_Toc505783602"/>
      <w:bookmarkStart w:id="15" w:name="_Toc506556807"/>
      <w:bookmarkStart w:id="16" w:name="_Toc513048200"/>
      <w:bookmarkStart w:id="17" w:name="_Toc513062538"/>
      <w:bookmarkStart w:id="18" w:name="_Ref513306651"/>
      <w:bookmarkStart w:id="19" w:name="_Toc513135539"/>
      <w:bookmarkStart w:id="20" w:name="_Toc521337047"/>
      <w:bookmarkStart w:id="21" w:name="_Hlk513725661"/>
    </w:p>
    <w:p w14:paraId="24AE0D5C" w14:textId="3F13D769" w:rsidR="00A96957" w:rsidRPr="002629C1" w:rsidRDefault="00A96957" w:rsidP="004E1FE2">
      <w:pPr>
        <w:autoSpaceDE w:val="0"/>
        <w:autoSpaceDN w:val="0"/>
        <w:adjustRightInd w:val="0"/>
        <w:spacing w:line="276" w:lineRule="auto"/>
        <w:jc w:val="both"/>
        <w:rPr>
          <w:rFonts w:cs="Times New Roman"/>
          <w:b/>
          <w:noProof/>
          <w:szCs w:val="24"/>
          <w:lang w:eastAsia="ro-RO"/>
        </w:rPr>
      </w:pPr>
      <w:r w:rsidRPr="002629C1">
        <w:rPr>
          <w:rFonts w:cs="Times New Roman"/>
          <w:b/>
          <w:noProof/>
          <w:szCs w:val="24"/>
        </w:rPr>
        <w:t xml:space="preserve">Evoluția </w:t>
      </w:r>
      <w:bookmarkEnd w:id="14"/>
      <w:bookmarkEnd w:id="15"/>
      <w:bookmarkEnd w:id="16"/>
      <w:bookmarkEnd w:id="17"/>
      <w:r w:rsidR="00B25A0A" w:rsidRPr="002629C1">
        <w:rPr>
          <w:rFonts w:cs="Times New Roman"/>
          <w:b/>
          <w:noProof/>
          <w:szCs w:val="24"/>
        </w:rPr>
        <w:t>nupțiali</w:t>
      </w:r>
      <w:r w:rsidR="00B56977" w:rsidRPr="002629C1">
        <w:rPr>
          <w:rFonts w:cs="Times New Roman"/>
          <w:b/>
          <w:noProof/>
          <w:szCs w:val="24"/>
        </w:rPr>
        <w:t xml:space="preserve">tății după </w:t>
      </w:r>
      <w:r w:rsidR="00A95C54" w:rsidRPr="002629C1">
        <w:rPr>
          <w:rFonts w:cs="Times New Roman"/>
          <w:b/>
          <w:noProof/>
          <w:szCs w:val="24"/>
        </w:rPr>
        <w:t xml:space="preserve">anul </w:t>
      </w:r>
      <w:r w:rsidR="00B56977" w:rsidRPr="002629C1">
        <w:rPr>
          <w:rFonts w:cs="Times New Roman"/>
          <w:b/>
          <w:noProof/>
          <w:szCs w:val="24"/>
        </w:rPr>
        <w:t>1990</w:t>
      </w:r>
      <w:bookmarkEnd w:id="18"/>
      <w:bookmarkEnd w:id="19"/>
      <w:bookmarkEnd w:id="20"/>
      <w:r w:rsidRPr="002629C1">
        <w:rPr>
          <w:rFonts w:cs="Times New Roman"/>
          <w:b/>
          <w:noProof/>
          <w:szCs w:val="24"/>
        </w:rPr>
        <w:t xml:space="preserve"> </w:t>
      </w:r>
      <w:r w:rsidR="00FB447F" w:rsidRPr="002629C1">
        <w:rPr>
          <w:rFonts w:cs="Times New Roman"/>
          <w:b/>
          <w:noProof/>
          <w:szCs w:val="24"/>
        </w:rPr>
        <w:t>în România</w:t>
      </w:r>
    </w:p>
    <w:p w14:paraId="44435691" w14:textId="5F949951" w:rsidR="00AD5B4D" w:rsidRPr="002629C1" w:rsidRDefault="00A96957" w:rsidP="00AD5B4D">
      <w:pPr>
        <w:spacing w:line="276" w:lineRule="auto"/>
        <w:jc w:val="both"/>
        <w:rPr>
          <w:rFonts w:cs="Times New Roman"/>
          <w:noProof/>
          <w:szCs w:val="24"/>
        </w:rPr>
      </w:pPr>
      <w:r w:rsidRPr="002629C1">
        <w:rPr>
          <w:rFonts w:cs="Times New Roman"/>
          <w:noProof/>
          <w:szCs w:val="24"/>
        </w:rPr>
        <w:tab/>
      </w:r>
    </w:p>
    <w:p w14:paraId="323A7778" w14:textId="7546CBE9" w:rsidR="009E267E" w:rsidRPr="002629C1" w:rsidRDefault="00AD5B4D" w:rsidP="009E267E">
      <w:pPr>
        <w:autoSpaceDE w:val="0"/>
        <w:autoSpaceDN w:val="0"/>
        <w:adjustRightInd w:val="0"/>
        <w:spacing w:line="276" w:lineRule="auto"/>
        <w:ind w:firstLine="708"/>
        <w:jc w:val="both"/>
        <w:rPr>
          <w:rFonts w:cs="Times New Roman"/>
          <w:noProof/>
          <w:szCs w:val="24"/>
        </w:rPr>
      </w:pPr>
      <w:r w:rsidRPr="002629C1">
        <w:rPr>
          <w:rFonts w:cs="Times New Roman"/>
          <w:noProof/>
          <w:szCs w:val="24"/>
        </w:rPr>
        <w:t xml:space="preserve">Am realizat </w:t>
      </w:r>
      <w:r w:rsidR="00DB3780" w:rsidRPr="002629C1">
        <w:rPr>
          <w:rFonts w:cs="Times New Roman"/>
          <w:noProof/>
          <w:szCs w:val="24"/>
        </w:rPr>
        <w:t xml:space="preserve">o </w:t>
      </w:r>
      <w:r w:rsidR="00A95C54" w:rsidRPr="002629C1">
        <w:rPr>
          <w:rFonts w:cs="Times New Roman"/>
          <w:noProof/>
          <w:szCs w:val="24"/>
        </w:rPr>
        <w:t>sinte</w:t>
      </w:r>
      <w:r w:rsidR="009C44C3" w:rsidRPr="002629C1">
        <w:rPr>
          <w:rFonts w:cs="Times New Roman"/>
          <w:noProof/>
          <w:szCs w:val="24"/>
        </w:rPr>
        <w:t>z</w:t>
      </w:r>
      <w:r w:rsidRPr="002629C1">
        <w:rPr>
          <w:rFonts w:cs="Times New Roman"/>
          <w:noProof/>
          <w:szCs w:val="24"/>
        </w:rPr>
        <w:t>ă</w:t>
      </w:r>
      <w:r w:rsidR="00A95C54" w:rsidRPr="002629C1">
        <w:rPr>
          <w:rFonts w:cs="Times New Roman"/>
          <w:noProof/>
          <w:szCs w:val="24"/>
        </w:rPr>
        <w:t xml:space="preserve"> a</w:t>
      </w:r>
      <w:r w:rsidR="009C44C3" w:rsidRPr="002629C1">
        <w:rPr>
          <w:rFonts w:cs="Times New Roman"/>
          <w:noProof/>
          <w:szCs w:val="24"/>
        </w:rPr>
        <w:t xml:space="preserve"> indicatori</w:t>
      </w:r>
      <w:r w:rsidRPr="002629C1">
        <w:rPr>
          <w:rFonts w:cs="Times New Roman"/>
          <w:noProof/>
          <w:szCs w:val="24"/>
        </w:rPr>
        <w:t>lor</w:t>
      </w:r>
      <w:r w:rsidR="00A95C54" w:rsidRPr="002629C1">
        <w:rPr>
          <w:rFonts w:cs="Times New Roman"/>
          <w:noProof/>
          <w:szCs w:val="24"/>
        </w:rPr>
        <w:t xml:space="preserve"> considerați </w:t>
      </w:r>
      <w:r w:rsidR="009C44C3" w:rsidRPr="002629C1">
        <w:rPr>
          <w:rFonts w:cs="Times New Roman"/>
          <w:noProof/>
          <w:szCs w:val="24"/>
        </w:rPr>
        <w:t xml:space="preserve">repere în evaluarea stadiului </w:t>
      </w:r>
      <w:r w:rsidRPr="002629C1">
        <w:rPr>
          <w:rFonts w:cs="Times New Roman"/>
          <w:noProof/>
          <w:szCs w:val="24"/>
        </w:rPr>
        <w:t>celei de a doua tranziții</w:t>
      </w:r>
      <w:r w:rsidR="009C44C3" w:rsidRPr="002629C1">
        <w:rPr>
          <w:rFonts w:cs="Times New Roman"/>
          <w:noProof/>
          <w:szCs w:val="24"/>
        </w:rPr>
        <w:t xml:space="preserve"> demografice</w:t>
      </w:r>
      <w:r w:rsidRPr="002629C1">
        <w:rPr>
          <w:rFonts w:cs="Times New Roman"/>
          <w:noProof/>
          <w:szCs w:val="24"/>
        </w:rPr>
        <w:t xml:space="preserve"> în România</w:t>
      </w:r>
      <w:r w:rsidR="009C44C3" w:rsidRPr="002629C1">
        <w:rPr>
          <w:rFonts w:cs="Times New Roman"/>
          <w:noProof/>
          <w:szCs w:val="24"/>
        </w:rPr>
        <w:t xml:space="preserve">. </w:t>
      </w:r>
      <w:bookmarkStart w:id="22" w:name="_Toc515301217"/>
      <w:bookmarkStart w:id="23" w:name="_Toc521420889"/>
    </w:p>
    <w:p w14:paraId="1B8C1C89" w14:textId="77777777" w:rsidR="009E267E" w:rsidRPr="002629C1" w:rsidRDefault="009E267E" w:rsidP="009E267E">
      <w:pPr>
        <w:autoSpaceDE w:val="0"/>
        <w:autoSpaceDN w:val="0"/>
        <w:adjustRightInd w:val="0"/>
        <w:spacing w:line="276" w:lineRule="auto"/>
        <w:jc w:val="both"/>
        <w:rPr>
          <w:rFonts w:cs="Times New Roman"/>
          <w:noProof/>
          <w:szCs w:val="24"/>
        </w:rPr>
      </w:pPr>
    </w:p>
    <w:p w14:paraId="19ECF448" w14:textId="25AA9112" w:rsidR="006F2AA8" w:rsidRPr="002629C1" w:rsidRDefault="000C0857" w:rsidP="009E267E">
      <w:pPr>
        <w:autoSpaceDE w:val="0"/>
        <w:autoSpaceDN w:val="0"/>
        <w:adjustRightInd w:val="0"/>
        <w:spacing w:line="276" w:lineRule="auto"/>
        <w:jc w:val="both"/>
      </w:pPr>
      <w:r w:rsidRPr="002629C1">
        <w:t xml:space="preserve">Tabelul nr. </w:t>
      </w:r>
      <w:r w:rsidRPr="002629C1">
        <w:fldChar w:fldCharType="begin"/>
      </w:r>
      <w:r w:rsidRPr="002629C1">
        <w:instrText xml:space="preserve"> SEQ Tabelul_nr. \* ARABIC </w:instrText>
      </w:r>
      <w:r w:rsidRPr="002629C1">
        <w:fldChar w:fldCharType="separate"/>
      </w:r>
      <w:r w:rsidRPr="002629C1">
        <w:t>1</w:t>
      </w:r>
      <w:r w:rsidRPr="002629C1">
        <w:fldChar w:fldCharType="end"/>
      </w:r>
      <w:r w:rsidR="006F2AA8" w:rsidRPr="002629C1">
        <w:t>: Indicatori ai schimbării comportamentului nupțial în timpul celei de a doua tranziții demografice.</w:t>
      </w:r>
      <w:bookmarkEnd w:id="22"/>
      <w:bookmarkEnd w:id="23"/>
      <w:r w:rsidR="006F2AA8" w:rsidRPr="002629C1">
        <w:t xml:space="preserve"> </w:t>
      </w:r>
    </w:p>
    <w:tbl>
      <w:tblPr>
        <w:tblW w:w="0" w:type="auto"/>
        <w:jc w:val="center"/>
        <w:tblLook w:val="04A0" w:firstRow="1" w:lastRow="0" w:firstColumn="1" w:lastColumn="0" w:noHBand="0" w:noVBand="1"/>
      </w:tblPr>
      <w:tblGrid>
        <w:gridCol w:w="2744"/>
        <w:gridCol w:w="2891"/>
        <w:gridCol w:w="2771"/>
        <w:gridCol w:w="939"/>
      </w:tblGrid>
      <w:tr w:rsidR="00AD5B4D" w:rsidRPr="002629C1" w14:paraId="3AB2E1EC" w14:textId="75048382" w:rsidTr="00AD5B4D">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641B0A" w14:textId="77777777" w:rsidR="00AD5B4D" w:rsidRPr="002629C1" w:rsidRDefault="00AD5B4D" w:rsidP="00AD5B4D">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Indicator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6E20E7" w14:textId="77777777" w:rsidR="00AD5B4D" w:rsidRPr="002629C1" w:rsidRDefault="00AD5B4D" w:rsidP="00AD5B4D">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Prima fază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F128B1" w14:textId="77777777" w:rsidR="00AD5B4D" w:rsidRPr="002629C1" w:rsidRDefault="00AD5B4D" w:rsidP="00AD5B4D">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A doua fază</w:t>
            </w:r>
          </w:p>
        </w:tc>
        <w:tc>
          <w:tcPr>
            <w:tcW w:w="0" w:type="auto"/>
            <w:tcBorders>
              <w:top w:val="single" w:sz="4" w:space="0" w:color="auto"/>
              <w:left w:val="nil"/>
              <w:bottom w:val="single" w:sz="4" w:space="0" w:color="auto"/>
              <w:right w:val="single" w:sz="4" w:space="0" w:color="auto"/>
            </w:tcBorders>
          </w:tcPr>
          <w:p w14:paraId="4935FC53" w14:textId="01A5B63A" w:rsidR="00AD5B4D" w:rsidRPr="002629C1" w:rsidRDefault="00AD5B4D" w:rsidP="009E267E">
            <w:pPr>
              <w:spacing w:line="276" w:lineRule="auto"/>
              <w:rPr>
                <w:rFonts w:eastAsia="Times New Roman" w:cs="Times New Roman"/>
                <w:noProof/>
                <w:sz w:val="20"/>
                <w:szCs w:val="20"/>
                <w:lang w:eastAsia="en-US"/>
              </w:rPr>
            </w:pPr>
            <w:r w:rsidRPr="002629C1">
              <w:rPr>
                <w:rFonts w:eastAsia="Times New Roman" w:cs="Times New Roman"/>
                <w:noProof/>
                <w:sz w:val="20"/>
                <w:szCs w:val="20"/>
                <w:lang w:eastAsia="en-US"/>
              </w:rPr>
              <w:t>România</w:t>
            </w:r>
          </w:p>
        </w:tc>
      </w:tr>
      <w:tr w:rsidR="00AD5B4D" w:rsidRPr="002629C1" w14:paraId="27B71037" w14:textId="371DDDC9" w:rsidTr="00AD5B4D">
        <w:trPr>
          <w:trHeight w:val="288"/>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FD23580" w14:textId="4175C9D5" w:rsidR="00AD5B4D" w:rsidRPr="002629C1" w:rsidRDefault="00AD5B4D" w:rsidP="00AD5B4D">
            <w:pPr>
              <w:spacing w:line="276" w:lineRule="auto"/>
              <w:jc w:val="center"/>
              <w:rPr>
                <w:rFonts w:eastAsia="Times New Roman" w:cs="Times New Roman"/>
                <w:i/>
                <w:iCs/>
                <w:noProof/>
                <w:sz w:val="20"/>
                <w:szCs w:val="20"/>
                <w:lang w:eastAsia="en-US"/>
              </w:rPr>
            </w:pPr>
            <w:r w:rsidRPr="002629C1">
              <w:rPr>
                <w:rFonts w:eastAsia="Times New Roman" w:cs="Times New Roman"/>
                <w:i/>
                <w:iCs/>
                <w:noProof/>
                <w:sz w:val="20"/>
                <w:szCs w:val="20"/>
                <w:lang w:eastAsia="en-US"/>
              </w:rPr>
              <w:t>Amânarea nașterilor și a căsătoriei</w:t>
            </w:r>
          </w:p>
        </w:tc>
      </w:tr>
      <w:tr w:rsidR="00AD5B4D" w:rsidRPr="002629C1" w14:paraId="2D7B4759" w14:textId="0E5B1BF0" w:rsidTr="0004388A">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34F5E3A0"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Vârsta medie a femeii la prima căsătorie</w:t>
            </w:r>
          </w:p>
        </w:tc>
        <w:tc>
          <w:tcPr>
            <w:tcW w:w="0" w:type="auto"/>
            <w:tcBorders>
              <w:top w:val="nil"/>
              <w:left w:val="nil"/>
              <w:bottom w:val="single" w:sz="4" w:space="0" w:color="auto"/>
              <w:right w:val="single" w:sz="4" w:space="0" w:color="auto"/>
            </w:tcBorders>
            <w:shd w:val="clear" w:color="auto" w:fill="auto"/>
            <w:vAlign w:val="center"/>
          </w:tcPr>
          <w:p w14:paraId="582A3C34"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Debutul creșterii care durează cel puțin 5 ani</w:t>
            </w:r>
          </w:p>
        </w:tc>
        <w:tc>
          <w:tcPr>
            <w:tcW w:w="0" w:type="auto"/>
            <w:tcBorders>
              <w:top w:val="nil"/>
              <w:left w:val="nil"/>
              <w:bottom w:val="single" w:sz="4" w:space="0" w:color="auto"/>
              <w:right w:val="single" w:sz="4" w:space="0" w:color="auto"/>
            </w:tcBorders>
            <w:shd w:val="clear" w:color="auto" w:fill="auto"/>
            <w:vAlign w:val="center"/>
          </w:tcPr>
          <w:p w14:paraId="675470E1"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Atingerea unui nivel mai ridicat decât vârsta medie la prima naștere</w:t>
            </w:r>
          </w:p>
        </w:tc>
        <w:tc>
          <w:tcPr>
            <w:tcW w:w="0" w:type="auto"/>
            <w:tcBorders>
              <w:top w:val="nil"/>
              <w:left w:val="nil"/>
              <w:bottom w:val="single" w:sz="4" w:space="0" w:color="auto"/>
              <w:right w:val="single" w:sz="4" w:space="0" w:color="auto"/>
            </w:tcBorders>
            <w:vAlign w:val="center"/>
          </w:tcPr>
          <w:p w14:paraId="584B6EA6" w14:textId="6FAC3EA8" w:rsidR="00AD5B4D" w:rsidRPr="002629C1" w:rsidRDefault="00AD5B4D" w:rsidP="0004388A">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x</w:t>
            </w:r>
          </w:p>
        </w:tc>
      </w:tr>
      <w:tr w:rsidR="00AD5B4D" w:rsidRPr="002629C1" w14:paraId="343DEBAE" w14:textId="60E0B370" w:rsidTr="0004388A">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6CF27A"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Vârsta medie a mamei la prima naștere</w:t>
            </w:r>
          </w:p>
        </w:tc>
        <w:tc>
          <w:tcPr>
            <w:tcW w:w="0" w:type="auto"/>
            <w:tcBorders>
              <w:top w:val="nil"/>
              <w:left w:val="nil"/>
              <w:bottom w:val="single" w:sz="4" w:space="0" w:color="auto"/>
              <w:right w:val="single" w:sz="4" w:space="0" w:color="auto"/>
            </w:tcBorders>
            <w:shd w:val="clear" w:color="auto" w:fill="auto"/>
            <w:vAlign w:val="center"/>
            <w:hideMark/>
          </w:tcPr>
          <w:p w14:paraId="079F27A9"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Debutul creșterii care durează cel puțin 5 ani</w:t>
            </w:r>
          </w:p>
        </w:tc>
        <w:tc>
          <w:tcPr>
            <w:tcW w:w="0" w:type="auto"/>
            <w:tcBorders>
              <w:top w:val="nil"/>
              <w:left w:val="nil"/>
              <w:bottom w:val="single" w:sz="4" w:space="0" w:color="auto"/>
              <w:right w:val="single" w:sz="4" w:space="0" w:color="auto"/>
            </w:tcBorders>
            <w:shd w:val="clear" w:color="auto" w:fill="auto"/>
            <w:vAlign w:val="center"/>
            <w:hideMark/>
          </w:tcPr>
          <w:p w14:paraId="7FC14340"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Creșteri cu 2 ani în raport cu cel mai mic nivel post-1965</w:t>
            </w:r>
          </w:p>
        </w:tc>
        <w:tc>
          <w:tcPr>
            <w:tcW w:w="0" w:type="auto"/>
            <w:tcBorders>
              <w:top w:val="nil"/>
              <w:left w:val="nil"/>
              <w:bottom w:val="single" w:sz="4" w:space="0" w:color="auto"/>
              <w:right w:val="single" w:sz="4" w:space="0" w:color="auto"/>
            </w:tcBorders>
            <w:vAlign w:val="center"/>
          </w:tcPr>
          <w:p w14:paraId="2750C76D" w14:textId="3DECA66C" w:rsidR="00AD5B4D" w:rsidRPr="002629C1" w:rsidRDefault="00AD5B4D" w:rsidP="0004388A">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x</w:t>
            </w:r>
          </w:p>
        </w:tc>
      </w:tr>
      <w:tr w:rsidR="00AD5B4D" w:rsidRPr="002629C1" w14:paraId="4FE4DBBD" w14:textId="60FF5E1D" w:rsidTr="0004388A">
        <w:trPr>
          <w:trHeight w:val="288"/>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FCA5D3F" w14:textId="44FE6D19" w:rsidR="00AD5B4D" w:rsidRPr="002629C1" w:rsidRDefault="00AD5B4D" w:rsidP="0004388A">
            <w:pPr>
              <w:spacing w:line="276" w:lineRule="auto"/>
              <w:jc w:val="center"/>
              <w:rPr>
                <w:rFonts w:eastAsia="Times New Roman" w:cs="Times New Roman"/>
                <w:i/>
                <w:iCs/>
                <w:noProof/>
                <w:sz w:val="20"/>
                <w:szCs w:val="20"/>
                <w:lang w:eastAsia="en-US"/>
              </w:rPr>
            </w:pPr>
            <w:r w:rsidRPr="002629C1">
              <w:rPr>
                <w:rFonts w:eastAsia="Times New Roman" w:cs="Times New Roman"/>
                <w:i/>
                <w:iCs/>
                <w:noProof/>
                <w:sz w:val="20"/>
                <w:szCs w:val="20"/>
                <w:lang w:eastAsia="en-US"/>
              </w:rPr>
              <w:t>Slăbirea căsătoriei ca și instituție</w:t>
            </w:r>
          </w:p>
        </w:tc>
      </w:tr>
      <w:tr w:rsidR="00AD5B4D" w:rsidRPr="002629C1" w14:paraId="30AE51AC" w14:textId="51680424" w:rsidTr="0004388A">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tcPr>
          <w:p w14:paraId="19CEC026"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Propoția nașterilor înafara căsătoriei</w:t>
            </w:r>
          </w:p>
        </w:tc>
        <w:tc>
          <w:tcPr>
            <w:tcW w:w="0" w:type="auto"/>
            <w:tcBorders>
              <w:top w:val="nil"/>
              <w:left w:val="nil"/>
              <w:bottom w:val="single" w:sz="4" w:space="0" w:color="auto"/>
              <w:right w:val="single" w:sz="4" w:space="0" w:color="auto"/>
            </w:tcBorders>
            <w:shd w:val="clear" w:color="auto" w:fill="auto"/>
            <w:vAlign w:val="center"/>
          </w:tcPr>
          <w:p w14:paraId="2BAE2728"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Mai mare de 10% </w:t>
            </w:r>
          </w:p>
        </w:tc>
        <w:tc>
          <w:tcPr>
            <w:tcW w:w="0" w:type="auto"/>
            <w:tcBorders>
              <w:top w:val="nil"/>
              <w:left w:val="nil"/>
              <w:bottom w:val="single" w:sz="4" w:space="0" w:color="auto"/>
              <w:right w:val="single" w:sz="4" w:space="0" w:color="auto"/>
            </w:tcBorders>
            <w:shd w:val="clear" w:color="auto" w:fill="auto"/>
            <w:vAlign w:val="center"/>
          </w:tcPr>
          <w:p w14:paraId="5320E998"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Mai mare de 25%</w:t>
            </w:r>
          </w:p>
        </w:tc>
        <w:tc>
          <w:tcPr>
            <w:tcW w:w="0" w:type="auto"/>
            <w:tcBorders>
              <w:top w:val="nil"/>
              <w:left w:val="nil"/>
              <w:bottom w:val="single" w:sz="4" w:space="0" w:color="auto"/>
              <w:right w:val="single" w:sz="4" w:space="0" w:color="auto"/>
            </w:tcBorders>
            <w:vAlign w:val="center"/>
          </w:tcPr>
          <w:p w14:paraId="1E73B325" w14:textId="3AB94C96" w:rsidR="00AD5B4D" w:rsidRPr="002629C1" w:rsidRDefault="00AD5B4D" w:rsidP="0004388A">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x</w:t>
            </w:r>
          </w:p>
        </w:tc>
      </w:tr>
      <w:tr w:rsidR="00AD5B4D" w:rsidRPr="002629C1" w14:paraId="318DF024" w14:textId="57AC52A7" w:rsidTr="0004388A">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800B14"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Rata totală a căsătoriilor </w:t>
            </w:r>
          </w:p>
        </w:tc>
        <w:tc>
          <w:tcPr>
            <w:tcW w:w="0" w:type="auto"/>
            <w:tcBorders>
              <w:top w:val="nil"/>
              <w:left w:val="nil"/>
              <w:bottom w:val="single" w:sz="4" w:space="0" w:color="auto"/>
              <w:right w:val="single" w:sz="4" w:space="0" w:color="auto"/>
            </w:tcBorders>
            <w:shd w:val="clear" w:color="auto" w:fill="auto"/>
            <w:vAlign w:val="center"/>
            <w:hideMark/>
          </w:tcPr>
          <w:p w14:paraId="0D35BEB5"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O scădere sub 0.8 pentru o perioadă de 5 ani </w:t>
            </w:r>
          </w:p>
        </w:tc>
        <w:tc>
          <w:tcPr>
            <w:tcW w:w="0" w:type="auto"/>
            <w:tcBorders>
              <w:top w:val="nil"/>
              <w:left w:val="nil"/>
              <w:bottom w:val="single" w:sz="4" w:space="0" w:color="auto"/>
              <w:right w:val="single" w:sz="4" w:space="0" w:color="auto"/>
            </w:tcBorders>
            <w:shd w:val="clear" w:color="auto" w:fill="auto"/>
            <w:vAlign w:val="center"/>
            <w:hideMark/>
          </w:tcPr>
          <w:p w14:paraId="61E1E152"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w:t>
            </w:r>
          </w:p>
        </w:tc>
        <w:tc>
          <w:tcPr>
            <w:tcW w:w="0" w:type="auto"/>
            <w:tcBorders>
              <w:top w:val="nil"/>
              <w:left w:val="nil"/>
              <w:bottom w:val="single" w:sz="4" w:space="0" w:color="auto"/>
              <w:right w:val="single" w:sz="4" w:space="0" w:color="auto"/>
            </w:tcBorders>
            <w:vAlign w:val="center"/>
          </w:tcPr>
          <w:p w14:paraId="08EBC410" w14:textId="71BBD7AD" w:rsidR="00AD5B4D" w:rsidRPr="002629C1" w:rsidRDefault="00AD5B4D" w:rsidP="0004388A">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x</w:t>
            </w:r>
          </w:p>
        </w:tc>
      </w:tr>
      <w:tr w:rsidR="00AD5B4D" w:rsidRPr="002629C1" w14:paraId="03379E86" w14:textId="57CD42CC" w:rsidTr="0004388A">
        <w:trPr>
          <w:trHeight w:val="28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425764"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Rata totală a divorțurilor</w:t>
            </w:r>
          </w:p>
        </w:tc>
        <w:tc>
          <w:tcPr>
            <w:tcW w:w="0" w:type="auto"/>
            <w:tcBorders>
              <w:top w:val="nil"/>
              <w:left w:val="nil"/>
              <w:bottom w:val="single" w:sz="4" w:space="0" w:color="auto"/>
              <w:right w:val="single" w:sz="4" w:space="0" w:color="auto"/>
            </w:tcBorders>
            <w:shd w:val="clear" w:color="auto" w:fill="auto"/>
            <w:vAlign w:val="center"/>
            <w:hideMark/>
          </w:tcPr>
          <w:p w14:paraId="651F67A6"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Mai mare de 10% </w:t>
            </w:r>
          </w:p>
        </w:tc>
        <w:tc>
          <w:tcPr>
            <w:tcW w:w="0" w:type="auto"/>
            <w:tcBorders>
              <w:top w:val="nil"/>
              <w:left w:val="nil"/>
              <w:bottom w:val="single" w:sz="4" w:space="0" w:color="auto"/>
              <w:right w:val="single" w:sz="4" w:space="0" w:color="auto"/>
            </w:tcBorders>
            <w:shd w:val="clear" w:color="auto" w:fill="auto"/>
            <w:vAlign w:val="center"/>
            <w:hideMark/>
          </w:tcPr>
          <w:p w14:paraId="00D840B9"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Mai mare de 25 %</w:t>
            </w:r>
          </w:p>
        </w:tc>
        <w:tc>
          <w:tcPr>
            <w:tcW w:w="0" w:type="auto"/>
            <w:tcBorders>
              <w:top w:val="nil"/>
              <w:left w:val="nil"/>
              <w:bottom w:val="single" w:sz="4" w:space="0" w:color="auto"/>
              <w:right w:val="single" w:sz="4" w:space="0" w:color="auto"/>
            </w:tcBorders>
            <w:vAlign w:val="center"/>
          </w:tcPr>
          <w:p w14:paraId="788873A8" w14:textId="0F0949C6" w:rsidR="00AD5B4D" w:rsidRPr="002629C1" w:rsidRDefault="00AD5B4D" w:rsidP="0004388A">
            <w:pPr>
              <w:spacing w:line="276" w:lineRule="auto"/>
              <w:jc w:val="center"/>
              <w:rPr>
                <w:rFonts w:eastAsia="Times New Roman" w:cs="Times New Roman"/>
                <w:noProof/>
                <w:sz w:val="20"/>
                <w:szCs w:val="20"/>
                <w:lang w:eastAsia="en-US"/>
              </w:rPr>
            </w:pPr>
          </w:p>
        </w:tc>
      </w:tr>
      <w:tr w:rsidR="00AD5B4D" w:rsidRPr="002629C1" w14:paraId="33AA13B9" w14:textId="25C9F549" w:rsidTr="0004388A">
        <w:trPr>
          <w:trHeight w:val="54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C93FB2"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Proporția femeilor într-o uniune consensuală între  20-29 de ani </w:t>
            </w:r>
          </w:p>
        </w:tc>
        <w:tc>
          <w:tcPr>
            <w:tcW w:w="0" w:type="auto"/>
            <w:tcBorders>
              <w:top w:val="nil"/>
              <w:left w:val="nil"/>
              <w:bottom w:val="single" w:sz="4" w:space="0" w:color="auto"/>
              <w:right w:val="single" w:sz="4" w:space="0" w:color="auto"/>
            </w:tcBorders>
            <w:shd w:val="clear" w:color="auto" w:fill="auto"/>
            <w:vAlign w:val="center"/>
            <w:hideMark/>
          </w:tcPr>
          <w:p w14:paraId="4E9D3370"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Mai mare de 10% </w:t>
            </w:r>
          </w:p>
        </w:tc>
        <w:tc>
          <w:tcPr>
            <w:tcW w:w="0" w:type="auto"/>
            <w:tcBorders>
              <w:top w:val="nil"/>
              <w:left w:val="nil"/>
              <w:bottom w:val="single" w:sz="4" w:space="0" w:color="auto"/>
              <w:right w:val="single" w:sz="4" w:space="0" w:color="auto"/>
            </w:tcBorders>
            <w:shd w:val="clear" w:color="auto" w:fill="auto"/>
            <w:vAlign w:val="center"/>
            <w:hideMark/>
          </w:tcPr>
          <w:p w14:paraId="7FCB41D9"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Mai mare de 25 %</w:t>
            </w:r>
          </w:p>
        </w:tc>
        <w:tc>
          <w:tcPr>
            <w:tcW w:w="0" w:type="auto"/>
            <w:tcBorders>
              <w:top w:val="nil"/>
              <w:left w:val="nil"/>
              <w:bottom w:val="single" w:sz="4" w:space="0" w:color="auto"/>
              <w:right w:val="single" w:sz="4" w:space="0" w:color="auto"/>
            </w:tcBorders>
            <w:vAlign w:val="center"/>
          </w:tcPr>
          <w:p w14:paraId="4FD3B1BC" w14:textId="77777777" w:rsidR="00AD5B4D" w:rsidRPr="002629C1" w:rsidRDefault="00AD5B4D" w:rsidP="0004388A">
            <w:pPr>
              <w:spacing w:line="276" w:lineRule="auto"/>
              <w:jc w:val="center"/>
              <w:rPr>
                <w:rFonts w:eastAsia="Times New Roman" w:cs="Times New Roman"/>
                <w:noProof/>
                <w:sz w:val="20"/>
                <w:szCs w:val="20"/>
                <w:lang w:eastAsia="en-US"/>
              </w:rPr>
            </w:pPr>
          </w:p>
        </w:tc>
      </w:tr>
      <w:tr w:rsidR="00AD5B4D" w:rsidRPr="002629C1" w14:paraId="6D8B0791" w14:textId="07564654" w:rsidTr="0004388A">
        <w:trPr>
          <w:trHeight w:val="51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C37DA5"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Proporția femeilor celibatare cu vârsta de 20-29 de ani </w:t>
            </w:r>
          </w:p>
        </w:tc>
        <w:tc>
          <w:tcPr>
            <w:tcW w:w="0" w:type="auto"/>
            <w:tcBorders>
              <w:top w:val="nil"/>
              <w:left w:val="nil"/>
              <w:bottom w:val="single" w:sz="4" w:space="0" w:color="auto"/>
              <w:right w:val="single" w:sz="4" w:space="0" w:color="auto"/>
            </w:tcBorders>
            <w:shd w:val="clear" w:color="auto" w:fill="auto"/>
            <w:vAlign w:val="center"/>
            <w:hideMark/>
          </w:tcPr>
          <w:p w14:paraId="4CB7E9D3"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Mai mult de 60% pentru prima oară după 1965 pentru grupul 20-24 de ani </w:t>
            </w:r>
          </w:p>
        </w:tc>
        <w:tc>
          <w:tcPr>
            <w:tcW w:w="0" w:type="auto"/>
            <w:tcBorders>
              <w:top w:val="nil"/>
              <w:left w:val="nil"/>
              <w:bottom w:val="single" w:sz="4" w:space="0" w:color="auto"/>
              <w:right w:val="single" w:sz="4" w:space="0" w:color="auto"/>
            </w:tcBorders>
            <w:shd w:val="clear" w:color="auto" w:fill="auto"/>
            <w:vAlign w:val="center"/>
            <w:hideMark/>
          </w:tcPr>
          <w:p w14:paraId="4692170C" w14:textId="77777777" w:rsidR="00AD5B4D" w:rsidRPr="002629C1" w:rsidRDefault="00AD5B4D" w:rsidP="00AD5B4D">
            <w:pPr>
              <w:spacing w:line="276" w:lineRule="auto"/>
              <w:jc w:val="both"/>
              <w:rPr>
                <w:rFonts w:eastAsia="Times New Roman" w:cs="Times New Roman"/>
                <w:noProof/>
                <w:sz w:val="20"/>
                <w:szCs w:val="20"/>
                <w:lang w:eastAsia="en-US"/>
              </w:rPr>
            </w:pPr>
            <w:r w:rsidRPr="002629C1">
              <w:rPr>
                <w:rFonts w:eastAsia="Times New Roman" w:cs="Times New Roman"/>
                <w:noProof/>
                <w:sz w:val="20"/>
                <w:szCs w:val="20"/>
                <w:lang w:eastAsia="en-US"/>
              </w:rPr>
              <w:t xml:space="preserve">Depășește 50% pentru grupul      25-29 de ani </w:t>
            </w:r>
          </w:p>
        </w:tc>
        <w:tc>
          <w:tcPr>
            <w:tcW w:w="0" w:type="auto"/>
            <w:tcBorders>
              <w:top w:val="nil"/>
              <w:left w:val="nil"/>
              <w:bottom w:val="single" w:sz="4" w:space="0" w:color="auto"/>
              <w:right w:val="single" w:sz="4" w:space="0" w:color="auto"/>
            </w:tcBorders>
            <w:vAlign w:val="center"/>
          </w:tcPr>
          <w:p w14:paraId="13D4AD81" w14:textId="4C9E1829" w:rsidR="00AD5B4D" w:rsidRPr="002629C1" w:rsidRDefault="0004388A" w:rsidP="0004388A">
            <w:pPr>
              <w:spacing w:line="276" w:lineRule="auto"/>
              <w:jc w:val="center"/>
              <w:rPr>
                <w:rFonts w:eastAsia="Times New Roman" w:cs="Times New Roman"/>
                <w:noProof/>
                <w:sz w:val="20"/>
                <w:szCs w:val="20"/>
                <w:lang w:eastAsia="en-US"/>
              </w:rPr>
            </w:pPr>
            <w:r w:rsidRPr="002629C1">
              <w:rPr>
                <w:rFonts w:eastAsia="Times New Roman" w:cs="Times New Roman"/>
                <w:noProof/>
                <w:sz w:val="20"/>
                <w:szCs w:val="20"/>
                <w:lang w:eastAsia="en-US"/>
              </w:rPr>
              <w:t>x</w:t>
            </w:r>
          </w:p>
        </w:tc>
      </w:tr>
    </w:tbl>
    <w:p w14:paraId="3FA18ACF" w14:textId="77777777" w:rsidR="009E267E" w:rsidRPr="002629C1" w:rsidRDefault="006F2AA8" w:rsidP="009E267E">
      <w:pPr>
        <w:spacing w:line="276" w:lineRule="auto"/>
        <w:jc w:val="both"/>
        <w:rPr>
          <w:rFonts w:cs="Times New Roman"/>
          <w:noProof/>
          <w:sz w:val="22"/>
          <w:szCs w:val="24"/>
        </w:rPr>
      </w:pPr>
      <w:r w:rsidRPr="002629C1">
        <w:rPr>
          <w:rFonts w:cs="Times New Roman"/>
          <w:noProof/>
          <w:sz w:val="22"/>
          <w:szCs w:val="24"/>
        </w:rPr>
        <w:t xml:space="preserve">Sursa: </w:t>
      </w:r>
      <w:sdt>
        <w:sdtPr>
          <w:rPr>
            <w:rFonts w:cs="Times New Roman"/>
            <w:noProof/>
            <w:sz w:val="22"/>
            <w:szCs w:val="24"/>
          </w:rPr>
          <w:id w:val="-73824219"/>
          <w:citation/>
        </w:sdtPr>
        <w:sdtEndPr/>
        <w:sdtContent>
          <w:r w:rsidRPr="002629C1">
            <w:rPr>
              <w:rFonts w:cs="Times New Roman"/>
              <w:noProof/>
              <w:sz w:val="22"/>
              <w:szCs w:val="24"/>
            </w:rPr>
            <w:fldChar w:fldCharType="begin"/>
          </w:r>
          <w:r w:rsidRPr="002629C1">
            <w:rPr>
              <w:rFonts w:cs="Times New Roman"/>
              <w:noProof/>
              <w:sz w:val="22"/>
              <w:szCs w:val="24"/>
            </w:rPr>
            <w:instrText xml:space="preserve"> CITATION Sob031 \l 1048 </w:instrText>
          </w:r>
          <w:r w:rsidRPr="002629C1">
            <w:rPr>
              <w:rFonts w:cs="Times New Roman"/>
              <w:noProof/>
              <w:sz w:val="22"/>
              <w:szCs w:val="24"/>
            </w:rPr>
            <w:fldChar w:fldCharType="separate"/>
          </w:r>
          <w:r w:rsidRPr="002629C1">
            <w:rPr>
              <w:rFonts w:cs="Times New Roman"/>
              <w:noProof/>
              <w:sz w:val="22"/>
              <w:szCs w:val="24"/>
            </w:rPr>
            <w:t>(Sobotka T, Zeman , &amp; Kantorová, 2003)</w:t>
          </w:r>
          <w:r w:rsidRPr="002629C1">
            <w:rPr>
              <w:rFonts w:cs="Times New Roman"/>
              <w:noProof/>
              <w:sz w:val="22"/>
              <w:szCs w:val="24"/>
            </w:rPr>
            <w:fldChar w:fldCharType="end"/>
          </w:r>
        </w:sdtContent>
      </w:sdt>
    </w:p>
    <w:p w14:paraId="2CEC4181" w14:textId="77777777" w:rsidR="009E267E" w:rsidRPr="002629C1" w:rsidRDefault="009E267E" w:rsidP="009E267E">
      <w:pPr>
        <w:spacing w:line="276" w:lineRule="auto"/>
        <w:ind w:firstLine="708"/>
        <w:jc w:val="both"/>
        <w:rPr>
          <w:rFonts w:cs="Times New Roman"/>
          <w:noProof/>
          <w:sz w:val="22"/>
          <w:szCs w:val="24"/>
        </w:rPr>
      </w:pPr>
    </w:p>
    <w:p w14:paraId="2837CA30" w14:textId="433ABD29" w:rsidR="00AD5B4D" w:rsidRDefault="00655F6E" w:rsidP="009E267E">
      <w:pPr>
        <w:spacing w:line="276" w:lineRule="auto"/>
        <w:ind w:firstLine="708"/>
        <w:jc w:val="both"/>
        <w:rPr>
          <w:rFonts w:cs="Times New Roman"/>
          <w:noProof/>
          <w:szCs w:val="24"/>
        </w:rPr>
      </w:pPr>
      <w:r w:rsidRPr="002629C1">
        <w:rPr>
          <w:rFonts w:cs="Times New Roman"/>
          <w:noProof/>
          <w:szCs w:val="24"/>
        </w:rPr>
        <w:t>Folosi</w:t>
      </w:r>
      <w:r w:rsidR="00A50848" w:rsidRPr="002629C1">
        <w:rPr>
          <w:rFonts w:cs="Times New Roman"/>
          <w:noProof/>
          <w:szCs w:val="24"/>
        </w:rPr>
        <w:t>m</w:t>
      </w:r>
      <w:r w:rsidRPr="002629C1">
        <w:rPr>
          <w:rFonts w:cs="Times New Roman"/>
          <w:noProof/>
          <w:szCs w:val="24"/>
        </w:rPr>
        <w:t xml:space="preserve"> date </w:t>
      </w:r>
      <w:r w:rsidR="00A50848" w:rsidRPr="002629C1">
        <w:rPr>
          <w:rFonts w:cs="Times New Roman"/>
          <w:noProof/>
          <w:szCs w:val="24"/>
        </w:rPr>
        <w:t>din bazele de date ale</w:t>
      </w:r>
      <w:r w:rsidRPr="002629C1">
        <w:rPr>
          <w:rFonts w:cs="Times New Roman"/>
          <w:noProof/>
          <w:szCs w:val="24"/>
        </w:rPr>
        <w:t xml:space="preserve"> Eurostat </w:t>
      </w:r>
      <w:r w:rsidR="00A50848" w:rsidRPr="002629C1">
        <w:rPr>
          <w:rFonts w:cs="Times New Roman"/>
          <w:noProof/>
          <w:szCs w:val="24"/>
        </w:rPr>
        <w:t xml:space="preserve">și ale Institutului Național de Statistică pentru a descrie evoluția indicatorilor </w:t>
      </w:r>
      <w:r w:rsidR="00F850AB" w:rsidRPr="002629C1">
        <w:rPr>
          <w:rFonts w:cs="Times New Roman"/>
          <w:noProof/>
          <w:szCs w:val="24"/>
        </w:rPr>
        <w:t>menționați</w:t>
      </w:r>
      <w:r w:rsidR="00A50848" w:rsidRPr="002629C1">
        <w:rPr>
          <w:rFonts w:cs="Times New Roman"/>
          <w:noProof/>
          <w:szCs w:val="24"/>
        </w:rPr>
        <w:t xml:space="preserve"> mai sus</w:t>
      </w:r>
      <w:r w:rsidR="00CD7A1A" w:rsidRPr="002629C1">
        <w:rPr>
          <w:rFonts w:cs="Times New Roman"/>
          <w:noProof/>
          <w:szCs w:val="24"/>
        </w:rPr>
        <w:t xml:space="preserve">. Scopul </w:t>
      </w:r>
      <w:r w:rsidR="002629C1">
        <w:rPr>
          <w:rFonts w:cs="Times New Roman"/>
          <w:noProof/>
          <w:szCs w:val="24"/>
        </w:rPr>
        <w:t xml:space="preserve">este </w:t>
      </w:r>
      <w:r w:rsidR="00A95C54" w:rsidRPr="002629C1">
        <w:rPr>
          <w:rFonts w:cs="Times New Roman"/>
          <w:noProof/>
          <w:szCs w:val="24"/>
        </w:rPr>
        <w:t>rep</w:t>
      </w:r>
      <w:r w:rsidR="00A95C54">
        <w:rPr>
          <w:rFonts w:cs="Times New Roman"/>
          <w:noProof/>
          <w:szCs w:val="24"/>
        </w:rPr>
        <w:t xml:space="preserve">rezentat de </w:t>
      </w:r>
      <w:r w:rsidR="00F850AB" w:rsidRPr="00CC2C39">
        <w:rPr>
          <w:rFonts w:cs="Times New Roman"/>
          <w:noProof/>
          <w:szCs w:val="24"/>
        </w:rPr>
        <w:t xml:space="preserve">identificarea semnelor </w:t>
      </w:r>
      <w:r w:rsidR="002629C1">
        <w:rPr>
          <w:rFonts w:cs="Times New Roman"/>
          <w:noProof/>
          <w:szCs w:val="24"/>
        </w:rPr>
        <w:t xml:space="preserve">ale </w:t>
      </w:r>
      <w:r w:rsidR="00F850AB" w:rsidRPr="00CC2C39">
        <w:rPr>
          <w:rFonts w:cs="Times New Roman"/>
          <w:noProof/>
          <w:szCs w:val="24"/>
        </w:rPr>
        <w:t xml:space="preserve">manifestării </w:t>
      </w:r>
      <w:r w:rsidR="00CD7A1A" w:rsidRPr="00CC2C39">
        <w:rPr>
          <w:rFonts w:cs="Times New Roman"/>
          <w:noProof/>
          <w:szCs w:val="24"/>
        </w:rPr>
        <w:t>celei de a doua tranziții demografice în țara noastră</w:t>
      </w:r>
      <w:r w:rsidR="00AF07F2" w:rsidRPr="00CC2C39">
        <w:rPr>
          <w:rFonts w:cs="Times New Roman"/>
          <w:noProof/>
          <w:szCs w:val="24"/>
        </w:rPr>
        <w:t xml:space="preserve"> în ultimii 25 de ani. </w:t>
      </w:r>
    </w:p>
    <w:p w14:paraId="2EC7A19F" w14:textId="7C3EFE46" w:rsidR="004101D5" w:rsidRPr="00CC2C39" w:rsidRDefault="00AD5B4D" w:rsidP="00AD5B4D">
      <w:pPr>
        <w:spacing w:line="276" w:lineRule="auto"/>
        <w:ind w:firstLine="708"/>
        <w:jc w:val="both"/>
        <w:rPr>
          <w:rFonts w:cs="Times New Roman"/>
          <w:noProof/>
          <w:szCs w:val="24"/>
        </w:rPr>
      </w:pPr>
      <w:r>
        <w:rPr>
          <w:rFonts w:cs="Times New Roman"/>
          <w:noProof/>
          <w:szCs w:val="24"/>
        </w:rPr>
        <w:t>C</w:t>
      </w:r>
      <w:r w:rsidRPr="00CC2C39">
        <w:rPr>
          <w:rFonts w:cs="Times New Roman"/>
          <w:noProof/>
          <w:szCs w:val="24"/>
        </w:rPr>
        <w:t xml:space="preserve">inci din cei șapte indicatori ai prezenței celei de a doua tranziții demografice în România (Tabelul nr. </w:t>
      </w:r>
      <w:r>
        <w:rPr>
          <w:rFonts w:cs="Times New Roman"/>
          <w:noProof/>
          <w:szCs w:val="24"/>
        </w:rPr>
        <w:t>1</w:t>
      </w:r>
      <w:r w:rsidRPr="00CC2C39">
        <w:rPr>
          <w:rFonts w:cs="Times New Roman"/>
          <w:noProof/>
          <w:szCs w:val="24"/>
        </w:rPr>
        <w:t>) au fost atinși în perioada analizată (1990-2016). Așadar</w:t>
      </w:r>
      <w:r w:rsidR="00A95C54">
        <w:rPr>
          <w:rFonts w:cs="Times New Roman"/>
          <w:noProof/>
          <w:szCs w:val="24"/>
        </w:rPr>
        <w:t>,</w:t>
      </w:r>
      <w:r w:rsidRPr="00CC2C39">
        <w:rPr>
          <w:rFonts w:cs="Times New Roman"/>
          <w:noProof/>
          <w:szCs w:val="24"/>
        </w:rPr>
        <w:t xml:space="preserve"> putem susține că, din punct de vedere al valor</w:t>
      </w:r>
      <w:r w:rsidR="00A95C54">
        <w:rPr>
          <w:rFonts w:cs="Times New Roman"/>
          <w:noProof/>
          <w:szCs w:val="24"/>
        </w:rPr>
        <w:t>ilor indicatorilor demografici,</w:t>
      </w:r>
      <w:r w:rsidRPr="00CC2C39">
        <w:rPr>
          <w:rFonts w:cs="Times New Roman"/>
          <w:noProof/>
          <w:szCs w:val="24"/>
        </w:rPr>
        <w:t xml:space="preserve"> țara noastră parcurge etapa de tranziție specifică celei de a doua tranziții demografice. </w:t>
      </w:r>
    </w:p>
    <w:p w14:paraId="44FC215C" w14:textId="2941DC4A" w:rsidR="00652826" w:rsidRDefault="00A95C54" w:rsidP="002629C1">
      <w:pPr>
        <w:spacing w:line="276" w:lineRule="auto"/>
        <w:ind w:firstLine="708"/>
        <w:jc w:val="both"/>
        <w:rPr>
          <w:rFonts w:cs="Times New Roman"/>
          <w:noProof/>
          <w:szCs w:val="24"/>
        </w:rPr>
      </w:pPr>
      <w:r w:rsidRPr="002629C1">
        <w:rPr>
          <w:rFonts w:cs="Times New Roman"/>
          <w:noProof/>
          <w:szCs w:val="24"/>
        </w:rPr>
        <w:t>Deși,</w:t>
      </w:r>
      <w:r w:rsidR="0004388A" w:rsidRPr="002629C1">
        <w:rPr>
          <w:rFonts w:cs="Times New Roman"/>
          <w:noProof/>
          <w:szCs w:val="24"/>
        </w:rPr>
        <w:t xml:space="preserve"> din punct de vedere valoric</w:t>
      </w:r>
      <w:r w:rsidRPr="002629C1">
        <w:rPr>
          <w:rFonts w:cs="Times New Roman"/>
          <w:noProof/>
          <w:szCs w:val="24"/>
        </w:rPr>
        <w:t>,</w:t>
      </w:r>
      <w:r w:rsidR="0004388A" w:rsidRPr="002629C1">
        <w:rPr>
          <w:rFonts w:cs="Times New Roman"/>
          <w:noProof/>
          <w:szCs w:val="24"/>
        </w:rPr>
        <w:t xml:space="preserve"> pragurile specifice celei de a doua tranziții demografice au fost atinse, înainte de a încadra aceste evoluții în teoria celei de a doua tranziți</w:t>
      </w:r>
      <w:r w:rsidRPr="002629C1">
        <w:rPr>
          <w:rFonts w:cs="Times New Roman"/>
          <w:noProof/>
          <w:szCs w:val="24"/>
        </w:rPr>
        <w:t>i demografice, este important să fie</w:t>
      </w:r>
      <w:r w:rsidR="0004388A" w:rsidRPr="002629C1">
        <w:rPr>
          <w:rFonts w:cs="Times New Roman"/>
          <w:noProof/>
          <w:szCs w:val="24"/>
        </w:rPr>
        <w:t xml:space="preserve"> analizat modul în care se manifestă acești indicatori la nivel regional și care sunt factorii ce au un impact asupra scăderii preferinței pentru căsătorie. Fiind un fenomen cu implicații profunde atât la nivel personal cât și social, trebuie să ținem cont de schimbările din viața de zi cu zi din ultimii 25 de ani, interesele și preferințele indivizilor, condițiile de viață dar și de cadru legislativ.</w:t>
      </w:r>
      <w:bookmarkStart w:id="24" w:name="_Hlk519363630"/>
      <w:r w:rsidR="00726011" w:rsidRPr="002629C1">
        <w:rPr>
          <w:rFonts w:cs="Times New Roman"/>
          <w:noProof/>
          <w:szCs w:val="24"/>
        </w:rPr>
        <w:t xml:space="preserve"> </w:t>
      </w:r>
      <w:r w:rsidR="002D472C" w:rsidRPr="002629C1">
        <w:rPr>
          <w:rFonts w:cs="Times New Roman"/>
          <w:noProof/>
          <w:szCs w:val="24"/>
        </w:rPr>
        <w:t xml:space="preserve">Raportându-ne la cercetările anterioare, rezultatele noastre, confirmă tendința </w:t>
      </w:r>
      <w:bookmarkStart w:id="25" w:name="_Toc513048202"/>
      <w:bookmarkStart w:id="26" w:name="_Toc513062540"/>
      <w:bookmarkStart w:id="27" w:name="_Toc513135540"/>
      <w:bookmarkEnd w:id="21"/>
      <w:r w:rsidR="002312FA" w:rsidRPr="002629C1">
        <w:rPr>
          <w:rFonts w:cs="Times New Roman"/>
          <w:noProof/>
          <w:szCs w:val="24"/>
        </w:rPr>
        <w:t>clară de amânarea a căsătoriei, preferința pentru coabitare înaintea căsătoriei</w:t>
      </w:r>
      <w:r w:rsidR="00726011" w:rsidRPr="002629C1">
        <w:rPr>
          <w:rFonts w:cs="Times New Roman"/>
          <w:noProof/>
          <w:szCs w:val="24"/>
        </w:rPr>
        <w:t xml:space="preserve"> dar și faptul că, o</w:t>
      </w:r>
      <w:r w:rsidR="007F2AA3" w:rsidRPr="002629C1">
        <w:rPr>
          <w:rFonts w:cs="Times New Roman"/>
          <w:noProof/>
          <w:szCs w:val="24"/>
        </w:rPr>
        <w:t>dată încheiată căsătoria aceasta este stabilă, dată fiind rata mică a divorțurilor.</w:t>
      </w:r>
      <w:bookmarkStart w:id="28" w:name="_Toc521337048"/>
      <w:bookmarkEnd w:id="24"/>
    </w:p>
    <w:p w14:paraId="4FD89151" w14:textId="199996A7" w:rsidR="00A96957" w:rsidRPr="004E1FE2" w:rsidRDefault="00A96957" w:rsidP="004E1FE2">
      <w:pPr>
        <w:spacing w:line="276" w:lineRule="auto"/>
        <w:ind w:left="-90"/>
        <w:jc w:val="both"/>
        <w:rPr>
          <w:rFonts w:cs="Times New Roman"/>
          <w:b/>
          <w:noProof/>
          <w:szCs w:val="24"/>
        </w:rPr>
      </w:pPr>
      <w:r w:rsidRPr="004E1FE2">
        <w:rPr>
          <w:rFonts w:cs="Times New Roman"/>
          <w:b/>
          <w:noProof/>
          <w:szCs w:val="24"/>
        </w:rPr>
        <w:lastRenderedPageBreak/>
        <w:t>Profilul demografic teritorial al României în anul 2016 din punct de vedere al comportamentului nupțial</w:t>
      </w:r>
      <w:bookmarkEnd w:id="25"/>
      <w:bookmarkEnd w:id="26"/>
      <w:bookmarkEnd w:id="27"/>
      <w:bookmarkEnd w:id="28"/>
      <w:r w:rsidRPr="004E1FE2">
        <w:rPr>
          <w:rFonts w:cs="Times New Roman"/>
          <w:b/>
          <w:noProof/>
          <w:szCs w:val="24"/>
        </w:rPr>
        <w:t xml:space="preserve"> </w:t>
      </w:r>
    </w:p>
    <w:p w14:paraId="199A8FA5" w14:textId="77777777" w:rsidR="000C49FE" w:rsidRPr="000C49FE" w:rsidRDefault="000C49FE" w:rsidP="004E1FE2">
      <w:pPr>
        <w:jc w:val="both"/>
      </w:pPr>
    </w:p>
    <w:p w14:paraId="7100F442" w14:textId="42C22AC3" w:rsidR="00A96957" w:rsidRPr="002537A7" w:rsidRDefault="00A96957" w:rsidP="004E1FE2">
      <w:pPr>
        <w:spacing w:line="276" w:lineRule="auto"/>
        <w:ind w:firstLine="708"/>
        <w:jc w:val="both"/>
        <w:rPr>
          <w:rFonts w:cs="Times New Roman"/>
          <w:noProof/>
          <w:szCs w:val="24"/>
        </w:rPr>
      </w:pPr>
      <w:r w:rsidRPr="00CC2C39">
        <w:rPr>
          <w:rFonts w:cs="Times New Roman"/>
          <w:noProof/>
          <w:szCs w:val="24"/>
        </w:rPr>
        <w:t>Elaborarea unui profil demografic teritorial are ca scop evidențier</w:t>
      </w:r>
      <w:r w:rsidRPr="002537A7">
        <w:rPr>
          <w:rFonts w:cs="Times New Roman"/>
          <w:noProof/>
          <w:szCs w:val="24"/>
        </w:rPr>
        <w:t>ea specificului județelor. Ne interesează cum se grupeaz</w:t>
      </w:r>
      <w:r w:rsidR="00014C88" w:rsidRPr="002537A7">
        <w:rPr>
          <w:rFonts w:cs="Times New Roman"/>
          <w:noProof/>
          <w:szCs w:val="24"/>
        </w:rPr>
        <w:t>ă</w:t>
      </w:r>
      <w:r w:rsidRPr="002537A7">
        <w:rPr>
          <w:rFonts w:cs="Times New Roman"/>
          <w:noProof/>
          <w:szCs w:val="24"/>
        </w:rPr>
        <w:t xml:space="preserve"> județele României din punct de vedere al indicatorilor </w:t>
      </w:r>
      <w:r w:rsidR="00031308" w:rsidRPr="002537A7">
        <w:rPr>
          <w:rFonts w:cs="Times New Roman"/>
          <w:noProof/>
          <w:szCs w:val="24"/>
        </w:rPr>
        <w:t>demografici ai</w:t>
      </w:r>
      <w:r w:rsidRPr="002537A7">
        <w:rPr>
          <w:rFonts w:cs="Times New Roman"/>
          <w:noProof/>
          <w:szCs w:val="24"/>
        </w:rPr>
        <w:t xml:space="preserve"> nupțial</w:t>
      </w:r>
      <w:r w:rsidR="00031308" w:rsidRPr="002537A7">
        <w:rPr>
          <w:rFonts w:cs="Times New Roman"/>
          <w:noProof/>
          <w:szCs w:val="24"/>
        </w:rPr>
        <w:t>ității</w:t>
      </w:r>
      <w:r w:rsidRPr="002537A7">
        <w:rPr>
          <w:rFonts w:cs="Times New Roman"/>
          <w:noProof/>
          <w:szCs w:val="24"/>
        </w:rPr>
        <w:t>. Scop</w:t>
      </w:r>
      <w:r w:rsidR="00BA546B" w:rsidRPr="002537A7">
        <w:rPr>
          <w:rFonts w:cs="Times New Roman"/>
          <w:noProof/>
          <w:szCs w:val="24"/>
        </w:rPr>
        <w:t>ul este</w:t>
      </w:r>
      <w:r w:rsidR="00014C88" w:rsidRPr="002537A7">
        <w:rPr>
          <w:rFonts w:cs="Times New Roman"/>
          <w:noProof/>
          <w:szCs w:val="24"/>
        </w:rPr>
        <w:t xml:space="preserve"> </w:t>
      </w:r>
      <w:r w:rsidR="00BA546B" w:rsidRPr="002537A7">
        <w:rPr>
          <w:rFonts w:cs="Times New Roman"/>
          <w:noProof/>
          <w:szCs w:val="24"/>
        </w:rPr>
        <w:t>identifica</w:t>
      </w:r>
      <w:r w:rsidR="0050453B" w:rsidRPr="002537A7">
        <w:rPr>
          <w:rFonts w:cs="Times New Roman"/>
          <w:noProof/>
          <w:szCs w:val="24"/>
        </w:rPr>
        <w:t>rea zonelor</w:t>
      </w:r>
      <w:r w:rsidR="00BA546B" w:rsidRPr="002537A7">
        <w:rPr>
          <w:rFonts w:cs="Times New Roman"/>
          <w:noProof/>
          <w:szCs w:val="24"/>
        </w:rPr>
        <w:t xml:space="preserve"> î</w:t>
      </w:r>
      <w:r w:rsidRPr="002537A7">
        <w:rPr>
          <w:rFonts w:cs="Times New Roman"/>
          <w:noProof/>
          <w:szCs w:val="24"/>
        </w:rPr>
        <w:t>n care intensitatea de manifestare a comportamentului nupțial este</w:t>
      </w:r>
      <w:r w:rsidR="00031308" w:rsidRPr="002537A7">
        <w:rPr>
          <w:rFonts w:cs="Times New Roman"/>
          <w:noProof/>
          <w:szCs w:val="24"/>
        </w:rPr>
        <w:t xml:space="preserve"> mai scăzută sau mai ridicată. </w:t>
      </w:r>
      <w:r w:rsidRPr="002537A7">
        <w:rPr>
          <w:rFonts w:cs="Times New Roman"/>
          <w:noProof/>
          <w:szCs w:val="24"/>
        </w:rPr>
        <w:t>Datele folos</w:t>
      </w:r>
      <w:r w:rsidR="00192DF1" w:rsidRPr="002537A7">
        <w:rPr>
          <w:rFonts w:cs="Times New Roman"/>
          <w:noProof/>
          <w:szCs w:val="24"/>
        </w:rPr>
        <w:t xml:space="preserve">ite </w:t>
      </w:r>
      <w:r w:rsidR="00014C88" w:rsidRPr="002537A7">
        <w:rPr>
          <w:rFonts w:cs="Times New Roman"/>
          <w:noProof/>
          <w:szCs w:val="24"/>
        </w:rPr>
        <w:t>fac referire</w:t>
      </w:r>
      <w:r w:rsidRPr="002537A7">
        <w:rPr>
          <w:rFonts w:cs="Times New Roman"/>
          <w:noProof/>
          <w:szCs w:val="24"/>
        </w:rPr>
        <w:t xml:space="preserve"> la</w:t>
      </w:r>
      <w:r w:rsidR="00DE4900" w:rsidRPr="002537A7">
        <w:rPr>
          <w:rFonts w:cs="Times New Roman"/>
          <w:noProof/>
          <w:szCs w:val="24"/>
        </w:rPr>
        <w:t>: numărul născuţ</w:t>
      </w:r>
      <w:r w:rsidRPr="002537A7">
        <w:rPr>
          <w:rFonts w:cs="Times New Roman"/>
          <w:noProof/>
          <w:szCs w:val="24"/>
        </w:rPr>
        <w:t>ilor vii la 100</w:t>
      </w:r>
      <w:r w:rsidR="00DE4900" w:rsidRPr="002537A7">
        <w:rPr>
          <w:rFonts w:cs="Times New Roman"/>
          <w:noProof/>
          <w:szCs w:val="24"/>
        </w:rPr>
        <w:t>0</w:t>
      </w:r>
      <w:r w:rsidRPr="002537A7">
        <w:rPr>
          <w:rFonts w:cs="Times New Roman"/>
          <w:noProof/>
          <w:szCs w:val="24"/>
        </w:rPr>
        <w:t xml:space="preserve"> de locuitori, numărul de căsătorii la 1000 de locuitori, vârsta medie la căsătorie pentru femei și </w:t>
      </w:r>
      <w:r w:rsidR="00DE4900" w:rsidRPr="002537A7">
        <w:rPr>
          <w:rFonts w:cs="Times New Roman"/>
          <w:noProof/>
          <w:szCs w:val="24"/>
        </w:rPr>
        <w:t>pentru bărbați și numărul divorţ</w:t>
      </w:r>
      <w:r w:rsidRPr="002537A7">
        <w:rPr>
          <w:rFonts w:cs="Times New Roman"/>
          <w:noProof/>
          <w:szCs w:val="24"/>
        </w:rPr>
        <w:t>urilor la 1000 de locuitori, ponderea persoa</w:t>
      </w:r>
      <w:r w:rsidR="002B1665" w:rsidRPr="002537A7">
        <w:rPr>
          <w:rFonts w:cs="Times New Roman"/>
          <w:noProof/>
          <w:szCs w:val="24"/>
        </w:rPr>
        <w:t xml:space="preserve">nelor într-o uniune consensuală. </w:t>
      </w:r>
      <w:r w:rsidR="00DE4900" w:rsidRPr="002537A7">
        <w:rPr>
          <w:rFonts w:cs="Times New Roman"/>
          <w:noProof/>
          <w:szCs w:val="24"/>
        </w:rPr>
        <w:t>Au fost calculaţ</w:t>
      </w:r>
      <w:r w:rsidRPr="002537A7">
        <w:rPr>
          <w:rFonts w:cs="Times New Roman"/>
          <w:noProof/>
          <w:szCs w:val="24"/>
        </w:rPr>
        <w:t xml:space="preserve">i și doi indicatori sintetici, și anume indicele de divorțialitate și diferența de vârstă medie între soți la prima căsătorie. </w:t>
      </w:r>
      <w:r w:rsidR="00942413" w:rsidRPr="002537A7">
        <w:rPr>
          <w:rFonts w:cs="Times New Roman"/>
          <w:noProof/>
          <w:szCs w:val="24"/>
        </w:rPr>
        <w:t xml:space="preserve">Având în vedere disponibilitatea datelor </w:t>
      </w:r>
      <w:r w:rsidR="00DE4900" w:rsidRPr="002537A7">
        <w:rPr>
          <w:rFonts w:cs="Times New Roman"/>
          <w:noProof/>
          <w:szCs w:val="24"/>
        </w:rPr>
        <w:t>pe aceea</w:t>
      </w:r>
      <w:r w:rsidR="0050453B" w:rsidRPr="002537A7">
        <w:rPr>
          <w:rFonts w:cs="Times New Roman"/>
          <w:noProof/>
          <w:szCs w:val="24"/>
        </w:rPr>
        <w:t>şi</w:t>
      </w:r>
      <w:r w:rsidR="00942413" w:rsidRPr="002537A7">
        <w:rPr>
          <w:rFonts w:cs="Times New Roman"/>
          <w:noProof/>
          <w:szCs w:val="24"/>
        </w:rPr>
        <w:t xml:space="preserve"> perioadă de timp pentru toți indicatorii</w:t>
      </w:r>
      <w:r w:rsidR="0050453B" w:rsidRPr="002537A7">
        <w:rPr>
          <w:rFonts w:cs="Times New Roman"/>
          <w:noProof/>
          <w:szCs w:val="24"/>
        </w:rPr>
        <w:t>,</w:t>
      </w:r>
      <w:r w:rsidR="00942413" w:rsidRPr="002537A7">
        <w:rPr>
          <w:rFonts w:cs="Times New Roman"/>
          <w:noProof/>
          <w:szCs w:val="24"/>
        </w:rPr>
        <w:t xml:space="preserve"> am stabilit perioada de analiză </w:t>
      </w:r>
      <w:r w:rsidR="0050453B" w:rsidRPr="002537A7">
        <w:rPr>
          <w:rFonts w:cs="Times New Roman"/>
          <w:noProof/>
          <w:szCs w:val="24"/>
        </w:rPr>
        <w:t xml:space="preserve">dintre anii </w:t>
      </w:r>
      <w:r w:rsidR="00942413" w:rsidRPr="002537A7">
        <w:rPr>
          <w:rFonts w:cs="Times New Roman"/>
          <w:noProof/>
          <w:szCs w:val="24"/>
        </w:rPr>
        <w:t xml:space="preserve">2001-2016. </w:t>
      </w:r>
      <w:r w:rsidRPr="002537A7">
        <w:rPr>
          <w:rFonts w:cs="Times New Roman"/>
          <w:noProof/>
          <w:szCs w:val="24"/>
        </w:rPr>
        <w:t>Datelor sunt înregistrate la nivel de județ și regiuni de dezvoltare. Principala sursă de date este baza d</w:t>
      </w:r>
      <w:r w:rsidR="00CB5E6C" w:rsidRPr="002537A7">
        <w:rPr>
          <w:rFonts w:cs="Times New Roman"/>
          <w:noProof/>
          <w:szCs w:val="24"/>
        </w:rPr>
        <w:t>e date online a Institutului Naț</w:t>
      </w:r>
      <w:r w:rsidRPr="002537A7">
        <w:rPr>
          <w:rFonts w:cs="Times New Roman"/>
          <w:noProof/>
          <w:szCs w:val="24"/>
        </w:rPr>
        <w:t>ional de Statistică. Pentru a afla ponderea persoanelor ce trăiesc într-o uniun</w:t>
      </w:r>
      <w:r w:rsidR="00CB5E6C" w:rsidRPr="002537A7">
        <w:rPr>
          <w:rFonts w:cs="Times New Roman"/>
          <w:noProof/>
          <w:szCs w:val="24"/>
        </w:rPr>
        <w:t xml:space="preserve">e consensuală am folosit datele </w:t>
      </w:r>
      <w:r w:rsidRPr="002537A7">
        <w:rPr>
          <w:rFonts w:cs="Times New Roman"/>
          <w:noProof/>
          <w:szCs w:val="24"/>
        </w:rPr>
        <w:t xml:space="preserve">disponibile pentru Recensamântul din 2002 și 2011. </w:t>
      </w:r>
    </w:p>
    <w:p w14:paraId="0AB65F72" w14:textId="26112427" w:rsidR="00726011" w:rsidRPr="002537A7" w:rsidRDefault="00CB5E6C" w:rsidP="004E1FE2">
      <w:pPr>
        <w:spacing w:line="276" w:lineRule="auto"/>
        <w:ind w:firstLine="708"/>
        <w:jc w:val="both"/>
        <w:rPr>
          <w:rFonts w:cs="Times New Roman"/>
          <w:noProof/>
          <w:szCs w:val="24"/>
        </w:rPr>
      </w:pPr>
      <w:r w:rsidRPr="002537A7">
        <w:rPr>
          <w:rFonts w:cs="Times New Roman"/>
          <w:noProof/>
          <w:szCs w:val="24"/>
        </w:rPr>
        <w:t xml:space="preserve">În prima parte, am efectuat o </w:t>
      </w:r>
      <w:bookmarkStart w:id="29" w:name="_Hlk519364581"/>
      <w:r w:rsidRPr="002537A7">
        <w:rPr>
          <w:rFonts w:cs="Times New Roman"/>
          <w:noProof/>
          <w:szCs w:val="24"/>
        </w:rPr>
        <w:t xml:space="preserve">analiză statistică multivariată comparativă realizată cu ajutorul analizei </w:t>
      </w:r>
      <w:r w:rsidR="00D41661" w:rsidRPr="002537A7">
        <w:rPr>
          <w:rFonts w:cs="Times New Roman"/>
          <w:noProof/>
          <w:szCs w:val="24"/>
        </w:rPr>
        <w:t xml:space="preserve">componentelor principale (ACP) 2001 </w:t>
      </w:r>
      <w:r w:rsidRPr="002537A7">
        <w:rPr>
          <w:rFonts w:cs="Times New Roman"/>
          <w:noProof/>
          <w:szCs w:val="24"/>
        </w:rPr>
        <w:t>vs. 2016. Urmărim identificarea variabilelor relevante în conturarea profilului teritorial.</w:t>
      </w:r>
    </w:p>
    <w:p w14:paraId="7AA4A5EF" w14:textId="77777777" w:rsidR="00242E4E" w:rsidRPr="002537A7" w:rsidRDefault="00242E4E" w:rsidP="004E1FE2">
      <w:pPr>
        <w:spacing w:line="276" w:lineRule="auto"/>
        <w:ind w:firstLine="708"/>
        <w:jc w:val="both"/>
        <w:rPr>
          <w:rFonts w:cs="Times New Roman"/>
          <w:noProof/>
          <w:szCs w:val="24"/>
        </w:rPr>
      </w:pPr>
    </w:p>
    <w:p w14:paraId="2B1292BA" w14:textId="77777777" w:rsidR="00726011" w:rsidRPr="002537A7" w:rsidRDefault="00726011" w:rsidP="00726011">
      <w:pPr>
        <w:autoSpaceDE w:val="0"/>
        <w:autoSpaceDN w:val="0"/>
        <w:adjustRightInd w:val="0"/>
        <w:spacing w:line="276" w:lineRule="auto"/>
        <w:jc w:val="both"/>
        <w:rPr>
          <w:rFonts w:cs="Times New Roman"/>
          <w:noProof/>
          <w:szCs w:val="24"/>
        </w:rPr>
      </w:pPr>
      <w:r w:rsidRPr="002537A7">
        <w:rPr>
          <w:rFonts w:cs="Times New Roman"/>
          <w:noProof/>
          <w:szCs w:val="24"/>
          <w:lang w:val="en-US" w:eastAsia="en-US"/>
        </w:rPr>
        <w:drawing>
          <wp:inline distT="0" distB="0" distL="0" distR="0" wp14:anchorId="591FE375" wp14:editId="3765DCCA">
            <wp:extent cx="2543629" cy="2568459"/>
            <wp:effectExtent l="0" t="0" r="0" b="3810"/>
            <wp:docPr id="20" name="I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8326" cy="2593397"/>
                    </a:xfrm>
                    <a:prstGeom prst="rect">
                      <a:avLst/>
                    </a:prstGeom>
                    <a:noFill/>
                    <a:ln>
                      <a:noFill/>
                    </a:ln>
                  </pic:spPr>
                </pic:pic>
              </a:graphicData>
            </a:graphic>
          </wp:inline>
        </w:drawing>
      </w:r>
      <w:r w:rsidRPr="002537A7">
        <w:rPr>
          <w:rFonts w:cs="Times New Roman"/>
          <w:noProof/>
          <w:szCs w:val="24"/>
          <w:lang w:val="en-US" w:eastAsia="en-US"/>
        </w:rPr>
        <w:drawing>
          <wp:inline distT="0" distB="0" distL="0" distR="0" wp14:anchorId="59D410B1" wp14:editId="379131F0">
            <wp:extent cx="3305628" cy="2581275"/>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5601" cy="2596871"/>
                    </a:xfrm>
                    <a:prstGeom prst="rect">
                      <a:avLst/>
                    </a:prstGeom>
                    <a:noFill/>
                    <a:ln>
                      <a:noFill/>
                    </a:ln>
                  </pic:spPr>
                </pic:pic>
              </a:graphicData>
            </a:graphic>
          </wp:inline>
        </w:drawing>
      </w:r>
    </w:p>
    <w:p w14:paraId="0293A3A5" w14:textId="77777777" w:rsidR="00726011" w:rsidRPr="002537A7" w:rsidRDefault="00726011" w:rsidP="00726011">
      <w:pPr>
        <w:pStyle w:val="Caption"/>
        <w:spacing w:line="276" w:lineRule="auto"/>
        <w:jc w:val="both"/>
        <w:rPr>
          <w:lang w:val="ro-RO"/>
        </w:rPr>
      </w:pPr>
      <w:bookmarkStart w:id="30" w:name="_Toc517627593"/>
      <w:bookmarkStart w:id="31" w:name="_Toc521420961"/>
      <w:r w:rsidRPr="002537A7">
        <w:rPr>
          <w:lang w:val="ro-RO"/>
        </w:rPr>
        <w:t xml:space="preserve">Figura nr. </w:t>
      </w:r>
      <w:r w:rsidRPr="002537A7">
        <w:rPr>
          <w:lang w:val="ro-RO"/>
        </w:rPr>
        <w:fldChar w:fldCharType="begin"/>
      </w:r>
      <w:r w:rsidRPr="002537A7">
        <w:rPr>
          <w:lang w:val="ro-RO"/>
        </w:rPr>
        <w:instrText xml:space="preserve"> SEQ Figura_nr. \* ARABIC </w:instrText>
      </w:r>
      <w:r w:rsidRPr="002537A7">
        <w:rPr>
          <w:lang w:val="ro-RO"/>
        </w:rPr>
        <w:fldChar w:fldCharType="separate"/>
      </w:r>
      <w:r w:rsidRPr="002537A7">
        <w:rPr>
          <w:lang w:val="ro-RO"/>
        </w:rPr>
        <w:t>2</w:t>
      </w:r>
      <w:r w:rsidRPr="002537A7">
        <w:rPr>
          <w:lang w:val="ro-RO"/>
        </w:rPr>
        <w:fldChar w:fldCharType="end"/>
      </w:r>
      <w:r w:rsidRPr="002537A7">
        <w:rPr>
          <w:lang w:val="ro-RO"/>
        </w:rPr>
        <w:t>: Poziția județelor în funcție de indicatorii demografici pe cele două axe factoriale, 2001</w:t>
      </w:r>
      <w:bookmarkEnd w:id="30"/>
      <w:bookmarkEnd w:id="31"/>
    </w:p>
    <w:p w14:paraId="74F99BA6" w14:textId="77777777" w:rsidR="00726011" w:rsidRPr="002537A7" w:rsidRDefault="00726011" w:rsidP="00726011">
      <w:pPr>
        <w:spacing w:line="276" w:lineRule="auto"/>
        <w:jc w:val="both"/>
        <w:rPr>
          <w:rFonts w:cs="Times New Roman"/>
          <w:noProof/>
          <w:sz w:val="22"/>
          <w:lang w:eastAsia="ro-RO"/>
        </w:rPr>
      </w:pPr>
      <w:r w:rsidRPr="002537A7">
        <w:rPr>
          <w:rFonts w:cs="Times New Roman"/>
          <w:noProof/>
          <w:sz w:val="22"/>
          <w:lang w:eastAsia="ro-RO"/>
        </w:rPr>
        <w:t>Sursa: rezultate obținute în SPSS</w:t>
      </w:r>
    </w:p>
    <w:p w14:paraId="26D51DAE" w14:textId="77777777" w:rsidR="00726011" w:rsidRPr="002537A7" w:rsidRDefault="00726011" w:rsidP="00726011">
      <w:pPr>
        <w:spacing w:line="276" w:lineRule="auto"/>
        <w:jc w:val="both"/>
        <w:rPr>
          <w:rFonts w:cs="Times New Roman"/>
          <w:noProof/>
          <w:szCs w:val="24"/>
        </w:rPr>
      </w:pPr>
    </w:p>
    <w:p w14:paraId="58E055AE" w14:textId="6272CA51" w:rsidR="00726011" w:rsidRPr="00CC2C39" w:rsidRDefault="00726011" w:rsidP="00726011">
      <w:pPr>
        <w:spacing w:line="276" w:lineRule="auto"/>
        <w:ind w:firstLine="708"/>
        <w:jc w:val="both"/>
        <w:rPr>
          <w:rFonts w:cs="Times New Roman"/>
          <w:noProof/>
          <w:szCs w:val="24"/>
        </w:rPr>
      </w:pPr>
      <w:r w:rsidRPr="002537A7">
        <w:rPr>
          <w:rFonts w:cs="Times New Roman"/>
          <w:noProof/>
          <w:szCs w:val="24"/>
        </w:rPr>
        <w:t xml:space="preserve">În </w:t>
      </w:r>
      <w:r w:rsidR="0050453B" w:rsidRPr="002537A7">
        <w:rPr>
          <w:rFonts w:cs="Times New Roman"/>
          <w:noProof/>
          <w:szCs w:val="24"/>
        </w:rPr>
        <w:t xml:space="preserve">anul </w:t>
      </w:r>
      <w:r w:rsidRPr="002537A7">
        <w:rPr>
          <w:rFonts w:cs="Times New Roman"/>
          <w:noProof/>
          <w:szCs w:val="24"/>
        </w:rPr>
        <w:t>2001 la nivelul județelor există un nivel ridicat de eterogenitate în ceea ce privește evoluția indicatorilor demografici analizați. În reprezentarea grafică aferentă anului 2016 putem distinge o grupare mai omogenă a variabile</w:t>
      </w:r>
      <w:r w:rsidR="0050453B" w:rsidRPr="002537A7">
        <w:rPr>
          <w:rFonts w:cs="Times New Roman"/>
          <w:noProof/>
          <w:szCs w:val="24"/>
        </w:rPr>
        <w:t>lor pe cele</w:t>
      </w:r>
      <w:r w:rsidRPr="002537A7">
        <w:rPr>
          <w:rFonts w:cs="Times New Roman"/>
          <w:noProof/>
          <w:szCs w:val="24"/>
        </w:rPr>
        <w:t xml:space="preserve"> două axe factoriale.</w:t>
      </w:r>
      <w:r w:rsidR="00BD5F18" w:rsidRPr="002537A7">
        <w:rPr>
          <w:rFonts w:cs="Times New Roman"/>
          <w:noProof/>
          <w:szCs w:val="24"/>
        </w:rPr>
        <w:t xml:space="preserve"> Tendințele de segmen</w:t>
      </w:r>
      <w:r w:rsidR="0050453B" w:rsidRPr="002537A7">
        <w:rPr>
          <w:rFonts w:cs="Times New Roman"/>
          <w:noProof/>
          <w:szCs w:val="24"/>
        </w:rPr>
        <w:t>tare par a fi mai evidente în anul</w:t>
      </w:r>
      <w:r w:rsidR="00BD5F18" w:rsidRPr="002537A7">
        <w:rPr>
          <w:rFonts w:cs="Times New Roman"/>
          <w:noProof/>
          <w:szCs w:val="24"/>
        </w:rPr>
        <w:t xml:space="preserve"> 2016 față de anul 2001 (Figu</w:t>
      </w:r>
      <w:r w:rsidR="00BD5F18" w:rsidRPr="00CC2C39">
        <w:rPr>
          <w:rFonts w:cs="Times New Roman"/>
          <w:noProof/>
          <w:szCs w:val="24"/>
        </w:rPr>
        <w:t xml:space="preserve">ra nr. </w:t>
      </w:r>
      <w:r w:rsidR="00BD5F18">
        <w:rPr>
          <w:rFonts w:cs="Times New Roman"/>
          <w:noProof/>
          <w:szCs w:val="24"/>
        </w:rPr>
        <w:t>2</w:t>
      </w:r>
      <w:r w:rsidR="00BD5F18" w:rsidRPr="00CC2C39">
        <w:rPr>
          <w:rFonts w:cs="Times New Roman"/>
          <w:noProof/>
          <w:szCs w:val="24"/>
        </w:rPr>
        <w:t xml:space="preserve"> și Figura nr.</w:t>
      </w:r>
      <w:r w:rsidR="00BD5F18">
        <w:rPr>
          <w:rFonts w:cs="Times New Roman"/>
          <w:noProof/>
          <w:szCs w:val="24"/>
        </w:rPr>
        <w:t>3</w:t>
      </w:r>
      <w:r w:rsidR="00BD5F18" w:rsidRPr="00CC2C39">
        <w:rPr>
          <w:rFonts w:cs="Times New Roman"/>
          <w:noProof/>
          <w:szCs w:val="24"/>
        </w:rPr>
        <w:t>).  Regăsim la extreme județul Tulcea</w:t>
      </w:r>
      <w:r w:rsidR="0050453B">
        <w:rPr>
          <w:rFonts w:cs="Times New Roman"/>
          <w:noProof/>
          <w:szCs w:val="24"/>
        </w:rPr>
        <w:t>,</w:t>
      </w:r>
      <w:r w:rsidR="00BD5F18" w:rsidRPr="00CC2C39">
        <w:rPr>
          <w:rFonts w:cs="Times New Roman"/>
          <w:noProof/>
          <w:szCs w:val="24"/>
        </w:rPr>
        <w:t xml:space="preserve"> cu o diferență mică de vârstă între soți și rate mici de divorțialitate alături de județe ca Bistrița Năsăud, Cluj, Arad, Dolj. Municipul București se poziționează distinct, fiind caracterizat de un indice de divorțialitate</w:t>
      </w:r>
      <w:r w:rsidR="002537A7">
        <w:rPr>
          <w:rFonts w:cs="Times New Roman"/>
          <w:noProof/>
          <w:szCs w:val="24"/>
        </w:rPr>
        <w:t xml:space="preserve"> ridicat</w:t>
      </w:r>
      <w:r w:rsidR="00BD5F18" w:rsidRPr="00CC2C39">
        <w:rPr>
          <w:rFonts w:cs="Times New Roman"/>
          <w:noProof/>
          <w:szCs w:val="24"/>
        </w:rPr>
        <w:t>, nivel ridicat de coabitare și cea mai mare vârstă medie la prima căsătorie ( 33 de ani la bărbați și 30,6 ani la femei)</w:t>
      </w:r>
      <w:r w:rsidR="00BD5F18">
        <w:rPr>
          <w:rFonts w:cs="Times New Roman"/>
          <w:noProof/>
          <w:szCs w:val="24"/>
        </w:rPr>
        <w:t>.</w:t>
      </w:r>
    </w:p>
    <w:p w14:paraId="3143DA44" w14:textId="77777777" w:rsidR="00726011" w:rsidRPr="00CC2C39" w:rsidRDefault="00726011" w:rsidP="00726011">
      <w:pPr>
        <w:spacing w:line="276" w:lineRule="auto"/>
        <w:ind w:firstLine="708"/>
        <w:jc w:val="both"/>
        <w:rPr>
          <w:rFonts w:cs="Times New Roman"/>
          <w:noProof/>
          <w:szCs w:val="24"/>
        </w:rPr>
      </w:pPr>
    </w:p>
    <w:p w14:paraId="13192551" w14:textId="77777777" w:rsidR="00726011" w:rsidRPr="00CC2C39" w:rsidRDefault="00726011" w:rsidP="00726011">
      <w:pPr>
        <w:autoSpaceDE w:val="0"/>
        <w:autoSpaceDN w:val="0"/>
        <w:adjustRightInd w:val="0"/>
        <w:spacing w:line="276" w:lineRule="auto"/>
        <w:jc w:val="both"/>
        <w:rPr>
          <w:rFonts w:cs="Times New Roman"/>
          <w:noProof/>
          <w:szCs w:val="24"/>
        </w:rPr>
      </w:pPr>
      <w:r w:rsidRPr="00CC2C39">
        <w:rPr>
          <w:rFonts w:cs="Times New Roman"/>
          <w:noProof/>
          <w:szCs w:val="24"/>
          <w:lang w:val="en-US" w:eastAsia="en-US"/>
        </w:rPr>
        <w:lastRenderedPageBreak/>
        <w:drawing>
          <wp:inline distT="0" distB="0" distL="0" distR="0" wp14:anchorId="5835A3A5" wp14:editId="1CD3DA85">
            <wp:extent cx="2569845" cy="2570018"/>
            <wp:effectExtent l="0" t="0" r="1905" b="1905"/>
            <wp:docPr id="21"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2384" cy="2582558"/>
                    </a:xfrm>
                    <a:prstGeom prst="rect">
                      <a:avLst/>
                    </a:prstGeom>
                    <a:noFill/>
                    <a:ln>
                      <a:noFill/>
                    </a:ln>
                  </pic:spPr>
                </pic:pic>
              </a:graphicData>
            </a:graphic>
          </wp:inline>
        </w:drawing>
      </w:r>
      <w:r w:rsidRPr="00CC2C39">
        <w:rPr>
          <w:rFonts w:cs="Times New Roman"/>
          <w:noProof/>
          <w:szCs w:val="24"/>
          <w:lang w:val="en-US" w:eastAsia="en-US"/>
        </w:rPr>
        <w:drawing>
          <wp:inline distT="0" distB="0" distL="0" distR="0" wp14:anchorId="0672D12C" wp14:editId="7DCF48F1">
            <wp:extent cx="3345872" cy="2540635"/>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3875" cy="2569492"/>
                    </a:xfrm>
                    <a:prstGeom prst="rect">
                      <a:avLst/>
                    </a:prstGeom>
                    <a:noFill/>
                    <a:ln>
                      <a:noFill/>
                    </a:ln>
                  </pic:spPr>
                </pic:pic>
              </a:graphicData>
            </a:graphic>
          </wp:inline>
        </w:drawing>
      </w:r>
    </w:p>
    <w:p w14:paraId="46B95A42" w14:textId="77777777" w:rsidR="00726011" w:rsidRPr="00CC2C39" w:rsidRDefault="00726011" w:rsidP="00726011">
      <w:pPr>
        <w:pStyle w:val="Caption"/>
        <w:spacing w:line="276" w:lineRule="auto"/>
        <w:jc w:val="both"/>
        <w:rPr>
          <w:lang w:val="ro-RO"/>
        </w:rPr>
      </w:pPr>
      <w:bookmarkStart w:id="32" w:name="_Toc517627594"/>
      <w:bookmarkStart w:id="33" w:name="_Toc521420962"/>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Pr>
          <w:lang w:val="ro-RO"/>
        </w:rPr>
        <w:t>3</w:t>
      </w:r>
      <w:r w:rsidRPr="00CC2C39">
        <w:rPr>
          <w:lang w:val="ro-RO"/>
        </w:rPr>
        <w:fldChar w:fldCharType="end"/>
      </w:r>
      <w:r w:rsidRPr="00CC2C39">
        <w:rPr>
          <w:lang w:val="ro-RO"/>
        </w:rPr>
        <w:t>: Poziția județelor în funcție de indicatorii demografici pe cele două axe factoriale, 201</w:t>
      </w:r>
      <w:bookmarkEnd w:id="32"/>
      <w:r w:rsidRPr="00CC2C39">
        <w:rPr>
          <w:lang w:val="ro-RO"/>
        </w:rPr>
        <w:t>6</w:t>
      </w:r>
      <w:bookmarkEnd w:id="33"/>
    </w:p>
    <w:p w14:paraId="4FC87AE8" w14:textId="77777777" w:rsidR="00726011" w:rsidRPr="00CC2C39" w:rsidRDefault="00726011" w:rsidP="00726011">
      <w:pPr>
        <w:spacing w:line="276" w:lineRule="auto"/>
        <w:jc w:val="both"/>
        <w:rPr>
          <w:rFonts w:cs="Times New Roman"/>
          <w:noProof/>
          <w:sz w:val="22"/>
          <w:lang w:eastAsia="ro-RO"/>
        </w:rPr>
      </w:pPr>
      <w:r w:rsidRPr="00CC2C39">
        <w:rPr>
          <w:rFonts w:cs="Times New Roman"/>
          <w:noProof/>
          <w:sz w:val="22"/>
          <w:lang w:eastAsia="ro-RO"/>
        </w:rPr>
        <w:t>Sursa: rezultate obținute în SPSS</w:t>
      </w:r>
    </w:p>
    <w:p w14:paraId="4F82B5CF" w14:textId="77777777" w:rsidR="00726011" w:rsidRDefault="00726011" w:rsidP="004E1FE2">
      <w:pPr>
        <w:spacing w:line="276" w:lineRule="auto"/>
        <w:ind w:firstLine="708"/>
        <w:jc w:val="both"/>
        <w:rPr>
          <w:rFonts w:cs="Times New Roman"/>
          <w:noProof/>
          <w:szCs w:val="24"/>
        </w:rPr>
      </w:pPr>
    </w:p>
    <w:p w14:paraId="76DA9FF9" w14:textId="5C508F1D" w:rsidR="00726011" w:rsidRPr="005D7F30" w:rsidRDefault="00726011" w:rsidP="00BD5F18">
      <w:pPr>
        <w:spacing w:line="276" w:lineRule="auto"/>
        <w:ind w:firstLine="708"/>
        <w:jc w:val="both"/>
        <w:rPr>
          <w:rFonts w:cs="Times New Roman"/>
          <w:noProof/>
          <w:szCs w:val="24"/>
        </w:rPr>
      </w:pPr>
      <w:r w:rsidRPr="00CC2C39">
        <w:rPr>
          <w:rFonts w:cs="Times New Roman"/>
          <w:noProof/>
          <w:szCs w:val="24"/>
        </w:rPr>
        <w:t>C</w:t>
      </w:r>
      <w:r w:rsidRPr="005D7F30">
        <w:rPr>
          <w:rFonts w:cs="Times New Roman"/>
          <w:noProof/>
          <w:szCs w:val="24"/>
        </w:rPr>
        <w:t>ea mai mare parte a județelor se poziționează în zona de mijloc a graficului ce</w:t>
      </w:r>
      <w:r w:rsidR="0050453B" w:rsidRPr="005D7F30">
        <w:rPr>
          <w:rFonts w:cs="Times New Roman"/>
          <w:noProof/>
          <w:szCs w:val="24"/>
        </w:rPr>
        <w:t>e</w:t>
      </w:r>
      <w:r w:rsidRPr="005D7F30">
        <w:rPr>
          <w:rFonts w:cs="Times New Roman"/>
          <w:noProof/>
          <w:szCs w:val="24"/>
        </w:rPr>
        <w:t>a ce sugerează un comportament nupțial omogen.  Există</w:t>
      </w:r>
      <w:r w:rsidR="00AE2E25" w:rsidRPr="005D7F30">
        <w:rPr>
          <w:rFonts w:cs="Times New Roman"/>
          <w:noProof/>
          <w:szCs w:val="24"/>
        </w:rPr>
        <w:t xml:space="preserve"> diferențe notabile în modul de</w:t>
      </w:r>
      <w:r w:rsidRPr="005D7F30">
        <w:rPr>
          <w:rFonts w:cs="Times New Roman"/>
          <w:noProof/>
          <w:szCs w:val="24"/>
        </w:rPr>
        <w:t xml:space="preserve"> poziționare</w:t>
      </w:r>
      <w:r w:rsidR="00AE2E25" w:rsidRPr="005D7F30">
        <w:rPr>
          <w:rFonts w:cs="Times New Roman"/>
          <w:noProof/>
          <w:szCs w:val="24"/>
        </w:rPr>
        <w:t xml:space="preserve"> </w:t>
      </w:r>
      <w:r w:rsidRPr="005D7F30">
        <w:rPr>
          <w:rFonts w:cs="Times New Roman"/>
          <w:noProof/>
          <w:szCs w:val="24"/>
        </w:rPr>
        <w:t xml:space="preserve">a </w:t>
      </w:r>
      <w:r w:rsidR="00B11F39" w:rsidRPr="005D7F30">
        <w:rPr>
          <w:rFonts w:cs="Times New Roman"/>
          <w:noProof/>
          <w:szCs w:val="24"/>
        </w:rPr>
        <w:t>județelor pe cele două axe</w:t>
      </w:r>
      <w:r w:rsidRPr="005D7F30">
        <w:rPr>
          <w:rFonts w:cs="Times New Roman"/>
          <w:noProof/>
          <w:szCs w:val="24"/>
        </w:rPr>
        <w:t xml:space="preserve"> </w:t>
      </w:r>
      <w:r w:rsidR="00B11F39" w:rsidRPr="005D7F30">
        <w:rPr>
          <w:rFonts w:cs="Times New Roman"/>
          <w:noProof/>
          <w:szCs w:val="24"/>
        </w:rPr>
        <w:t>ale celor două</w:t>
      </w:r>
      <w:r w:rsidRPr="005D7F30">
        <w:rPr>
          <w:rFonts w:cs="Times New Roman"/>
          <w:noProof/>
          <w:szCs w:val="24"/>
        </w:rPr>
        <w:t xml:space="preserve"> component</w:t>
      </w:r>
      <w:r w:rsidR="00B11F39" w:rsidRPr="005D7F30">
        <w:rPr>
          <w:rFonts w:cs="Times New Roman"/>
          <w:noProof/>
          <w:szCs w:val="24"/>
        </w:rPr>
        <w:t>e,</w:t>
      </w:r>
      <w:r w:rsidRPr="005D7F30">
        <w:rPr>
          <w:rFonts w:cs="Times New Roman"/>
          <w:noProof/>
          <w:szCs w:val="24"/>
        </w:rPr>
        <w:t xml:space="preserve"> în perioada analizată. În </w:t>
      </w:r>
      <w:r w:rsidR="00B11F39" w:rsidRPr="005D7F30">
        <w:rPr>
          <w:rFonts w:cs="Times New Roman"/>
          <w:noProof/>
          <w:szCs w:val="24"/>
        </w:rPr>
        <w:t>anul 2001 se remarcă, în partea</w:t>
      </w:r>
      <w:r w:rsidRPr="005D7F30">
        <w:rPr>
          <w:rFonts w:cs="Times New Roman"/>
          <w:noProof/>
          <w:szCs w:val="24"/>
        </w:rPr>
        <w:t xml:space="preserve"> stângă a graficului</w:t>
      </w:r>
      <w:r w:rsidR="00B11F39" w:rsidRPr="005D7F30">
        <w:rPr>
          <w:rFonts w:cs="Times New Roman"/>
          <w:noProof/>
          <w:szCs w:val="24"/>
        </w:rPr>
        <w:t>,</w:t>
      </w:r>
      <w:r w:rsidRPr="005D7F30">
        <w:rPr>
          <w:rFonts w:cs="Times New Roman"/>
          <w:noProof/>
          <w:szCs w:val="24"/>
        </w:rPr>
        <w:t xml:space="preserve"> mai multe județe cu un indice de divorțialitate ridicat și nupțialitate scăzută</w:t>
      </w:r>
      <w:r w:rsidR="00B11F39" w:rsidRPr="005D7F30">
        <w:rPr>
          <w:rFonts w:cs="Times New Roman"/>
          <w:noProof/>
          <w:szCs w:val="24"/>
        </w:rPr>
        <w:t>, iar în partea dreaptă se</w:t>
      </w:r>
      <w:r w:rsidRPr="005D7F30">
        <w:rPr>
          <w:rFonts w:cs="Times New Roman"/>
          <w:noProof/>
          <w:szCs w:val="24"/>
        </w:rPr>
        <w:t xml:space="preserve"> disting județele cu o pondere mai mare a persoanelor în coabitare și tendință mai mare de amânare a primei căsătorii.  Pentru anul 2016, se remarcă o concentrare mai mare a județelor în zona nupțialității ridicate chiar dacă vârsta la prima căsătorie es</w:t>
      </w:r>
      <w:r w:rsidR="00B11F39" w:rsidRPr="005D7F30">
        <w:rPr>
          <w:rFonts w:cs="Times New Roman"/>
          <w:noProof/>
          <w:szCs w:val="24"/>
        </w:rPr>
        <w:t>te ridicată. Nu mai există o dis</w:t>
      </w:r>
      <w:r w:rsidRPr="005D7F30">
        <w:rPr>
          <w:rFonts w:cs="Times New Roman"/>
          <w:noProof/>
          <w:szCs w:val="24"/>
        </w:rPr>
        <w:t xml:space="preserve">tincție clară între județele cu coabitare ridicată și cele cu nupțialitete ridicată. </w:t>
      </w:r>
    </w:p>
    <w:p w14:paraId="4D653DA1" w14:textId="0DDCA269" w:rsidR="00BD5F18" w:rsidRPr="005D7F30" w:rsidRDefault="00CB5E6C" w:rsidP="00BD5F18">
      <w:pPr>
        <w:autoSpaceDE w:val="0"/>
        <w:autoSpaceDN w:val="0"/>
        <w:adjustRightInd w:val="0"/>
        <w:spacing w:line="276" w:lineRule="auto"/>
        <w:ind w:firstLine="708"/>
        <w:jc w:val="both"/>
        <w:rPr>
          <w:rFonts w:cs="Times New Roman"/>
          <w:noProof/>
          <w:szCs w:val="24"/>
          <w:lang w:eastAsia="ro-RO"/>
        </w:rPr>
      </w:pPr>
      <w:r w:rsidRPr="005D7F30">
        <w:rPr>
          <w:rFonts w:cs="Times New Roman"/>
          <w:noProof/>
          <w:szCs w:val="24"/>
        </w:rPr>
        <w:t xml:space="preserve"> </w:t>
      </w:r>
      <w:bookmarkEnd w:id="29"/>
      <w:r w:rsidRPr="005D7F30">
        <w:rPr>
          <w:rFonts w:cs="Times New Roman"/>
          <w:noProof/>
          <w:szCs w:val="24"/>
        </w:rPr>
        <w:t>În partea a doua este realizat profilul teritorial al nupțialității în România anului 2016. Se utilizează analiza cluster, în scopul identificării grupelor omogene de județe, din punct de vedere al intensității de manifestare a comportamentului nupțial. Validarea rezultatelor analizei cluster se va face cu a</w:t>
      </w:r>
      <w:r w:rsidR="00BD5F18" w:rsidRPr="005D7F30">
        <w:rPr>
          <w:rFonts w:cs="Times New Roman"/>
          <w:noProof/>
          <w:szCs w:val="24"/>
        </w:rPr>
        <w:t>jutorul analizei discriminant</w:t>
      </w:r>
      <w:r w:rsidR="00A96957" w:rsidRPr="005D7F30">
        <w:rPr>
          <w:rFonts w:cs="Times New Roman"/>
          <w:noProof/>
          <w:szCs w:val="24"/>
          <w:lang w:eastAsia="ro-RO"/>
        </w:rPr>
        <w:t xml:space="preserve">. </w:t>
      </w:r>
      <w:r w:rsidR="00E3233F" w:rsidRPr="005D7F30">
        <w:rPr>
          <w:rFonts w:cs="Times New Roman"/>
          <w:noProof/>
          <w:szCs w:val="24"/>
          <w:lang w:eastAsia="ro-RO"/>
        </w:rPr>
        <w:t>Baza de date este de</w:t>
      </w:r>
      <w:r w:rsidR="00A96957" w:rsidRPr="005D7F30">
        <w:rPr>
          <w:rFonts w:cs="Times New Roman"/>
          <w:noProof/>
          <w:szCs w:val="24"/>
          <w:lang w:eastAsia="ro-RO"/>
        </w:rPr>
        <w:t xml:space="preserve"> volum</w:t>
      </w:r>
      <w:r w:rsidR="00E3233F" w:rsidRPr="005D7F30">
        <w:rPr>
          <w:rFonts w:cs="Times New Roman"/>
          <w:noProof/>
          <w:szCs w:val="24"/>
          <w:lang w:eastAsia="ro-RO"/>
        </w:rPr>
        <w:t xml:space="preserve"> </w:t>
      </w:r>
      <w:r w:rsidR="00B86121" w:rsidRPr="005D7F30">
        <w:rPr>
          <w:rFonts w:cs="Times New Roman"/>
          <w:noProof/>
          <w:szCs w:val="24"/>
          <w:lang w:eastAsia="ro-RO"/>
        </w:rPr>
        <w:t>relativ</w:t>
      </w:r>
      <w:r w:rsidR="00A96957" w:rsidRPr="005D7F30">
        <w:rPr>
          <w:rFonts w:cs="Times New Roman"/>
          <w:noProof/>
          <w:szCs w:val="24"/>
          <w:lang w:eastAsia="ro-RO"/>
        </w:rPr>
        <w:t xml:space="preserve"> mic, 41 de județe,</w:t>
      </w:r>
      <w:r w:rsidR="00287EFD" w:rsidRPr="005D7F30">
        <w:rPr>
          <w:rFonts w:cs="Times New Roman"/>
          <w:noProof/>
          <w:szCs w:val="24"/>
          <w:lang w:eastAsia="ro-RO"/>
        </w:rPr>
        <w:t xml:space="preserve"> metodele ce grupare a datelor în clustere </w:t>
      </w:r>
      <w:r w:rsidR="00E3233F" w:rsidRPr="005D7F30">
        <w:rPr>
          <w:rFonts w:cs="Times New Roman"/>
          <w:noProof/>
          <w:szCs w:val="24"/>
          <w:lang w:eastAsia="ro-RO"/>
        </w:rPr>
        <w:t>oferă rezultate diverse. V</w:t>
      </w:r>
      <w:r w:rsidR="00A96957" w:rsidRPr="005D7F30">
        <w:rPr>
          <w:rFonts w:cs="Times New Roman"/>
          <w:noProof/>
          <w:szCs w:val="24"/>
          <w:lang w:eastAsia="ro-RO"/>
        </w:rPr>
        <w:t>om aplica în cele ce urmează metodele de grupare ierarhică</w:t>
      </w:r>
      <w:r w:rsidR="00B86121" w:rsidRPr="005D7F30">
        <w:rPr>
          <w:rFonts w:cs="Times New Roman"/>
          <w:noProof/>
          <w:szCs w:val="24"/>
          <w:lang w:eastAsia="ro-RO"/>
        </w:rPr>
        <w:t xml:space="preserve"> (Hierarchical Cluster)</w:t>
      </w:r>
      <w:r w:rsidR="00A96957" w:rsidRPr="005D7F30">
        <w:rPr>
          <w:rFonts w:cs="Times New Roman"/>
          <w:noProof/>
          <w:szCs w:val="24"/>
          <w:lang w:eastAsia="ro-RO"/>
        </w:rPr>
        <w:t xml:space="preserve"> </w:t>
      </w:r>
      <w:sdt>
        <w:sdtPr>
          <w:rPr>
            <w:rFonts w:cs="Times New Roman"/>
            <w:noProof/>
            <w:szCs w:val="24"/>
            <w:lang w:eastAsia="ro-RO"/>
          </w:rPr>
          <w:id w:val="278154638"/>
          <w:citation/>
        </w:sdtPr>
        <w:sdtEndPr/>
        <w:sdtContent>
          <w:r w:rsidR="00B86121" w:rsidRPr="005D7F30">
            <w:rPr>
              <w:rFonts w:cs="Times New Roman"/>
              <w:noProof/>
              <w:szCs w:val="24"/>
              <w:lang w:eastAsia="ro-RO"/>
            </w:rPr>
            <w:fldChar w:fldCharType="begin"/>
          </w:r>
          <w:r w:rsidR="00B86121" w:rsidRPr="005D7F30">
            <w:rPr>
              <w:rFonts w:cs="Times New Roman"/>
              <w:noProof/>
              <w:szCs w:val="24"/>
              <w:lang w:eastAsia="ro-RO"/>
            </w:rPr>
            <w:instrText xml:space="preserve"> CITATION Abb08 \l 1048 </w:instrText>
          </w:r>
          <w:r w:rsidR="00753B7F" w:rsidRPr="005D7F30">
            <w:rPr>
              <w:rFonts w:cs="Times New Roman"/>
              <w:noProof/>
              <w:szCs w:val="24"/>
              <w:lang w:eastAsia="ro-RO"/>
            </w:rPr>
            <w:instrText xml:space="preserve"> \m Dol02</w:instrText>
          </w:r>
          <w:r w:rsidR="00B86121" w:rsidRPr="005D7F30">
            <w:rPr>
              <w:rFonts w:cs="Times New Roman"/>
              <w:noProof/>
              <w:szCs w:val="24"/>
              <w:lang w:eastAsia="ro-RO"/>
            </w:rPr>
            <w:fldChar w:fldCharType="separate"/>
          </w:r>
          <w:r w:rsidR="00F06604" w:rsidRPr="005D7F30">
            <w:rPr>
              <w:rFonts w:cs="Times New Roman"/>
              <w:noProof/>
              <w:szCs w:val="24"/>
              <w:lang w:eastAsia="ro-RO"/>
            </w:rPr>
            <w:t>(Abbas, 2008; Dolnicar, 2002)</w:t>
          </w:r>
          <w:r w:rsidR="00B86121" w:rsidRPr="005D7F30">
            <w:rPr>
              <w:rFonts w:cs="Times New Roman"/>
              <w:noProof/>
              <w:szCs w:val="24"/>
              <w:lang w:eastAsia="ro-RO"/>
            </w:rPr>
            <w:fldChar w:fldCharType="end"/>
          </w:r>
        </w:sdtContent>
      </w:sdt>
      <w:r w:rsidR="00A96957" w:rsidRPr="005D7F30">
        <w:rPr>
          <w:rFonts w:cs="Times New Roman"/>
          <w:noProof/>
          <w:szCs w:val="24"/>
          <w:lang w:eastAsia="ro-RO"/>
        </w:rPr>
        <w:t>.</w:t>
      </w:r>
      <w:r w:rsidR="00E3233F" w:rsidRPr="005D7F30">
        <w:rPr>
          <w:rFonts w:cs="Times New Roman"/>
          <w:noProof/>
          <w:szCs w:val="24"/>
          <w:lang w:eastAsia="ro-RO"/>
        </w:rPr>
        <w:t xml:space="preserve"> Metoda</w:t>
      </w:r>
      <w:r w:rsidR="00A96957" w:rsidRPr="005D7F30">
        <w:rPr>
          <w:rFonts w:cs="Times New Roman"/>
          <w:noProof/>
          <w:szCs w:val="24"/>
          <w:lang w:eastAsia="ro-RO"/>
        </w:rPr>
        <w:t xml:space="preserve"> </w:t>
      </w:r>
      <w:r w:rsidR="00E3233F" w:rsidRPr="005D7F30">
        <w:rPr>
          <w:rFonts w:cs="Times New Roman"/>
          <w:noProof/>
          <w:szCs w:val="24"/>
          <w:lang w:eastAsia="ro-RO"/>
        </w:rPr>
        <w:t>g</w:t>
      </w:r>
      <w:r w:rsidR="00753B7F" w:rsidRPr="005D7F30">
        <w:rPr>
          <w:rFonts w:cs="Times New Roman"/>
          <w:noProof/>
          <w:szCs w:val="24"/>
          <w:lang w:eastAsia="ro-RO"/>
        </w:rPr>
        <w:t>rup</w:t>
      </w:r>
      <w:r w:rsidR="00E3233F" w:rsidRPr="005D7F30">
        <w:rPr>
          <w:rFonts w:cs="Times New Roman"/>
          <w:noProof/>
          <w:szCs w:val="24"/>
          <w:lang w:eastAsia="ro-RO"/>
        </w:rPr>
        <w:t>ării ierarhice</w:t>
      </w:r>
      <w:r w:rsidR="00753B7F" w:rsidRPr="005D7F30">
        <w:rPr>
          <w:rFonts w:cs="Times New Roman"/>
          <w:noProof/>
          <w:szCs w:val="24"/>
          <w:lang w:eastAsia="ro-RO"/>
        </w:rPr>
        <w:t xml:space="preserve"> </w:t>
      </w:r>
      <w:r w:rsidR="00EC0DBE" w:rsidRPr="005D7F30">
        <w:rPr>
          <w:rFonts w:cs="Times New Roman"/>
          <w:noProof/>
          <w:szCs w:val="24"/>
          <w:lang w:eastAsia="ro-RO"/>
        </w:rPr>
        <w:t xml:space="preserve">este </w:t>
      </w:r>
      <w:r w:rsidR="00E3233F" w:rsidRPr="005D7F30">
        <w:rPr>
          <w:rFonts w:cs="Times New Roman"/>
          <w:noProof/>
          <w:szCs w:val="24"/>
          <w:lang w:eastAsia="ro-RO"/>
        </w:rPr>
        <w:t xml:space="preserve">o metodă exploratorie </w:t>
      </w:r>
      <w:r w:rsidR="00EC0DBE" w:rsidRPr="005D7F30">
        <w:rPr>
          <w:rFonts w:cs="Times New Roman"/>
          <w:noProof/>
          <w:szCs w:val="24"/>
          <w:lang w:eastAsia="ro-RO"/>
        </w:rPr>
        <w:t xml:space="preserve">potrivită pentru </w:t>
      </w:r>
      <w:r w:rsidR="00B11F39" w:rsidRPr="005D7F30">
        <w:rPr>
          <w:rFonts w:cs="Times New Roman"/>
          <w:noProof/>
          <w:szCs w:val="24"/>
          <w:lang w:eastAsia="ro-RO"/>
        </w:rPr>
        <w:t>eș</w:t>
      </w:r>
      <w:r w:rsidR="00E3233F" w:rsidRPr="005D7F30">
        <w:rPr>
          <w:rFonts w:cs="Times New Roman"/>
          <w:noProof/>
          <w:szCs w:val="24"/>
          <w:lang w:eastAsia="ro-RO"/>
        </w:rPr>
        <w:t>antioanele de mărimi mici</w:t>
      </w:r>
      <w:r w:rsidR="003F3BA1" w:rsidRPr="005D7F30">
        <w:rPr>
          <w:rFonts w:cs="Times New Roman"/>
          <w:noProof/>
          <w:szCs w:val="24"/>
          <w:lang w:eastAsia="ro-RO"/>
        </w:rPr>
        <w:t>. Pentru datele de ti</w:t>
      </w:r>
      <w:r w:rsidR="00B11F39" w:rsidRPr="005D7F30">
        <w:rPr>
          <w:rFonts w:cs="Times New Roman"/>
          <w:noProof/>
          <w:szCs w:val="24"/>
          <w:lang w:eastAsia="ro-RO"/>
        </w:rPr>
        <w:t>p interval, folosim ca metodă</w:t>
      </w:r>
      <w:r w:rsidR="0067700F" w:rsidRPr="005D7F30">
        <w:rPr>
          <w:rFonts w:cs="Times New Roman"/>
          <w:noProof/>
          <w:szCs w:val="24"/>
          <w:lang w:eastAsia="ro-RO"/>
        </w:rPr>
        <w:t xml:space="preserve"> de grupare metoda Ward</w:t>
      </w:r>
      <w:r w:rsidR="00B11F39" w:rsidRPr="005D7F30">
        <w:rPr>
          <w:rFonts w:cs="Times New Roman"/>
          <w:noProof/>
          <w:szCs w:val="24"/>
          <w:lang w:eastAsia="ro-RO"/>
        </w:rPr>
        <w:t>,</w:t>
      </w:r>
      <w:r w:rsidR="0067700F" w:rsidRPr="005D7F30">
        <w:rPr>
          <w:rFonts w:cs="Times New Roman"/>
          <w:noProof/>
          <w:szCs w:val="24"/>
          <w:lang w:eastAsia="ro-RO"/>
        </w:rPr>
        <w:t xml:space="preserve"> prin calcularea distanțelor euclidiene</w:t>
      </w:r>
      <w:r w:rsidR="00A96957" w:rsidRPr="005D7F30">
        <w:rPr>
          <w:rFonts w:cs="Times New Roman"/>
          <w:noProof/>
          <w:szCs w:val="24"/>
          <w:lang w:eastAsia="ro-RO"/>
        </w:rPr>
        <w:t>.</w:t>
      </w:r>
    </w:p>
    <w:p w14:paraId="7F301E25" w14:textId="59B590A3" w:rsidR="00BD5F18" w:rsidRPr="005D7F30" w:rsidRDefault="00A96957" w:rsidP="00BD5F18">
      <w:pPr>
        <w:autoSpaceDE w:val="0"/>
        <w:autoSpaceDN w:val="0"/>
        <w:adjustRightInd w:val="0"/>
        <w:spacing w:line="276" w:lineRule="auto"/>
        <w:ind w:firstLine="708"/>
        <w:jc w:val="both"/>
        <w:rPr>
          <w:rFonts w:cs="Times New Roman"/>
          <w:noProof/>
          <w:szCs w:val="24"/>
          <w:lang w:eastAsia="ro-RO"/>
        </w:rPr>
      </w:pPr>
      <w:r w:rsidRPr="005D7F30">
        <w:rPr>
          <w:rFonts w:cs="Times New Roman"/>
          <w:noProof/>
          <w:szCs w:val="24"/>
          <w:lang w:eastAsia="ro-RO"/>
        </w:rPr>
        <w:t xml:space="preserve"> </w:t>
      </w:r>
      <w:r w:rsidR="00BD5F18" w:rsidRPr="005D7F30">
        <w:rPr>
          <w:rFonts w:cs="Times New Roman"/>
          <w:noProof/>
          <w:szCs w:val="24"/>
          <w:lang w:eastAsia="ro-RO"/>
        </w:rPr>
        <w:t>Observăm un grad ridicat de eterogeneitate între județe (Figura nr. 4). Distribuția în clustere nu se suprapune nici cu regi</w:t>
      </w:r>
      <w:r w:rsidR="00373AF8" w:rsidRPr="005D7F30">
        <w:rPr>
          <w:rFonts w:cs="Times New Roman"/>
          <w:noProof/>
          <w:szCs w:val="24"/>
          <w:lang w:eastAsia="ro-RO"/>
        </w:rPr>
        <w:t>unile de dezvoltare economică dar nici cu regiunile istorice.</w:t>
      </w:r>
      <w:r w:rsidR="00BD5F18" w:rsidRPr="005D7F30">
        <w:rPr>
          <w:rFonts w:cs="Times New Roman"/>
          <w:noProof/>
          <w:szCs w:val="24"/>
          <w:lang w:eastAsia="ro-RO"/>
        </w:rPr>
        <w:t xml:space="preserve"> Cea mai mare putere de discriminare în formarea clusterelor o are raportul dintre rata brută a căsătoriilo</w:t>
      </w:r>
      <w:r w:rsidR="00373AF8" w:rsidRPr="005D7F30">
        <w:rPr>
          <w:rFonts w:cs="Times New Roman"/>
          <w:noProof/>
          <w:szCs w:val="24"/>
          <w:lang w:eastAsia="ro-RO"/>
        </w:rPr>
        <w:t>r și rata brută a divorțurilor.</w:t>
      </w:r>
      <w:r w:rsidR="00BD5F18" w:rsidRPr="005D7F30">
        <w:rPr>
          <w:rFonts w:cs="Times New Roman"/>
          <w:noProof/>
          <w:szCs w:val="24"/>
          <w:lang w:eastAsia="ro-RO"/>
        </w:rPr>
        <w:t xml:space="preserve"> Astfel</w:t>
      </w:r>
      <w:r w:rsidR="00373AF8" w:rsidRPr="005D7F30">
        <w:rPr>
          <w:rFonts w:cs="Times New Roman"/>
          <w:noProof/>
          <w:szCs w:val="24"/>
          <w:lang w:eastAsia="ro-RO"/>
        </w:rPr>
        <w:t>,</w:t>
      </w:r>
      <w:r w:rsidR="00BD5F18" w:rsidRPr="005D7F30">
        <w:rPr>
          <w:rFonts w:cs="Times New Roman"/>
          <w:noProof/>
          <w:szCs w:val="24"/>
          <w:lang w:eastAsia="ro-RO"/>
        </w:rPr>
        <w:t xml:space="preserve"> cea mai mare rata a divorțurilo</w:t>
      </w:r>
      <w:r w:rsidR="00373AF8" w:rsidRPr="005D7F30">
        <w:rPr>
          <w:rFonts w:cs="Times New Roman"/>
          <w:noProof/>
          <w:szCs w:val="24"/>
          <w:lang w:eastAsia="ro-RO"/>
        </w:rPr>
        <w:t xml:space="preserve">r  (1,92 la mia de locuitori ) </w:t>
      </w:r>
      <w:r w:rsidR="00BD5F18" w:rsidRPr="005D7F30">
        <w:rPr>
          <w:rFonts w:cs="Times New Roman"/>
          <w:noProof/>
          <w:szCs w:val="24"/>
          <w:lang w:eastAsia="ro-RO"/>
        </w:rPr>
        <w:t>cu indicele cel mai mare de divorțialiate (40%) și ce</w:t>
      </w:r>
      <w:r w:rsidR="00373AF8" w:rsidRPr="005D7F30">
        <w:rPr>
          <w:rFonts w:cs="Times New Roman"/>
          <w:noProof/>
          <w:szCs w:val="24"/>
          <w:lang w:eastAsia="ro-RO"/>
        </w:rPr>
        <w:t>a mai mică rată a căsătoriilor (4,8 la mia de locuitori)</w:t>
      </w:r>
      <w:r w:rsidR="00BD5F18" w:rsidRPr="005D7F30">
        <w:rPr>
          <w:rFonts w:cs="Times New Roman"/>
          <w:noProof/>
          <w:szCs w:val="24"/>
          <w:lang w:eastAsia="ro-RO"/>
        </w:rPr>
        <w:t xml:space="preserve"> definesc clusterul 4 format din județul Brăila. Din punct de vedere al evoluției indicatorilor demografici ai nupțialității, în </w:t>
      </w:r>
      <w:r w:rsidR="00373AF8" w:rsidRPr="005D7F30">
        <w:rPr>
          <w:rFonts w:cs="Times New Roman"/>
          <w:noProof/>
          <w:szCs w:val="24"/>
          <w:lang w:eastAsia="ro-RO"/>
        </w:rPr>
        <w:t xml:space="preserve">județul </w:t>
      </w:r>
      <w:r w:rsidR="00BD5F18" w:rsidRPr="005D7F30">
        <w:rPr>
          <w:rFonts w:cs="Times New Roman"/>
          <w:noProof/>
          <w:szCs w:val="24"/>
          <w:lang w:eastAsia="ro-RO"/>
        </w:rPr>
        <w:t>Brăila se înregistrează o scădere a numărului de căsătorii la mia de locuitor</w:t>
      </w:r>
      <w:r w:rsidR="00373AF8" w:rsidRPr="005D7F30">
        <w:rPr>
          <w:rFonts w:cs="Times New Roman"/>
          <w:noProof/>
          <w:szCs w:val="24"/>
          <w:lang w:eastAsia="ro-RO"/>
        </w:rPr>
        <w:t>i de 17% de la 5.8 în 2001</w:t>
      </w:r>
      <w:r w:rsidR="00BD5F18" w:rsidRPr="005D7F30">
        <w:rPr>
          <w:rFonts w:cs="Times New Roman"/>
          <w:noProof/>
          <w:szCs w:val="24"/>
          <w:lang w:eastAsia="ro-RO"/>
        </w:rPr>
        <w:t xml:space="preserve"> la 4.8 în 2016</w:t>
      </w:r>
      <w:r w:rsidR="00373AF8" w:rsidRPr="005D7F30">
        <w:rPr>
          <w:rFonts w:cs="Times New Roman"/>
          <w:noProof/>
          <w:szCs w:val="24"/>
          <w:lang w:eastAsia="ro-RO"/>
        </w:rPr>
        <w:t>,</w:t>
      </w:r>
      <w:r w:rsidR="00BD5F18" w:rsidRPr="005D7F30">
        <w:rPr>
          <w:rFonts w:cs="Times New Roman"/>
          <w:noProof/>
          <w:szCs w:val="24"/>
          <w:lang w:eastAsia="ro-RO"/>
        </w:rPr>
        <w:t xml:space="preserve"> dublată de cea mai mare creștere la nivelul județelor din România în ce privește indicele de divorțialitare, 4 din 10 căsătorii se încheie prin divorț.</w:t>
      </w:r>
    </w:p>
    <w:p w14:paraId="74017311" w14:textId="65EA3E05" w:rsidR="00BD5F18" w:rsidRPr="005D7F30" w:rsidRDefault="00BD5F18" w:rsidP="00BD5F18">
      <w:pPr>
        <w:autoSpaceDE w:val="0"/>
        <w:autoSpaceDN w:val="0"/>
        <w:adjustRightInd w:val="0"/>
        <w:spacing w:line="276" w:lineRule="auto"/>
        <w:ind w:firstLine="708"/>
        <w:jc w:val="both"/>
        <w:rPr>
          <w:rFonts w:cs="Times New Roman"/>
          <w:noProof/>
          <w:szCs w:val="24"/>
          <w:lang w:eastAsia="ro-RO"/>
        </w:rPr>
      </w:pPr>
      <w:r w:rsidRPr="005D7F30">
        <w:rPr>
          <w:rFonts w:cs="Times New Roman"/>
          <w:noProof/>
          <w:szCs w:val="24"/>
          <w:lang w:eastAsia="ro-RO"/>
        </w:rPr>
        <w:t>La polul opus găsi</w:t>
      </w:r>
      <w:r w:rsidR="00373AF8" w:rsidRPr="005D7F30">
        <w:rPr>
          <w:rFonts w:cs="Times New Roman"/>
          <w:noProof/>
          <w:szCs w:val="24"/>
          <w:lang w:eastAsia="ro-RO"/>
        </w:rPr>
        <w:t>m Cluster 2 format din județele</w:t>
      </w:r>
      <w:r w:rsidRPr="005D7F30">
        <w:rPr>
          <w:rFonts w:cs="Times New Roman"/>
          <w:noProof/>
          <w:szCs w:val="24"/>
          <w:lang w:eastAsia="ro-RO"/>
        </w:rPr>
        <w:t xml:space="preserve">:  </w:t>
      </w:r>
      <w:r w:rsidRPr="005D7F30">
        <w:rPr>
          <w:rFonts w:cs="Times New Roman"/>
          <w:noProof/>
          <w:szCs w:val="24"/>
        </w:rPr>
        <w:t>Bistrița Năsăud, Cluj, Arad, Dolj și Tulcea. Acestea sunt județele cu ce</w:t>
      </w:r>
      <w:r w:rsidR="00373AF8" w:rsidRPr="005D7F30">
        <w:rPr>
          <w:rFonts w:cs="Times New Roman"/>
          <w:noProof/>
          <w:szCs w:val="24"/>
        </w:rPr>
        <w:t xml:space="preserve">a mai mare valoare a numărului </w:t>
      </w:r>
      <w:r w:rsidRPr="005D7F30">
        <w:rPr>
          <w:rFonts w:cs="Times New Roman"/>
          <w:noProof/>
          <w:szCs w:val="24"/>
        </w:rPr>
        <w:t>mediu de căsător</w:t>
      </w:r>
      <w:r w:rsidR="00373AF8" w:rsidRPr="005D7F30">
        <w:rPr>
          <w:rFonts w:cs="Times New Roman"/>
          <w:noProof/>
          <w:szCs w:val="24"/>
        </w:rPr>
        <w:t xml:space="preserve">ii la mia de </w:t>
      </w:r>
      <w:r w:rsidR="00373AF8" w:rsidRPr="005D7F30">
        <w:rPr>
          <w:rFonts w:cs="Times New Roman"/>
          <w:noProof/>
          <w:szCs w:val="24"/>
        </w:rPr>
        <w:lastRenderedPageBreak/>
        <w:t xml:space="preserve">locuiutori </w:t>
      </w:r>
      <w:r w:rsidR="005D7F30" w:rsidRPr="005D7F30">
        <w:rPr>
          <w:rFonts w:cs="Times New Roman"/>
          <w:noProof/>
          <w:szCs w:val="24"/>
        </w:rPr>
        <w:t>(</w:t>
      </w:r>
      <w:r w:rsidR="00373AF8" w:rsidRPr="005D7F30">
        <w:rPr>
          <w:rFonts w:cs="Times New Roman"/>
          <w:noProof/>
          <w:szCs w:val="24"/>
        </w:rPr>
        <w:t>6,8</w:t>
      </w:r>
      <w:r w:rsidR="005D7F30" w:rsidRPr="005D7F30">
        <w:rPr>
          <w:rFonts w:cs="Times New Roman"/>
          <w:noProof/>
          <w:szCs w:val="24"/>
        </w:rPr>
        <w:t xml:space="preserve">) </w:t>
      </w:r>
      <w:r w:rsidR="00373AF8" w:rsidRPr="005D7F30">
        <w:rPr>
          <w:rFonts w:cs="Times New Roman"/>
          <w:noProof/>
          <w:szCs w:val="24"/>
        </w:rPr>
        <w:t xml:space="preserve"> și </w:t>
      </w:r>
      <w:r w:rsidRPr="005D7F30">
        <w:rPr>
          <w:rFonts w:cs="Times New Roman"/>
          <w:noProof/>
          <w:szCs w:val="24"/>
        </w:rPr>
        <w:t xml:space="preserve">a celui mai mic </w:t>
      </w:r>
      <w:r w:rsidR="005D7F30" w:rsidRPr="005D7F30">
        <w:rPr>
          <w:rFonts w:cs="Times New Roman"/>
          <w:noProof/>
          <w:szCs w:val="24"/>
        </w:rPr>
        <w:t>i</w:t>
      </w:r>
      <w:r w:rsidR="005D7F30">
        <w:rPr>
          <w:rFonts w:cs="Times New Roman"/>
          <w:noProof/>
          <w:szCs w:val="24"/>
        </w:rPr>
        <w:t>ndice mediu de divorțialitate. În aceste județe d</w:t>
      </w:r>
      <w:r w:rsidRPr="00CC2C39">
        <w:rPr>
          <w:rFonts w:cs="Times New Roman"/>
          <w:noProof/>
          <w:szCs w:val="24"/>
        </w:rPr>
        <w:t>oar 1,5 din 10 căsătorii se termină prin divorț</w:t>
      </w:r>
      <w:r w:rsidR="005D7F30">
        <w:rPr>
          <w:rFonts w:cs="Times New Roman"/>
          <w:noProof/>
          <w:szCs w:val="24"/>
        </w:rPr>
        <w:t>. Acesta</w:t>
      </w:r>
      <w:r w:rsidRPr="00CC2C39">
        <w:rPr>
          <w:rFonts w:cs="Times New Roman"/>
          <w:noProof/>
          <w:szCs w:val="24"/>
        </w:rPr>
        <w:t xml:space="preserve"> este de asemenea și clusterul cu cea mai mare vârsta mediană  la prima căsătorie atât e fe</w:t>
      </w:r>
      <w:r w:rsidRPr="005D7F30">
        <w:rPr>
          <w:rFonts w:cs="Times New Roman"/>
          <w:noProof/>
          <w:szCs w:val="24"/>
        </w:rPr>
        <w:t>mei cât și la bărbați.</w:t>
      </w:r>
      <w:r w:rsidR="00373AF8" w:rsidRPr="005D7F30">
        <w:rPr>
          <w:rFonts w:cs="Times New Roman"/>
          <w:noProof/>
          <w:szCs w:val="24"/>
        </w:rPr>
        <w:t xml:space="preserve"> În medie doar 3,5% din</w:t>
      </w:r>
      <w:r w:rsidRPr="005D7F30">
        <w:rPr>
          <w:rFonts w:cs="Times New Roman"/>
          <w:noProof/>
          <w:szCs w:val="24"/>
        </w:rPr>
        <w:t xml:space="preserve"> populația acestui cluster adoptă o uniune consensuală ca alternativă de viață. </w:t>
      </w:r>
    </w:p>
    <w:p w14:paraId="43885DCD" w14:textId="109A2898" w:rsidR="00A96957" w:rsidRPr="005D7F30" w:rsidRDefault="00A96957" w:rsidP="00BD5F18">
      <w:pPr>
        <w:spacing w:line="276" w:lineRule="auto"/>
        <w:ind w:firstLine="708"/>
        <w:jc w:val="both"/>
        <w:rPr>
          <w:rFonts w:cs="Times New Roman"/>
          <w:noProof/>
          <w:szCs w:val="24"/>
        </w:rPr>
      </w:pPr>
    </w:p>
    <w:p w14:paraId="3495D71D" w14:textId="1E90A1B6" w:rsidR="00683FFE" w:rsidRPr="00177AEB" w:rsidRDefault="00F34260" w:rsidP="004E1FE2">
      <w:pPr>
        <w:pStyle w:val="HTMLPreformatted"/>
        <w:shd w:val="clear" w:color="auto" w:fill="FFFFFF"/>
        <w:spacing w:line="276" w:lineRule="auto"/>
        <w:jc w:val="both"/>
        <w:rPr>
          <w:rFonts w:cs="Times New Roman"/>
          <w:noProof/>
          <w:szCs w:val="24"/>
          <w:lang w:val="ro-RO" w:eastAsia="ro-RO"/>
        </w:rPr>
      </w:pPr>
      <w:r w:rsidRPr="00CC2C39">
        <w:rPr>
          <w:rFonts w:ascii="Times New Roman" w:hAnsi="Times New Roman" w:cs="Times New Roman"/>
          <w:noProof/>
          <w:sz w:val="24"/>
          <w:szCs w:val="24"/>
          <w:lang w:val="ro-RO" w:eastAsia="ro-RO"/>
        </w:rPr>
        <w:tab/>
      </w:r>
      <w:r w:rsidR="007C497A" w:rsidRPr="00177AEB">
        <w:rPr>
          <w:rFonts w:cs="Times New Roman"/>
          <w:noProof/>
          <w:szCs w:val="24"/>
          <w:lang w:val="ro-RO" w:eastAsia="ro-RO"/>
        </w:rPr>
        <w:t xml:space="preserve"> </w:t>
      </w:r>
    </w:p>
    <w:p w14:paraId="5590146E" w14:textId="1A183C40" w:rsidR="006069E5" w:rsidRPr="00CC2C39" w:rsidRDefault="006069E5" w:rsidP="004E1FE2">
      <w:pPr>
        <w:spacing w:line="276" w:lineRule="auto"/>
        <w:jc w:val="both"/>
        <w:rPr>
          <w:rFonts w:cs="Times New Roman"/>
          <w:noProof/>
          <w:szCs w:val="24"/>
          <w:lang w:eastAsia="ro-RO"/>
        </w:rPr>
      </w:pPr>
      <w:r w:rsidRPr="00CC2C39">
        <w:rPr>
          <w:rFonts w:cs="Times New Roman"/>
          <w:noProof/>
          <w:szCs w:val="24"/>
          <w:lang w:val="en-US" w:eastAsia="en-US"/>
        </w:rPr>
        <w:drawing>
          <wp:inline distT="0" distB="0" distL="0" distR="0" wp14:anchorId="28329B2B" wp14:editId="57B75FEF">
            <wp:extent cx="6160770" cy="4049395"/>
            <wp:effectExtent l="0" t="0" r="0" b="8255"/>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69695" cy="4055261"/>
                    </a:xfrm>
                    <a:prstGeom prst="rect">
                      <a:avLst/>
                    </a:prstGeom>
                  </pic:spPr>
                </pic:pic>
              </a:graphicData>
            </a:graphic>
          </wp:inline>
        </w:drawing>
      </w:r>
    </w:p>
    <w:p w14:paraId="689EB793" w14:textId="77777777" w:rsidR="000E5C35" w:rsidRPr="00CC2C39" w:rsidRDefault="000E5C35" w:rsidP="004E1FE2">
      <w:pPr>
        <w:pStyle w:val="Caption"/>
        <w:spacing w:line="276" w:lineRule="auto"/>
        <w:jc w:val="both"/>
        <w:rPr>
          <w:lang w:val="ro-RO" w:eastAsia="ro-RO"/>
        </w:rPr>
      </w:pPr>
      <w:r w:rsidRPr="00CC2C39">
        <w:rPr>
          <w:lang w:val="ro-RO" w:eastAsia="ro-RO"/>
        </w:rPr>
        <w:tab/>
      </w:r>
    </w:p>
    <w:p w14:paraId="2BF568E8" w14:textId="5D768C96" w:rsidR="000E5C35" w:rsidRPr="00CC2C39" w:rsidRDefault="000E5C35" w:rsidP="004E1FE2">
      <w:pPr>
        <w:pStyle w:val="Caption"/>
        <w:spacing w:line="276" w:lineRule="auto"/>
        <w:jc w:val="both"/>
        <w:rPr>
          <w:rFonts w:cs="Times New Roman"/>
          <w:szCs w:val="24"/>
          <w:lang w:val="ro-RO" w:eastAsia="ro-RO"/>
        </w:rPr>
      </w:pPr>
      <w:bookmarkStart w:id="34" w:name="_Toc517627597"/>
      <w:bookmarkStart w:id="35" w:name="_Toc521420965"/>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sidR="0037229F">
        <w:rPr>
          <w:lang w:val="ro-RO"/>
        </w:rPr>
        <w:t>4</w:t>
      </w:r>
      <w:r w:rsidRPr="00CC2C39">
        <w:rPr>
          <w:lang w:val="ro-RO"/>
        </w:rPr>
        <w:fldChar w:fldCharType="end"/>
      </w:r>
      <w:r w:rsidRPr="00CC2C39">
        <w:rPr>
          <w:lang w:val="ro-RO"/>
        </w:rPr>
        <w:t xml:space="preserve">: </w:t>
      </w:r>
      <w:r w:rsidRPr="00CC2C39">
        <w:rPr>
          <w:rFonts w:cs="Times New Roman"/>
          <w:szCs w:val="24"/>
          <w:lang w:val="ro-RO" w:eastAsia="ro-RO"/>
        </w:rPr>
        <w:t>Gruparea județelor în clustere</w:t>
      </w:r>
      <w:bookmarkEnd w:id="34"/>
      <w:bookmarkEnd w:id="35"/>
    </w:p>
    <w:p w14:paraId="2ECC2470" w14:textId="77777777" w:rsidR="000E5C35" w:rsidRPr="005D7F30" w:rsidRDefault="000E5C35" w:rsidP="004E1FE2">
      <w:pPr>
        <w:spacing w:line="276" w:lineRule="auto"/>
        <w:jc w:val="both"/>
        <w:rPr>
          <w:rFonts w:cs="Times New Roman"/>
          <w:noProof/>
          <w:szCs w:val="24"/>
          <w:lang w:eastAsia="ro-RO"/>
        </w:rPr>
      </w:pPr>
    </w:p>
    <w:p w14:paraId="4852A78C" w14:textId="7B6205FA" w:rsidR="00EC0470" w:rsidRPr="005D7F30" w:rsidRDefault="00727D8F" w:rsidP="004E1FE2">
      <w:pPr>
        <w:autoSpaceDE w:val="0"/>
        <w:autoSpaceDN w:val="0"/>
        <w:adjustRightInd w:val="0"/>
        <w:spacing w:line="276" w:lineRule="auto"/>
        <w:ind w:firstLine="708"/>
        <w:jc w:val="both"/>
        <w:rPr>
          <w:rFonts w:cs="Times New Roman"/>
          <w:noProof/>
          <w:szCs w:val="24"/>
          <w:lang w:eastAsia="ro-RO"/>
        </w:rPr>
      </w:pPr>
      <w:bookmarkStart w:id="36" w:name="_Hlk521229174"/>
      <w:r w:rsidRPr="005D7F30">
        <w:rPr>
          <w:rFonts w:cs="Times New Roman"/>
          <w:noProof/>
          <w:szCs w:val="24"/>
          <w:lang w:eastAsia="ro-RO"/>
        </w:rPr>
        <w:t>C</w:t>
      </w:r>
      <w:r w:rsidR="003D5475" w:rsidRPr="005D7F30">
        <w:rPr>
          <w:rFonts w:cs="Times New Roman"/>
          <w:noProof/>
          <w:szCs w:val="24"/>
          <w:lang w:eastAsia="ro-RO"/>
        </w:rPr>
        <w:t xml:space="preserve">lusterul 1 este format </w:t>
      </w:r>
      <w:r w:rsidR="00EA7026" w:rsidRPr="005D7F30">
        <w:rPr>
          <w:rFonts w:cs="Times New Roman"/>
          <w:noProof/>
          <w:szCs w:val="24"/>
          <w:lang w:eastAsia="ro-RO"/>
        </w:rPr>
        <w:t xml:space="preserve">din </w:t>
      </w:r>
      <w:r w:rsidR="00BD5F18" w:rsidRPr="005D7F30">
        <w:rPr>
          <w:rFonts w:cs="Times New Roman"/>
          <w:noProof/>
          <w:szCs w:val="24"/>
          <w:lang w:eastAsia="ro-RO"/>
        </w:rPr>
        <w:t>majoritatea județelor țării,</w:t>
      </w:r>
      <w:r w:rsidR="00EA7026" w:rsidRPr="005D7F30">
        <w:rPr>
          <w:rFonts w:cs="Times New Roman"/>
          <w:noProof/>
          <w:szCs w:val="24"/>
          <w:lang w:eastAsia="ro-RO"/>
        </w:rPr>
        <w:t xml:space="preserve"> iar </w:t>
      </w:r>
      <w:r w:rsidR="00EC0470" w:rsidRPr="005D7F30">
        <w:rPr>
          <w:rFonts w:cs="Times New Roman"/>
          <w:noProof/>
          <w:szCs w:val="24"/>
          <w:lang w:eastAsia="ro-RO"/>
        </w:rPr>
        <w:t>acestea determină tendin</w:t>
      </w:r>
      <w:r w:rsidR="00B20F08" w:rsidRPr="005D7F30">
        <w:rPr>
          <w:rFonts w:cs="Times New Roman"/>
          <w:noProof/>
          <w:szCs w:val="24"/>
          <w:lang w:eastAsia="ro-RO"/>
        </w:rPr>
        <w:t xml:space="preserve">ța generală </w:t>
      </w:r>
      <w:r w:rsidR="00F7247E" w:rsidRPr="005D7F30">
        <w:rPr>
          <w:rFonts w:cs="Times New Roman"/>
          <w:noProof/>
          <w:szCs w:val="24"/>
          <w:lang w:eastAsia="ro-RO"/>
        </w:rPr>
        <w:t xml:space="preserve">de evoluție </w:t>
      </w:r>
      <w:r w:rsidR="00EC0470" w:rsidRPr="005D7F30">
        <w:rPr>
          <w:rFonts w:cs="Times New Roman"/>
          <w:noProof/>
          <w:szCs w:val="24"/>
          <w:lang w:eastAsia="ro-RO"/>
        </w:rPr>
        <w:t xml:space="preserve">a comportamentului nupțial </w:t>
      </w:r>
      <w:r w:rsidR="00F7247E" w:rsidRPr="005D7F30">
        <w:rPr>
          <w:rFonts w:cs="Times New Roman"/>
          <w:noProof/>
          <w:szCs w:val="24"/>
          <w:lang w:eastAsia="ro-RO"/>
        </w:rPr>
        <w:t xml:space="preserve">fiind </w:t>
      </w:r>
      <w:r w:rsidR="00B20F08" w:rsidRPr="005D7F30">
        <w:rPr>
          <w:rFonts w:cs="Times New Roman"/>
          <w:noProof/>
          <w:szCs w:val="24"/>
          <w:lang w:eastAsia="ro-RO"/>
        </w:rPr>
        <w:t xml:space="preserve">caracterizat de </w:t>
      </w:r>
      <w:r w:rsidR="00F7247E" w:rsidRPr="005D7F30">
        <w:rPr>
          <w:rFonts w:cs="Times New Roman"/>
          <w:noProof/>
          <w:szCs w:val="24"/>
          <w:lang w:eastAsia="ro-RO"/>
        </w:rPr>
        <w:t xml:space="preserve">valori medii </w:t>
      </w:r>
      <w:r w:rsidRPr="005D7F30">
        <w:rPr>
          <w:rFonts w:cs="Times New Roman"/>
          <w:noProof/>
          <w:szCs w:val="24"/>
          <w:lang w:eastAsia="ro-RO"/>
        </w:rPr>
        <w:t>pentru toți indicatorii comportamentului nupțial</w:t>
      </w:r>
      <w:r w:rsidR="00EA7026" w:rsidRPr="005D7F30">
        <w:rPr>
          <w:rFonts w:cs="Times New Roman"/>
          <w:noProof/>
          <w:szCs w:val="24"/>
          <w:lang w:eastAsia="ro-RO"/>
        </w:rPr>
        <w:t>.</w:t>
      </w:r>
      <w:r w:rsidR="00B20F08" w:rsidRPr="005D7F30">
        <w:rPr>
          <w:rFonts w:cs="Times New Roman"/>
          <w:noProof/>
          <w:szCs w:val="24"/>
          <w:lang w:eastAsia="ro-RO"/>
        </w:rPr>
        <w:t xml:space="preserve"> </w:t>
      </w:r>
      <w:r w:rsidR="00F7247E" w:rsidRPr="005D7F30">
        <w:rPr>
          <w:rFonts w:cs="Times New Roman"/>
          <w:noProof/>
          <w:szCs w:val="24"/>
        </w:rPr>
        <w:t>Cu valori ușor mai ridicate ale ratelor de nupțialitate și valori mai scăzute ale indicatorilor de div</w:t>
      </w:r>
      <w:r w:rsidR="00563150" w:rsidRPr="005D7F30">
        <w:rPr>
          <w:rFonts w:cs="Times New Roman"/>
          <w:noProof/>
          <w:szCs w:val="24"/>
        </w:rPr>
        <w:t>orț</w:t>
      </w:r>
      <w:r w:rsidR="00F7247E" w:rsidRPr="005D7F30">
        <w:rPr>
          <w:rFonts w:cs="Times New Roman"/>
          <w:noProof/>
          <w:szCs w:val="24"/>
        </w:rPr>
        <w:t xml:space="preserve">ialitate regăsim </w:t>
      </w:r>
      <w:r w:rsidRPr="005D7F30">
        <w:rPr>
          <w:rFonts w:cs="Times New Roman"/>
          <w:noProof/>
          <w:szCs w:val="24"/>
          <w:lang w:eastAsia="ro-RO"/>
        </w:rPr>
        <w:t>c</w:t>
      </w:r>
      <w:r w:rsidR="00F7247E" w:rsidRPr="005D7F30">
        <w:rPr>
          <w:rFonts w:cs="Times New Roman"/>
          <w:noProof/>
          <w:szCs w:val="24"/>
          <w:lang w:eastAsia="ro-RO"/>
        </w:rPr>
        <w:t xml:space="preserve">lusterul 3 ce </w:t>
      </w:r>
      <w:r w:rsidR="00F7247E" w:rsidRPr="005D7F30">
        <w:rPr>
          <w:rFonts w:cs="Times New Roman"/>
          <w:noProof/>
          <w:szCs w:val="24"/>
        </w:rPr>
        <w:t>cuprinde cea mai mare parte a Moldovei și Olteniei</w:t>
      </w:r>
      <w:r w:rsidR="00EA7026" w:rsidRPr="005D7F30">
        <w:rPr>
          <w:rFonts w:cs="Times New Roman"/>
          <w:noProof/>
          <w:szCs w:val="24"/>
        </w:rPr>
        <w:t xml:space="preserve"> dar și județul</w:t>
      </w:r>
      <w:r w:rsidR="00EC0470" w:rsidRPr="005D7F30">
        <w:rPr>
          <w:rFonts w:cs="Times New Roman"/>
          <w:noProof/>
          <w:szCs w:val="24"/>
        </w:rPr>
        <w:t xml:space="preserve"> Timișoara</w:t>
      </w:r>
      <w:r w:rsidR="00F7247E" w:rsidRPr="005D7F30">
        <w:rPr>
          <w:rFonts w:cs="Times New Roman"/>
          <w:noProof/>
          <w:szCs w:val="24"/>
          <w:lang w:eastAsia="ro-RO"/>
        </w:rPr>
        <w:t xml:space="preserve">. </w:t>
      </w:r>
    </w:p>
    <w:bookmarkEnd w:id="36"/>
    <w:p w14:paraId="6DA8B8B8" w14:textId="75A2E897" w:rsidR="0075093C" w:rsidRPr="005D7F30" w:rsidRDefault="00EB3481" w:rsidP="004E1FE2">
      <w:pPr>
        <w:spacing w:line="276" w:lineRule="auto"/>
        <w:ind w:firstLine="720"/>
        <w:jc w:val="both"/>
        <w:rPr>
          <w:rFonts w:cs="Times New Roman"/>
          <w:noProof/>
          <w:szCs w:val="24"/>
        </w:rPr>
      </w:pPr>
      <w:r w:rsidRPr="005D7F30">
        <w:rPr>
          <w:rFonts w:cs="Times New Roman"/>
          <w:noProof/>
          <w:szCs w:val="24"/>
        </w:rPr>
        <w:t>România se</w:t>
      </w:r>
      <w:r w:rsidR="00322043" w:rsidRPr="005D7F30">
        <w:rPr>
          <w:rFonts w:cs="Times New Roman"/>
          <w:noProof/>
          <w:szCs w:val="24"/>
        </w:rPr>
        <w:t xml:space="preserve"> află</w:t>
      </w:r>
      <w:r w:rsidRPr="005D7F30">
        <w:rPr>
          <w:rFonts w:cs="Times New Roman"/>
          <w:noProof/>
          <w:szCs w:val="24"/>
        </w:rPr>
        <w:t xml:space="preserve"> într-un stadiu atipic al celei de</w:t>
      </w:r>
      <w:r w:rsidR="00322043" w:rsidRPr="005D7F30">
        <w:rPr>
          <w:rFonts w:cs="Times New Roman"/>
          <w:noProof/>
          <w:szCs w:val="24"/>
        </w:rPr>
        <w:t xml:space="preserve"> </w:t>
      </w:r>
      <w:r w:rsidRPr="005D7F30">
        <w:rPr>
          <w:rFonts w:cs="Times New Roman"/>
          <w:noProof/>
          <w:szCs w:val="24"/>
        </w:rPr>
        <w:t>a doua tra</w:t>
      </w:r>
      <w:r w:rsidR="00EA7026" w:rsidRPr="005D7F30">
        <w:rPr>
          <w:rFonts w:cs="Times New Roman"/>
          <w:noProof/>
          <w:szCs w:val="24"/>
        </w:rPr>
        <w:t>nziț</w:t>
      </w:r>
      <w:r w:rsidRPr="005D7F30">
        <w:rPr>
          <w:rFonts w:cs="Times New Roman"/>
          <w:noProof/>
          <w:szCs w:val="24"/>
        </w:rPr>
        <w:t xml:space="preserve">ii demografice. </w:t>
      </w:r>
      <w:r w:rsidR="0075093C" w:rsidRPr="005D7F30">
        <w:rPr>
          <w:rFonts w:cs="Times New Roman"/>
          <w:noProof/>
          <w:szCs w:val="24"/>
        </w:rPr>
        <w:t>M</w:t>
      </w:r>
      <w:r w:rsidR="004B24E4" w:rsidRPr="005D7F30">
        <w:rPr>
          <w:rFonts w:cs="Times New Roman"/>
          <w:noProof/>
          <w:szCs w:val="24"/>
        </w:rPr>
        <w:t>a</w:t>
      </w:r>
      <w:r w:rsidR="00EA7026" w:rsidRPr="005D7F30">
        <w:rPr>
          <w:rFonts w:cs="Times New Roman"/>
          <w:noProof/>
          <w:szCs w:val="24"/>
        </w:rPr>
        <w:t>joritatea pragurilor demografice</w:t>
      </w:r>
      <w:r w:rsidR="004B24E4" w:rsidRPr="005D7F30">
        <w:rPr>
          <w:rFonts w:cs="Times New Roman"/>
          <w:noProof/>
          <w:szCs w:val="24"/>
        </w:rPr>
        <w:t xml:space="preserve"> ce definesc a doua tranziție demografică au fost atinși </w:t>
      </w:r>
      <w:r w:rsidR="00FA36EB" w:rsidRPr="005D7F30">
        <w:rPr>
          <w:rFonts w:cs="Times New Roman"/>
          <w:noProof/>
          <w:szCs w:val="24"/>
        </w:rPr>
        <w:t xml:space="preserve">începând cu </w:t>
      </w:r>
      <w:r w:rsidR="00EA7026" w:rsidRPr="005D7F30">
        <w:rPr>
          <w:rFonts w:cs="Times New Roman"/>
          <w:noProof/>
          <w:szCs w:val="24"/>
        </w:rPr>
        <w:t xml:space="preserve">anul </w:t>
      </w:r>
      <w:r w:rsidR="00FA36EB" w:rsidRPr="005D7F30">
        <w:rPr>
          <w:rFonts w:cs="Times New Roman"/>
          <w:noProof/>
          <w:szCs w:val="24"/>
        </w:rPr>
        <w:t>1996, iar la nivelul regiunilor de dezvoltare există disparități în c</w:t>
      </w:r>
      <w:r w:rsidR="00EA7026" w:rsidRPr="005D7F30">
        <w:rPr>
          <w:rFonts w:cs="Times New Roman"/>
          <w:noProof/>
          <w:szCs w:val="24"/>
        </w:rPr>
        <w:t>e</w:t>
      </w:r>
      <w:r w:rsidR="00FA36EB" w:rsidRPr="005D7F30">
        <w:rPr>
          <w:rFonts w:cs="Times New Roman"/>
          <w:noProof/>
          <w:szCs w:val="24"/>
        </w:rPr>
        <w:t>e</w:t>
      </w:r>
      <w:r w:rsidR="00EA7026" w:rsidRPr="005D7F30">
        <w:rPr>
          <w:rFonts w:cs="Times New Roman"/>
          <w:noProof/>
          <w:szCs w:val="24"/>
        </w:rPr>
        <w:t>a ce</w:t>
      </w:r>
      <w:r w:rsidR="00FA36EB" w:rsidRPr="005D7F30">
        <w:rPr>
          <w:rFonts w:cs="Times New Roman"/>
          <w:noProof/>
          <w:szCs w:val="24"/>
        </w:rPr>
        <w:t xml:space="preserve"> privește intensitatea de manifestare a comportamentelor de amânare a căsătorie</w:t>
      </w:r>
      <w:r w:rsidR="00EA7026" w:rsidRPr="005D7F30">
        <w:rPr>
          <w:rFonts w:cs="Times New Roman"/>
          <w:noProof/>
          <w:szCs w:val="24"/>
        </w:rPr>
        <w:t>i</w:t>
      </w:r>
      <w:r w:rsidR="00183293" w:rsidRPr="005D7F30">
        <w:rPr>
          <w:rFonts w:cs="Times New Roman"/>
          <w:noProof/>
          <w:szCs w:val="24"/>
        </w:rPr>
        <w:t xml:space="preserve">. </w:t>
      </w:r>
    </w:p>
    <w:p w14:paraId="22C0E62F" w14:textId="77777777" w:rsidR="004E1FE2" w:rsidRDefault="004E1FE2" w:rsidP="004E1FE2">
      <w:pPr>
        <w:spacing w:line="276" w:lineRule="auto"/>
        <w:jc w:val="both"/>
        <w:rPr>
          <w:rFonts w:cs="Times New Roman"/>
          <w:noProof/>
          <w:szCs w:val="24"/>
        </w:rPr>
      </w:pPr>
      <w:bookmarkStart w:id="37" w:name="_Hlk513726437"/>
    </w:p>
    <w:p w14:paraId="2A4F398E" w14:textId="73E7DE9F" w:rsidR="004E1FE2" w:rsidRDefault="004E1FE2" w:rsidP="004E1FE2">
      <w:pPr>
        <w:spacing w:line="276" w:lineRule="auto"/>
        <w:jc w:val="both"/>
        <w:rPr>
          <w:rFonts w:cs="Times New Roman"/>
          <w:b/>
          <w:noProof/>
          <w:szCs w:val="24"/>
        </w:rPr>
      </w:pPr>
      <w:r w:rsidRPr="004E1FE2">
        <w:rPr>
          <w:rFonts w:cs="Times New Roman"/>
          <w:b/>
          <w:noProof/>
          <w:szCs w:val="24"/>
        </w:rPr>
        <w:t>Factori care contribuie la formarea şi adoptarea unui tip de comportamentului nupțial</w:t>
      </w:r>
    </w:p>
    <w:p w14:paraId="21546848" w14:textId="77777777" w:rsidR="004E1FE2" w:rsidRPr="004E1FE2" w:rsidRDefault="004E1FE2" w:rsidP="004E1FE2">
      <w:pPr>
        <w:spacing w:line="276" w:lineRule="auto"/>
        <w:jc w:val="both"/>
        <w:rPr>
          <w:rFonts w:cs="Times New Roman"/>
          <w:b/>
          <w:noProof/>
          <w:szCs w:val="24"/>
        </w:rPr>
      </w:pPr>
    </w:p>
    <w:p w14:paraId="12E7DB1A" w14:textId="66CF2559" w:rsidR="001A0636" w:rsidRDefault="0062490B" w:rsidP="004E1FE2">
      <w:pPr>
        <w:spacing w:line="276" w:lineRule="auto"/>
        <w:ind w:firstLine="720"/>
        <w:jc w:val="both"/>
        <w:rPr>
          <w:rFonts w:cs="Times New Roman"/>
          <w:noProof/>
          <w:szCs w:val="24"/>
        </w:rPr>
      </w:pPr>
      <w:r w:rsidRPr="00CC2C39">
        <w:rPr>
          <w:rFonts w:cs="Times New Roman"/>
          <w:noProof/>
          <w:szCs w:val="24"/>
        </w:rPr>
        <w:t>Începutul anil</w:t>
      </w:r>
      <w:r w:rsidR="00AB7CD8" w:rsidRPr="00CC2C39">
        <w:rPr>
          <w:rFonts w:cs="Times New Roman"/>
          <w:noProof/>
          <w:szCs w:val="24"/>
        </w:rPr>
        <w:t xml:space="preserve">or 1990 a </w:t>
      </w:r>
      <w:r w:rsidR="007A2B95" w:rsidRPr="00CC2C39">
        <w:rPr>
          <w:rFonts w:cs="Times New Roman"/>
          <w:noProof/>
          <w:szCs w:val="24"/>
        </w:rPr>
        <w:t>însemnat pentru Româ</w:t>
      </w:r>
      <w:r w:rsidRPr="00CC2C39">
        <w:rPr>
          <w:rFonts w:cs="Times New Roman"/>
          <w:noProof/>
          <w:szCs w:val="24"/>
        </w:rPr>
        <w:t>nia un declin economic enorm</w:t>
      </w:r>
      <w:r w:rsidR="0045626C">
        <w:rPr>
          <w:rFonts w:cs="Times New Roman"/>
          <w:noProof/>
          <w:szCs w:val="24"/>
        </w:rPr>
        <w:t>,</w:t>
      </w:r>
      <w:r w:rsidRPr="00CC2C39">
        <w:rPr>
          <w:rFonts w:cs="Times New Roman"/>
          <w:noProof/>
          <w:szCs w:val="24"/>
        </w:rPr>
        <w:t xml:space="preserve"> acompaniat de schimbări pe plan politic și social. Decl</w:t>
      </w:r>
      <w:r w:rsidR="008E1AC6">
        <w:rPr>
          <w:rFonts w:cs="Times New Roman"/>
          <w:noProof/>
          <w:szCs w:val="24"/>
        </w:rPr>
        <w:t>inul economic a fost constant i</w:t>
      </w:r>
      <w:r w:rsidRPr="00CC2C39">
        <w:rPr>
          <w:rFonts w:cs="Times New Roman"/>
          <w:noProof/>
          <w:szCs w:val="24"/>
        </w:rPr>
        <w:t xml:space="preserve">dentificat ca sursă a declinului indicatorilor demografici </w:t>
      </w:r>
      <w:r w:rsidR="00AB7CD8" w:rsidRPr="00CC2C39">
        <w:rPr>
          <w:rFonts w:cs="Times New Roman"/>
          <w:noProof/>
          <w:szCs w:val="24"/>
        </w:rPr>
        <w:t xml:space="preserve">în România </w:t>
      </w:r>
      <w:sdt>
        <w:sdtPr>
          <w:rPr>
            <w:rFonts w:cs="Times New Roman"/>
            <w:noProof/>
            <w:szCs w:val="24"/>
          </w:rPr>
          <w:id w:val="-1968030233"/>
          <w:citation/>
        </w:sdtPr>
        <w:sdtEndPr/>
        <w:sdtContent>
          <w:r w:rsidRPr="00CC2C39">
            <w:rPr>
              <w:rFonts w:cs="Times New Roman"/>
              <w:noProof/>
              <w:szCs w:val="24"/>
            </w:rPr>
            <w:fldChar w:fldCharType="begin"/>
          </w:r>
          <w:r w:rsidRPr="00CC2C39">
            <w:rPr>
              <w:rFonts w:cs="Times New Roman"/>
              <w:noProof/>
              <w:szCs w:val="24"/>
            </w:rPr>
            <w:instrText xml:space="preserve">CITATION Hăr11 \m Mur07 \t  \m Rot03 \t  \l 1048 </w:instrText>
          </w:r>
          <w:r w:rsidRPr="00CC2C39">
            <w:rPr>
              <w:rFonts w:cs="Times New Roman"/>
              <w:noProof/>
              <w:szCs w:val="24"/>
            </w:rPr>
            <w:fldChar w:fldCharType="separate"/>
          </w:r>
          <w:r w:rsidR="00F06604" w:rsidRPr="00CC2C39">
            <w:rPr>
              <w:rFonts w:cs="Times New Roman"/>
              <w:noProof/>
              <w:szCs w:val="24"/>
            </w:rPr>
            <w:t xml:space="preserve">(Hărăguş, 2011; Mureșan, 2007; Rotariu T. , </w:t>
          </w:r>
          <w:r w:rsidR="00F06604" w:rsidRPr="00CC2C39">
            <w:rPr>
              <w:rFonts w:cs="Times New Roman"/>
              <w:noProof/>
              <w:szCs w:val="24"/>
            </w:rPr>
            <w:lastRenderedPageBreak/>
            <w:t>2003)</w:t>
          </w:r>
          <w:r w:rsidRPr="00CC2C39">
            <w:rPr>
              <w:rFonts w:cs="Times New Roman"/>
              <w:noProof/>
              <w:szCs w:val="24"/>
            </w:rPr>
            <w:fldChar w:fldCharType="end"/>
          </w:r>
        </w:sdtContent>
      </w:sdt>
      <w:r w:rsidR="0045626C">
        <w:rPr>
          <w:rFonts w:cs="Times New Roman"/>
          <w:noProof/>
          <w:szCs w:val="24"/>
        </w:rPr>
        <w:t>.</w:t>
      </w:r>
      <w:r w:rsidR="004E1FE2">
        <w:rPr>
          <w:rFonts w:cs="Times New Roman"/>
          <w:noProof/>
          <w:szCs w:val="24"/>
        </w:rPr>
        <w:t xml:space="preserve"> </w:t>
      </w:r>
      <w:r w:rsidR="00A27332" w:rsidRPr="00CC2C39">
        <w:rPr>
          <w:rFonts w:cs="Times New Roman"/>
          <w:noProof/>
          <w:szCs w:val="24"/>
        </w:rPr>
        <w:t xml:space="preserve">Studiul tendințelor indicatorilor </w:t>
      </w:r>
      <w:r w:rsidR="0035250A" w:rsidRPr="00CC2C39">
        <w:rPr>
          <w:rFonts w:cs="Times New Roman"/>
          <w:noProof/>
          <w:szCs w:val="24"/>
        </w:rPr>
        <w:t xml:space="preserve">selectați </w:t>
      </w:r>
      <w:r w:rsidR="00A27332" w:rsidRPr="00CC2C39">
        <w:rPr>
          <w:rFonts w:cs="Times New Roman"/>
          <w:noProof/>
          <w:szCs w:val="24"/>
        </w:rPr>
        <w:t xml:space="preserve">sugerează identificarea diferențelor semnificative în evoluția </w:t>
      </w:r>
      <w:r w:rsidR="0035250A" w:rsidRPr="00CC2C39">
        <w:rPr>
          <w:rFonts w:cs="Times New Roman"/>
          <w:noProof/>
          <w:szCs w:val="24"/>
        </w:rPr>
        <w:t xml:space="preserve">acestora între primul an, 2007 </w:t>
      </w:r>
      <w:r w:rsidR="00A27332" w:rsidRPr="00CC2C39">
        <w:rPr>
          <w:rFonts w:cs="Times New Roman"/>
          <w:noProof/>
          <w:szCs w:val="24"/>
        </w:rPr>
        <w:t>și ultimul an</w:t>
      </w:r>
      <w:r w:rsidR="0035250A" w:rsidRPr="00CC2C39">
        <w:rPr>
          <w:rFonts w:cs="Times New Roman"/>
          <w:noProof/>
          <w:szCs w:val="24"/>
        </w:rPr>
        <w:t>, 2016</w:t>
      </w:r>
      <w:r w:rsidR="00A27332" w:rsidRPr="00CC2C39">
        <w:rPr>
          <w:rFonts w:cs="Times New Roman"/>
          <w:noProof/>
          <w:szCs w:val="24"/>
        </w:rPr>
        <w:t xml:space="preserve"> al perioadei analizate. </w:t>
      </w:r>
    </w:p>
    <w:p w14:paraId="750DE854" w14:textId="77777777" w:rsidR="004E1FE2" w:rsidRPr="00CC2C39" w:rsidRDefault="004E1FE2" w:rsidP="004E1FE2">
      <w:pPr>
        <w:spacing w:line="276" w:lineRule="auto"/>
        <w:ind w:firstLine="720"/>
        <w:jc w:val="both"/>
        <w:rPr>
          <w:rFonts w:cs="Times New Roman"/>
          <w:noProof/>
          <w:szCs w:val="24"/>
        </w:rPr>
      </w:pPr>
    </w:p>
    <w:p w14:paraId="2B0652E6" w14:textId="14656DBC" w:rsidR="00D95896" w:rsidRPr="00CC2C39" w:rsidRDefault="00D95896" w:rsidP="004E1FE2">
      <w:pPr>
        <w:pStyle w:val="Caption"/>
        <w:spacing w:line="276" w:lineRule="auto"/>
        <w:jc w:val="both"/>
        <w:rPr>
          <w:lang w:val="ro-RO"/>
        </w:rPr>
      </w:pPr>
      <w:bookmarkStart w:id="38" w:name="_Toc521420901"/>
      <w:r w:rsidRPr="00CC2C39">
        <w:rPr>
          <w:lang w:val="ro-RO"/>
        </w:rPr>
        <w:t xml:space="preserve">Tabelul nr. </w:t>
      </w:r>
      <w:r w:rsidRPr="00CC2C39">
        <w:rPr>
          <w:lang w:val="ro-RO"/>
        </w:rPr>
        <w:fldChar w:fldCharType="begin"/>
      </w:r>
      <w:r w:rsidRPr="00CC2C39">
        <w:rPr>
          <w:lang w:val="ro-RO"/>
        </w:rPr>
        <w:instrText xml:space="preserve"> SEQ Tabelul_nr. \* ARABIC </w:instrText>
      </w:r>
      <w:r w:rsidRPr="00CC2C39">
        <w:rPr>
          <w:lang w:val="ro-RO"/>
        </w:rPr>
        <w:fldChar w:fldCharType="separate"/>
      </w:r>
      <w:r w:rsidR="000C0857">
        <w:rPr>
          <w:lang w:val="ro-RO"/>
        </w:rPr>
        <w:t>2</w:t>
      </w:r>
      <w:r w:rsidRPr="00CC2C39">
        <w:rPr>
          <w:lang w:val="ro-RO"/>
        </w:rPr>
        <w:fldChar w:fldCharType="end"/>
      </w:r>
      <w:r w:rsidRPr="00CC2C39">
        <w:rPr>
          <w:lang w:val="ro-RO"/>
        </w:rPr>
        <w:t> : Testarea diferențelor între indicatorii socio -economici în anul  2007 vs anul 2016</w:t>
      </w:r>
      <w:bookmarkEnd w:id="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31"/>
        <w:gridCol w:w="993"/>
        <w:gridCol w:w="1068"/>
        <w:gridCol w:w="942"/>
        <w:gridCol w:w="1728"/>
      </w:tblGrid>
      <w:tr w:rsidR="00D95896" w:rsidRPr="00CC2C39" w14:paraId="77371B81" w14:textId="77777777" w:rsidTr="008E1AC6">
        <w:trPr>
          <w:cantSplit/>
          <w:trHeight w:val="237"/>
        </w:trPr>
        <w:tc>
          <w:tcPr>
            <w:tcW w:w="4531" w:type="dxa"/>
            <w:shd w:val="clear" w:color="auto" w:fill="auto"/>
            <w:vAlign w:val="center"/>
          </w:tcPr>
          <w:p w14:paraId="2CA701C5" w14:textId="3CEC65B3" w:rsidR="00D95896" w:rsidRPr="00CC2C39" w:rsidRDefault="008E1AC6" w:rsidP="008E1AC6">
            <w:pPr>
              <w:autoSpaceDE w:val="0"/>
              <w:autoSpaceDN w:val="0"/>
              <w:adjustRightInd w:val="0"/>
              <w:spacing w:line="276" w:lineRule="auto"/>
              <w:jc w:val="center"/>
              <w:rPr>
                <w:rFonts w:cs="Times New Roman"/>
                <w:noProof/>
                <w:sz w:val="20"/>
                <w:szCs w:val="20"/>
              </w:rPr>
            </w:pPr>
            <w:r w:rsidRPr="008E1AC6">
              <w:rPr>
                <w:rFonts w:cs="Times New Roman"/>
                <w:noProof/>
                <w:sz w:val="20"/>
                <w:szCs w:val="20"/>
              </w:rPr>
              <w:t>Indicatori</w:t>
            </w:r>
          </w:p>
        </w:tc>
        <w:tc>
          <w:tcPr>
            <w:tcW w:w="993" w:type="dxa"/>
            <w:vAlign w:val="center"/>
          </w:tcPr>
          <w:p w14:paraId="1DFBAF98" w14:textId="77777777" w:rsidR="00D95896" w:rsidRPr="00CC2C39" w:rsidRDefault="00D95896" w:rsidP="008E1AC6">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Rang mediu 2007</w:t>
            </w:r>
          </w:p>
        </w:tc>
        <w:tc>
          <w:tcPr>
            <w:tcW w:w="1068" w:type="dxa"/>
            <w:vAlign w:val="center"/>
          </w:tcPr>
          <w:p w14:paraId="5B8C2991" w14:textId="77777777" w:rsidR="00D95896" w:rsidRPr="00CC2C39" w:rsidRDefault="00D95896" w:rsidP="008E1AC6">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Rang mediu 2016</w:t>
            </w:r>
          </w:p>
        </w:tc>
        <w:tc>
          <w:tcPr>
            <w:tcW w:w="942" w:type="dxa"/>
            <w:shd w:val="clear" w:color="auto" w:fill="auto"/>
            <w:vAlign w:val="center"/>
          </w:tcPr>
          <w:p w14:paraId="2B23873A" w14:textId="77777777" w:rsidR="00D95896" w:rsidRPr="00CC2C39" w:rsidRDefault="00D95896" w:rsidP="008E1AC6">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Mann-Whitney U</w:t>
            </w:r>
          </w:p>
        </w:tc>
        <w:tc>
          <w:tcPr>
            <w:tcW w:w="1728" w:type="dxa"/>
            <w:shd w:val="clear" w:color="auto" w:fill="auto"/>
            <w:vAlign w:val="center"/>
          </w:tcPr>
          <w:p w14:paraId="0D0796F6" w14:textId="77777777" w:rsidR="00D95896" w:rsidRPr="00CC2C39" w:rsidRDefault="00D95896" w:rsidP="008E1AC6">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Asymp. Sig. (2-tailed)</w:t>
            </w:r>
          </w:p>
        </w:tc>
      </w:tr>
      <w:tr w:rsidR="00D95896" w:rsidRPr="00CC2C39" w14:paraId="29CEACD0" w14:textId="77777777" w:rsidTr="00467160">
        <w:trPr>
          <w:cantSplit/>
          <w:trHeight w:val="237"/>
        </w:trPr>
        <w:tc>
          <w:tcPr>
            <w:tcW w:w="4531" w:type="dxa"/>
            <w:shd w:val="clear" w:color="auto" w:fill="auto"/>
          </w:tcPr>
          <w:p w14:paraId="1827104A"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Varsta medie la prima casatorie -M</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2DA8941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6.19</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374517F5"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10.81</w:t>
            </w:r>
          </w:p>
        </w:tc>
        <w:tc>
          <w:tcPr>
            <w:tcW w:w="942" w:type="dxa"/>
            <w:shd w:val="clear" w:color="auto" w:fill="auto"/>
            <w:vAlign w:val="center"/>
          </w:tcPr>
          <w:p w14:paraId="70B4EC4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13.500</w:t>
            </w:r>
          </w:p>
        </w:tc>
        <w:tc>
          <w:tcPr>
            <w:tcW w:w="1728" w:type="dxa"/>
            <w:shd w:val="clear" w:color="auto" w:fill="auto"/>
            <w:vAlign w:val="center"/>
          </w:tcPr>
          <w:p w14:paraId="67D9CE5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.051*</w:t>
            </w:r>
          </w:p>
        </w:tc>
      </w:tr>
      <w:tr w:rsidR="00D95896" w:rsidRPr="00CC2C39" w14:paraId="32630A42" w14:textId="77777777" w:rsidTr="00467160">
        <w:trPr>
          <w:cantSplit/>
          <w:trHeight w:val="237"/>
        </w:trPr>
        <w:tc>
          <w:tcPr>
            <w:tcW w:w="4531" w:type="dxa"/>
            <w:shd w:val="clear" w:color="auto" w:fill="auto"/>
          </w:tcPr>
          <w:p w14:paraId="78C87808"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Varsta medie la prima casatorie -F</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3DB1CE42"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6.13</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69427D7C"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10.88</w:t>
            </w:r>
          </w:p>
        </w:tc>
        <w:tc>
          <w:tcPr>
            <w:tcW w:w="942" w:type="dxa"/>
            <w:shd w:val="clear" w:color="auto" w:fill="auto"/>
            <w:vAlign w:val="center"/>
          </w:tcPr>
          <w:p w14:paraId="36D4F123"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13.000</w:t>
            </w:r>
          </w:p>
        </w:tc>
        <w:tc>
          <w:tcPr>
            <w:tcW w:w="1728" w:type="dxa"/>
            <w:shd w:val="clear" w:color="auto" w:fill="auto"/>
            <w:vAlign w:val="center"/>
          </w:tcPr>
          <w:p w14:paraId="2233A58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.046**</w:t>
            </w:r>
          </w:p>
        </w:tc>
      </w:tr>
      <w:tr w:rsidR="00D95896" w:rsidRPr="00CC2C39" w14:paraId="0B89FDF3" w14:textId="77777777" w:rsidTr="00467160">
        <w:trPr>
          <w:cantSplit/>
          <w:trHeight w:val="237"/>
        </w:trPr>
        <w:tc>
          <w:tcPr>
            <w:tcW w:w="4531" w:type="dxa"/>
            <w:shd w:val="clear" w:color="auto" w:fill="auto"/>
          </w:tcPr>
          <w:p w14:paraId="1C8D5F5E"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Varsta medie la prima casatorie</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7690675F"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6.25</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1CDA99A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10.75</w:t>
            </w:r>
          </w:p>
        </w:tc>
        <w:tc>
          <w:tcPr>
            <w:tcW w:w="942" w:type="dxa"/>
            <w:shd w:val="clear" w:color="auto" w:fill="auto"/>
            <w:vAlign w:val="center"/>
          </w:tcPr>
          <w:p w14:paraId="0944818B"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14.000</w:t>
            </w:r>
          </w:p>
        </w:tc>
        <w:tc>
          <w:tcPr>
            <w:tcW w:w="1728" w:type="dxa"/>
            <w:shd w:val="clear" w:color="auto" w:fill="auto"/>
            <w:vAlign w:val="center"/>
          </w:tcPr>
          <w:p w14:paraId="242A72FC"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.058*</w:t>
            </w:r>
          </w:p>
        </w:tc>
      </w:tr>
      <w:tr w:rsidR="00D95896" w:rsidRPr="00CC2C39" w14:paraId="75137CB2" w14:textId="77777777" w:rsidTr="00467160">
        <w:trPr>
          <w:cantSplit/>
          <w:trHeight w:val="237"/>
        </w:trPr>
        <w:tc>
          <w:tcPr>
            <w:tcW w:w="4531" w:type="dxa"/>
            <w:shd w:val="clear" w:color="auto" w:fill="auto"/>
          </w:tcPr>
          <w:p w14:paraId="47E002EE"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de fertilitate</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77DD526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8.13</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00AE3EF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8.88</w:t>
            </w:r>
          </w:p>
        </w:tc>
        <w:tc>
          <w:tcPr>
            <w:tcW w:w="942" w:type="dxa"/>
            <w:shd w:val="clear" w:color="auto" w:fill="auto"/>
            <w:vAlign w:val="center"/>
          </w:tcPr>
          <w:p w14:paraId="37B32B2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29.000</w:t>
            </w:r>
          </w:p>
        </w:tc>
        <w:tc>
          <w:tcPr>
            <w:tcW w:w="1728" w:type="dxa"/>
            <w:shd w:val="clear" w:color="auto" w:fill="auto"/>
            <w:vAlign w:val="center"/>
          </w:tcPr>
          <w:p w14:paraId="6F8C512F"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.753</w:t>
            </w:r>
          </w:p>
        </w:tc>
      </w:tr>
      <w:tr w:rsidR="00D95896" w:rsidRPr="00CC2C39" w14:paraId="728EFD58" w14:textId="77777777" w:rsidTr="00467160">
        <w:trPr>
          <w:cantSplit/>
          <w:trHeight w:val="237"/>
        </w:trPr>
        <w:tc>
          <w:tcPr>
            <w:tcW w:w="4531" w:type="dxa"/>
            <w:shd w:val="clear" w:color="auto" w:fill="auto"/>
          </w:tcPr>
          <w:p w14:paraId="07A3A5FD"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Barbati cu nivel de educatie scazut (30-34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2C238EF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7.31</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6B313C9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9.69</w:t>
            </w:r>
          </w:p>
        </w:tc>
        <w:tc>
          <w:tcPr>
            <w:tcW w:w="942" w:type="dxa"/>
            <w:shd w:val="clear" w:color="auto" w:fill="auto"/>
            <w:vAlign w:val="center"/>
          </w:tcPr>
          <w:p w14:paraId="5AEEBEB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22.500</w:t>
            </w:r>
          </w:p>
        </w:tc>
        <w:tc>
          <w:tcPr>
            <w:tcW w:w="1728" w:type="dxa"/>
            <w:shd w:val="clear" w:color="auto" w:fill="auto"/>
            <w:vAlign w:val="center"/>
          </w:tcPr>
          <w:p w14:paraId="1417DD3C"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.318</w:t>
            </w:r>
          </w:p>
        </w:tc>
      </w:tr>
      <w:tr w:rsidR="00D95896" w:rsidRPr="00CC2C39" w14:paraId="15C046FD" w14:textId="77777777" w:rsidTr="00467160">
        <w:trPr>
          <w:cantSplit/>
          <w:trHeight w:val="237"/>
        </w:trPr>
        <w:tc>
          <w:tcPr>
            <w:tcW w:w="4531" w:type="dxa"/>
            <w:shd w:val="clear" w:color="auto" w:fill="auto"/>
          </w:tcPr>
          <w:p w14:paraId="7299FBCC"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Barbati cu nivel de educatie ridicat (30-34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185DB16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5.38</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5D6C873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11.63</w:t>
            </w:r>
          </w:p>
        </w:tc>
        <w:tc>
          <w:tcPr>
            <w:tcW w:w="942" w:type="dxa"/>
            <w:shd w:val="clear" w:color="auto" w:fill="auto"/>
            <w:vAlign w:val="center"/>
          </w:tcPr>
          <w:p w14:paraId="278C93B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7.000</w:t>
            </w:r>
          </w:p>
        </w:tc>
        <w:tc>
          <w:tcPr>
            <w:tcW w:w="1728" w:type="dxa"/>
            <w:shd w:val="clear" w:color="auto" w:fill="auto"/>
            <w:vAlign w:val="center"/>
          </w:tcPr>
          <w:p w14:paraId="570C811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.009**</w:t>
            </w:r>
          </w:p>
        </w:tc>
      </w:tr>
      <w:tr w:rsidR="00D95896" w:rsidRPr="00CC2C39" w14:paraId="7E6C9BD2" w14:textId="77777777" w:rsidTr="00467160">
        <w:trPr>
          <w:cantSplit/>
          <w:trHeight w:val="237"/>
        </w:trPr>
        <w:tc>
          <w:tcPr>
            <w:tcW w:w="4531" w:type="dxa"/>
            <w:shd w:val="clear" w:color="auto" w:fill="auto"/>
          </w:tcPr>
          <w:p w14:paraId="0C701B46"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Femei cu nivel de educatie scazut (30-34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43D30B38"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7.13</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1262456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9.88</w:t>
            </w:r>
          </w:p>
        </w:tc>
        <w:tc>
          <w:tcPr>
            <w:tcW w:w="942" w:type="dxa"/>
            <w:shd w:val="clear" w:color="auto" w:fill="auto"/>
            <w:vAlign w:val="center"/>
          </w:tcPr>
          <w:p w14:paraId="5F0E3785"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21.000</w:t>
            </w:r>
          </w:p>
        </w:tc>
        <w:tc>
          <w:tcPr>
            <w:tcW w:w="1728" w:type="dxa"/>
            <w:shd w:val="clear" w:color="auto" w:fill="auto"/>
            <w:vAlign w:val="center"/>
          </w:tcPr>
          <w:p w14:paraId="3F74C9C0"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.248</w:t>
            </w:r>
          </w:p>
        </w:tc>
      </w:tr>
      <w:tr w:rsidR="00D95896" w:rsidRPr="00CC2C39" w14:paraId="66C1D070" w14:textId="77777777" w:rsidTr="00467160">
        <w:trPr>
          <w:cantSplit/>
          <w:trHeight w:val="237"/>
        </w:trPr>
        <w:tc>
          <w:tcPr>
            <w:tcW w:w="4531" w:type="dxa"/>
            <w:shd w:val="clear" w:color="auto" w:fill="auto"/>
          </w:tcPr>
          <w:p w14:paraId="27A2B5A9"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Femei cu nivel de educatie ridicat (30-34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281FDD4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5.38</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6979A2B2"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11.63</w:t>
            </w:r>
          </w:p>
        </w:tc>
        <w:tc>
          <w:tcPr>
            <w:tcW w:w="942" w:type="dxa"/>
            <w:shd w:val="clear" w:color="auto" w:fill="auto"/>
            <w:vAlign w:val="center"/>
          </w:tcPr>
          <w:p w14:paraId="7A636AB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7.000</w:t>
            </w:r>
          </w:p>
        </w:tc>
        <w:tc>
          <w:tcPr>
            <w:tcW w:w="1728" w:type="dxa"/>
            <w:shd w:val="clear" w:color="auto" w:fill="auto"/>
            <w:vAlign w:val="center"/>
          </w:tcPr>
          <w:p w14:paraId="5300F4F2"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.009**</w:t>
            </w:r>
          </w:p>
        </w:tc>
      </w:tr>
      <w:tr w:rsidR="00D95896" w:rsidRPr="00CC2C39" w14:paraId="5356C23D" w14:textId="77777777" w:rsidTr="00467160">
        <w:trPr>
          <w:cantSplit/>
          <w:trHeight w:val="237"/>
        </w:trPr>
        <w:tc>
          <w:tcPr>
            <w:tcW w:w="4531" w:type="dxa"/>
            <w:shd w:val="clear" w:color="auto" w:fill="auto"/>
          </w:tcPr>
          <w:p w14:paraId="34664170"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de participare a adultilor la educatie (25-64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51E93CF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10.63</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7BD5341C"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6.38</w:t>
            </w:r>
          </w:p>
        </w:tc>
        <w:tc>
          <w:tcPr>
            <w:tcW w:w="942" w:type="dxa"/>
            <w:shd w:val="clear" w:color="auto" w:fill="auto"/>
            <w:vAlign w:val="center"/>
          </w:tcPr>
          <w:p w14:paraId="3D3D0896"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15.000</w:t>
            </w:r>
          </w:p>
        </w:tc>
        <w:tc>
          <w:tcPr>
            <w:tcW w:w="1728" w:type="dxa"/>
            <w:shd w:val="clear" w:color="auto" w:fill="auto"/>
            <w:vAlign w:val="center"/>
          </w:tcPr>
          <w:p w14:paraId="697F4A6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.072*</w:t>
            </w:r>
          </w:p>
        </w:tc>
      </w:tr>
      <w:tr w:rsidR="00D95896" w:rsidRPr="00CC2C39" w14:paraId="1A4AA2B0" w14:textId="77777777" w:rsidTr="00467160">
        <w:trPr>
          <w:cantSplit/>
          <w:trHeight w:val="237"/>
        </w:trPr>
        <w:tc>
          <w:tcPr>
            <w:tcW w:w="4531" w:type="dxa"/>
            <w:shd w:val="clear" w:color="auto" w:fill="auto"/>
          </w:tcPr>
          <w:p w14:paraId="4266700F"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de ocupare a resurselor de munca % masculin 25-34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6EE5B76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10.88</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7DB8EC76"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6.13</w:t>
            </w:r>
          </w:p>
        </w:tc>
        <w:tc>
          <w:tcPr>
            <w:tcW w:w="942" w:type="dxa"/>
            <w:shd w:val="clear" w:color="auto" w:fill="auto"/>
            <w:vAlign w:val="center"/>
          </w:tcPr>
          <w:p w14:paraId="3A545E2F"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13.000</w:t>
            </w:r>
          </w:p>
        </w:tc>
        <w:tc>
          <w:tcPr>
            <w:tcW w:w="1728" w:type="dxa"/>
            <w:shd w:val="clear" w:color="auto" w:fill="auto"/>
            <w:vAlign w:val="center"/>
          </w:tcPr>
          <w:p w14:paraId="51ADF987"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.046**</w:t>
            </w:r>
          </w:p>
        </w:tc>
      </w:tr>
      <w:tr w:rsidR="00D95896" w:rsidRPr="00CC2C39" w14:paraId="2B609271" w14:textId="77777777" w:rsidTr="00467160">
        <w:trPr>
          <w:cantSplit/>
          <w:trHeight w:val="237"/>
        </w:trPr>
        <w:tc>
          <w:tcPr>
            <w:tcW w:w="4531" w:type="dxa"/>
            <w:shd w:val="clear" w:color="auto" w:fill="auto"/>
          </w:tcPr>
          <w:p w14:paraId="3C4FE9F8"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de ocupare a resurselor de munca % feminin 25-34 ani</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60CF9321"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11.00</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164C3022"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6.00</w:t>
            </w:r>
          </w:p>
        </w:tc>
        <w:tc>
          <w:tcPr>
            <w:tcW w:w="942" w:type="dxa"/>
            <w:shd w:val="clear" w:color="auto" w:fill="auto"/>
            <w:vAlign w:val="center"/>
          </w:tcPr>
          <w:p w14:paraId="03DF4559"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12.000</w:t>
            </w:r>
          </w:p>
        </w:tc>
        <w:tc>
          <w:tcPr>
            <w:tcW w:w="1728" w:type="dxa"/>
            <w:shd w:val="clear" w:color="auto" w:fill="auto"/>
            <w:vAlign w:val="center"/>
          </w:tcPr>
          <w:p w14:paraId="27741544"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.036**</w:t>
            </w:r>
          </w:p>
        </w:tc>
      </w:tr>
      <w:tr w:rsidR="00D95896" w:rsidRPr="00CC2C39" w14:paraId="46B44514" w14:textId="77777777" w:rsidTr="00467160">
        <w:trPr>
          <w:cantSplit/>
          <w:trHeight w:val="237"/>
        </w:trPr>
        <w:tc>
          <w:tcPr>
            <w:tcW w:w="4531" w:type="dxa"/>
            <w:shd w:val="clear" w:color="auto" w:fill="auto"/>
          </w:tcPr>
          <w:p w14:paraId="32DED07E"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somajului pe sexe-mascilin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28F14AA4"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7.50</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4BC93963"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9.50</w:t>
            </w:r>
          </w:p>
        </w:tc>
        <w:tc>
          <w:tcPr>
            <w:tcW w:w="942" w:type="dxa"/>
            <w:shd w:val="clear" w:color="auto" w:fill="auto"/>
            <w:vAlign w:val="center"/>
          </w:tcPr>
          <w:p w14:paraId="01AB7392"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24.000</w:t>
            </w:r>
          </w:p>
        </w:tc>
        <w:tc>
          <w:tcPr>
            <w:tcW w:w="1728" w:type="dxa"/>
            <w:shd w:val="clear" w:color="auto" w:fill="auto"/>
            <w:vAlign w:val="center"/>
          </w:tcPr>
          <w:p w14:paraId="297D4B08"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.400</w:t>
            </w:r>
          </w:p>
        </w:tc>
      </w:tr>
      <w:tr w:rsidR="00D95896" w:rsidRPr="00CC2C39" w14:paraId="27A00C6E" w14:textId="77777777" w:rsidTr="00467160">
        <w:trPr>
          <w:cantSplit/>
          <w:trHeight w:val="237"/>
        </w:trPr>
        <w:tc>
          <w:tcPr>
            <w:tcW w:w="4531" w:type="dxa"/>
            <w:shd w:val="clear" w:color="auto" w:fill="auto"/>
          </w:tcPr>
          <w:p w14:paraId="0CCAF293"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Rata somajului pe sexe-feminin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60C8B0D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7.69</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0E3608B9"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9.31</w:t>
            </w:r>
          </w:p>
        </w:tc>
        <w:tc>
          <w:tcPr>
            <w:tcW w:w="942" w:type="dxa"/>
            <w:shd w:val="clear" w:color="auto" w:fill="auto"/>
            <w:vAlign w:val="center"/>
          </w:tcPr>
          <w:p w14:paraId="49F94D0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25.500</w:t>
            </w:r>
          </w:p>
        </w:tc>
        <w:tc>
          <w:tcPr>
            <w:tcW w:w="1728" w:type="dxa"/>
            <w:shd w:val="clear" w:color="auto" w:fill="auto"/>
            <w:vAlign w:val="center"/>
          </w:tcPr>
          <w:p w14:paraId="7C0D5C6F"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.494</w:t>
            </w:r>
          </w:p>
        </w:tc>
      </w:tr>
      <w:tr w:rsidR="00D95896" w:rsidRPr="00CC2C39" w14:paraId="08866204" w14:textId="77777777" w:rsidTr="00467160">
        <w:trPr>
          <w:cantSplit/>
          <w:trHeight w:val="237"/>
        </w:trPr>
        <w:tc>
          <w:tcPr>
            <w:tcW w:w="4531" w:type="dxa"/>
            <w:shd w:val="clear" w:color="auto" w:fill="auto"/>
          </w:tcPr>
          <w:p w14:paraId="4209A669"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cs="Times New Roman"/>
                <w:noProof/>
                <w:sz w:val="20"/>
                <w:szCs w:val="20"/>
              </w:rPr>
              <w:t>Utilizarea internetului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0741EAC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4.50</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06D9A074"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12.50</w:t>
            </w:r>
          </w:p>
        </w:tc>
        <w:tc>
          <w:tcPr>
            <w:tcW w:w="942" w:type="dxa"/>
            <w:shd w:val="clear" w:color="auto" w:fill="auto"/>
            <w:vAlign w:val="center"/>
          </w:tcPr>
          <w:p w14:paraId="65ED3DC8"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.000</w:t>
            </w:r>
          </w:p>
        </w:tc>
        <w:tc>
          <w:tcPr>
            <w:tcW w:w="1728" w:type="dxa"/>
            <w:shd w:val="clear" w:color="auto" w:fill="auto"/>
            <w:vAlign w:val="center"/>
          </w:tcPr>
          <w:p w14:paraId="596811F9"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.001***</w:t>
            </w:r>
          </w:p>
        </w:tc>
      </w:tr>
      <w:tr w:rsidR="00D95896" w:rsidRPr="00CC2C39" w14:paraId="41390EA5" w14:textId="77777777" w:rsidTr="00467160">
        <w:trPr>
          <w:cantSplit/>
          <w:trHeight w:val="237"/>
        </w:trPr>
        <w:tc>
          <w:tcPr>
            <w:tcW w:w="4531" w:type="dxa"/>
            <w:shd w:val="clear" w:color="auto" w:fill="auto"/>
            <w:vAlign w:val="center"/>
          </w:tcPr>
          <w:p w14:paraId="266ADDCA"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eastAsia="Times New Roman" w:cs="Times New Roman"/>
                <w:noProof/>
                <w:color w:val="000000"/>
                <w:sz w:val="20"/>
                <w:szCs w:val="20"/>
                <w:lang w:eastAsia="en-US"/>
              </w:rPr>
              <w:t>Persoane cu risc de sărăcie și excludere socială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6CCB59E8"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10.00</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50451D14"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7.00</w:t>
            </w:r>
          </w:p>
        </w:tc>
        <w:tc>
          <w:tcPr>
            <w:tcW w:w="942" w:type="dxa"/>
            <w:shd w:val="clear" w:color="auto" w:fill="auto"/>
            <w:vAlign w:val="center"/>
          </w:tcPr>
          <w:p w14:paraId="06797597"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20.000</w:t>
            </w:r>
          </w:p>
        </w:tc>
        <w:tc>
          <w:tcPr>
            <w:tcW w:w="1728" w:type="dxa"/>
            <w:shd w:val="clear" w:color="auto" w:fill="auto"/>
            <w:vAlign w:val="center"/>
          </w:tcPr>
          <w:p w14:paraId="7CA0D5DA"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.208</w:t>
            </w:r>
          </w:p>
        </w:tc>
      </w:tr>
      <w:tr w:rsidR="00D95896" w:rsidRPr="00CC2C39" w14:paraId="5250A590" w14:textId="77777777" w:rsidTr="00467160">
        <w:trPr>
          <w:cantSplit/>
          <w:trHeight w:val="237"/>
        </w:trPr>
        <w:tc>
          <w:tcPr>
            <w:tcW w:w="4531" w:type="dxa"/>
            <w:shd w:val="clear" w:color="auto" w:fill="auto"/>
            <w:vAlign w:val="center"/>
          </w:tcPr>
          <w:p w14:paraId="44F3B2EC"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eastAsia="Times New Roman" w:cs="Times New Roman"/>
                <w:noProof/>
                <w:color w:val="000000"/>
                <w:sz w:val="20"/>
                <w:szCs w:val="20"/>
                <w:lang w:eastAsia="en-US"/>
              </w:rPr>
              <w:t>Persoane ce locuiesc în gospoderii cu o densitate scăzută a muncii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5423DF8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4.50</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7F43F990"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12.50</w:t>
            </w:r>
          </w:p>
        </w:tc>
        <w:tc>
          <w:tcPr>
            <w:tcW w:w="942" w:type="dxa"/>
            <w:shd w:val="clear" w:color="auto" w:fill="auto"/>
            <w:vAlign w:val="center"/>
          </w:tcPr>
          <w:p w14:paraId="6DCA053E"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.000</w:t>
            </w:r>
          </w:p>
        </w:tc>
        <w:tc>
          <w:tcPr>
            <w:tcW w:w="1728" w:type="dxa"/>
            <w:shd w:val="clear" w:color="auto" w:fill="auto"/>
            <w:vAlign w:val="center"/>
          </w:tcPr>
          <w:p w14:paraId="7A380625"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.001***</w:t>
            </w:r>
          </w:p>
        </w:tc>
      </w:tr>
      <w:tr w:rsidR="00D95896" w:rsidRPr="00CC2C39" w14:paraId="3089F347" w14:textId="77777777" w:rsidTr="00467160">
        <w:trPr>
          <w:cantSplit/>
          <w:trHeight w:val="237"/>
        </w:trPr>
        <w:tc>
          <w:tcPr>
            <w:tcW w:w="4531" w:type="dxa"/>
            <w:shd w:val="clear" w:color="auto" w:fill="auto"/>
            <w:vAlign w:val="center"/>
          </w:tcPr>
          <w:p w14:paraId="7AEC6358" w14:textId="77777777" w:rsidR="00D95896" w:rsidRPr="00CC2C39" w:rsidRDefault="00D95896" w:rsidP="004E1FE2">
            <w:pPr>
              <w:autoSpaceDE w:val="0"/>
              <w:autoSpaceDN w:val="0"/>
              <w:adjustRightInd w:val="0"/>
              <w:spacing w:line="276" w:lineRule="auto"/>
              <w:ind w:left="60" w:right="60"/>
              <w:jc w:val="both"/>
              <w:rPr>
                <w:rFonts w:cs="Times New Roman"/>
                <w:noProof/>
                <w:sz w:val="20"/>
                <w:szCs w:val="20"/>
              </w:rPr>
            </w:pPr>
            <w:r w:rsidRPr="00CC2C39">
              <w:rPr>
                <w:rFonts w:eastAsia="Times New Roman" w:cs="Times New Roman"/>
                <w:noProof/>
                <w:color w:val="000000"/>
                <w:sz w:val="20"/>
                <w:szCs w:val="20"/>
                <w:lang w:eastAsia="en-US"/>
              </w:rPr>
              <w:t xml:space="preserve">Produsul intern brut </w:t>
            </w:r>
          </w:p>
        </w:tc>
        <w:tc>
          <w:tcPr>
            <w:tcW w:w="993" w:type="dxa"/>
            <w:tcBorders>
              <w:top w:val="single" w:sz="4" w:space="0" w:color="auto"/>
              <w:left w:val="single" w:sz="4" w:space="0" w:color="333333"/>
              <w:bottom w:val="single" w:sz="4" w:space="0" w:color="auto"/>
              <w:right w:val="single" w:sz="4" w:space="0" w:color="auto"/>
            </w:tcBorders>
            <w:shd w:val="clear" w:color="auto" w:fill="auto"/>
            <w:vAlign w:val="center"/>
          </w:tcPr>
          <w:p w14:paraId="59AC2599"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8.13</w:t>
            </w:r>
          </w:p>
        </w:tc>
        <w:tc>
          <w:tcPr>
            <w:tcW w:w="1068" w:type="dxa"/>
            <w:tcBorders>
              <w:top w:val="single" w:sz="4" w:space="0" w:color="auto"/>
              <w:left w:val="single" w:sz="4" w:space="0" w:color="auto"/>
              <w:bottom w:val="single" w:sz="4" w:space="0" w:color="auto"/>
              <w:right w:val="single" w:sz="4" w:space="0" w:color="333333"/>
            </w:tcBorders>
            <w:shd w:val="clear" w:color="auto" w:fill="auto"/>
            <w:vAlign w:val="center"/>
          </w:tcPr>
          <w:p w14:paraId="3C2B3786"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8.88</w:t>
            </w:r>
          </w:p>
        </w:tc>
        <w:tc>
          <w:tcPr>
            <w:tcW w:w="942" w:type="dxa"/>
            <w:shd w:val="clear" w:color="auto" w:fill="auto"/>
            <w:vAlign w:val="center"/>
          </w:tcPr>
          <w:p w14:paraId="60FDDA75"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29.000</w:t>
            </w:r>
          </w:p>
        </w:tc>
        <w:tc>
          <w:tcPr>
            <w:tcW w:w="1728" w:type="dxa"/>
            <w:shd w:val="clear" w:color="auto" w:fill="auto"/>
            <w:vAlign w:val="center"/>
          </w:tcPr>
          <w:p w14:paraId="05B29EFD" w14:textId="77777777" w:rsidR="00D95896" w:rsidRPr="00CC2C39" w:rsidRDefault="00D95896" w:rsidP="00FF3BF9">
            <w:pPr>
              <w:autoSpaceDE w:val="0"/>
              <w:autoSpaceDN w:val="0"/>
              <w:adjustRightInd w:val="0"/>
              <w:spacing w:line="276" w:lineRule="auto"/>
              <w:ind w:left="60" w:right="60"/>
              <w:jc w:val="center"/>
              <w:rPr>
                <w:rFonts w:cs="Times New Roman"/>
                <w:noProof/>
                <w:sz w:val="20"/>
                <w:szCs w:val="20"/>
              </w:rPr>
            </w:pPr>
            <w:r w:rsidRPr="00CC2C39">
              <w:rPr>
                <w:rFonts w:cs="Times New Roman"/>
                <w:noProof/>
                <w:sz w:val="20"/>
                <w:szCs w:val="20"/>
              </w:rPr>
              <w:t>.753</w:t>
            </w:r>
          </w:p>
        </w:tc>
      </w:tr>
    </w:tbl>
    <w:p w14:paraId="3746BA71" w14:textId="77777777" w:rsidR="00D95896" w:rsidRPr="00CC2C39" w:rsidRDefault="00D95896" w:rsidP="004E1FE2">
      <w:pPr>
        <w:spacing w:line="276" w:lineRule="auto"/>
        <w:jc w:val="both"/>
        <w:rPr>
          <w:rFonts w:cs="Times New Roman"/>
          <w:noProof/>
          <w:sz w:val="22"/>
        </w:rPr>
      </w:pPr>
      <w:r w:rsidRPr="00CC2C39">
        <w:rPr>
          <w:rFonts w:cs="Times New Roman"/>
          <w:noProof/>
          <w:sz w:val="22"/>
        </w:rPr>
        <w:t>*** - semnificativ pentru un p&lt; 0.01</w:t>
      </w:r>
    </w:p>
    <w:p w14:paraId="2F6B5E1D" w14:textId="77777777" w:rsidR="00D95896" w:rsidRPr="00CC2C39" w:rsidRDefault="00D95896" w:rsidP="004E1FE2">
      <w:pPr>
        <w:spacing w:line="276" w:lineRule="auto"/>
        <w:jc w:val="both"/>
        <w:rPr>
          <w:rFonts w:cs="Times New Roman"/>
          <w:noProof/>
          <w:sz w:val="22"/>
        </w:rPr>
      </w:pPr>
      <w:r w:rsidRPr="00CC2C39">
        <w:rPr>
          <w:rFonts w:cs="Times New Roman"/>
          <w:noProof/>
          <w:sz w:val="22"/>
        </w:rPr>
        <w:t xml:space="preserve">  **- semnificativ pentru un p&lt; 0.05</w:t>
      </w:r>
    </w:p>
    <w:p w14:paraId="450648F0" w14:textId="77777777" w:rsidR="00D95896" w:rsidRPr="00CC2C39" w:rsidRDefault="00D95896" w:rsidP="004E1FE2">
      <w:pPr>
        <w:spacing w:line="276" w:lineRule="auto"/>
        <w:jc w:val="both"/>
        <w:rPr>
          <w:rFonts w:cs="Times New Roman"/>
          <w:noProof/>
          <w:sz w:val="22"/>
        </w:rPr>
      </w:pPr>
      <w:r w:rsidRPr="00CC2C39">
        <w:rPr>
          <w:rFonts w:cs="Times New Roman"/>
          <w:noProof/>
          <w:sz w:val="22"/>
        </w:rPr>
        <w:t xml:space="preserve">    *- semnificativ pentru un p&lt; 0.10</w:t>
      </w:r>
    </w:p>
    <w:p w14:paraId="66D7EAAD" w14:textId="1C186F28" w:rsidR="00FE42BC" w:rsidRPr="00CC2C39" w:rsidRDefault="00D95896" w:rsidP="004E1FE2">
      <w:pPr>
        <w:spacing w:line="276" w:lineRule="auto"/>
        <w:jc w:val="both"/>
        <w:rPr>
          <w:rFonts w:cs="Times New Roman"/>
          <w:noProof/>
          <w:sz w:val="22"/>
        </w:rPr>
      </w:pPr>
      <w:r w:rsidRPr="00CC2C39">
        <w:rPr>
          <w:rFonts w:cs="Times New Roman"/>
          <w:noProof/>
          <w:sz w:val="22"/>
          <w:lang w:eastAsia="ro-RO"/>
        </w:rPr>
        <w:t>Sursa: rezultate obținute în SPSS</w:t>
      </w:r>
      <w:r w:rsidRPr="00CC2C39">
        <w:rPr>
          <w:rFonts w:cs="Times New Roman"/>
          <w:noProof/>
          <w:sz w:val="22"/>
        </w:rPr>
        <w:t xml:space="preserve"> </w:t>
      </w:r>
    </w:p>
    <w:p w14:paraId="027C90F5" w14:textId="46B34C56" w:rsidR="00D95896" w:rsidRPr="005D7F30" w:rsidRDefault="00F74758" w:rsidP="004E1FE2">
      <w:pPr>
        <w:spacing w:line="276" w:lineRule="auto"/>
        <w:ind w:firstLine="708"/>
        <w:jc w:val="both"/>
        <w:rPr>
          <w:rFonts w:cs="Times New Roman"/>
          <w:noProof/>
          <w:szCs w:val="24"/>
        </w:rPr>
      </w:pPr>
      <w:bookmarkStart w:id="39" w:name="_Hlk521180119"/>
      <w:r w:rsidRPr="00CC2C39">
        <w:rPr>
          <w:rFonts w:cs="Times New Roman"/>
          <w:noProof/>
          <w:szCs w:val="24"/>
        </w:rPr>
        <w:t>Se remarcă o diferență semnificativă statistic între vârsta medie la prima căsătorie atât la nivelu</w:t>
      </w:r>
      <w:r w:rsidR="0045626C">
        <w:rPr>
          <w:rFonts w:cs="Times New Roman"/>
          <w:noProof/>
          <w:szCs w:val="24"/>
        </w:rPr>
        <w:t xml:space="preserve">l întregii populații cât și pe </w:t>
      </w:r>
      <w:r w:rsidRPr="00CC2C39">
        <w:rPr>
          <w:rFonts w:cs="Times New Roman"/>
          <w:noProof/>
          <w:szCs w:val="24"/>
        </w:rPr>
        <w:t xml:space="preserve">sexe. Rezultatele din Tabelul nr. </w:t>
      </w:r>
      <w:r w:rsidR="0037229F">
        <w:rPr>
          <w:rFonts w:cs="Times New Roman"/>
          <w:noProof/>
          <w:szCs w:val="24"/>
        </w:rPr>
        <w:t>2</w:t>
      </w:r>
      <w:r w:rsidR="0045626C">
        <w:rPr>
          <w:rFonts w:cs="Times New Roman"/>
          <w:noProof/>
          <w:szCs w:val="24"/>
        </w:rPr>
        <w:t xml:space="preserve"> </w:t>
      </w:r>
      <w:r w:rsidRPr="00CC2C39">
        <w:rPr>
          <w:rFonts w:cs="Times New Roman"/>
          <w:noProof/>
          <w:szCs w:val="24"/>
        </w:rPr>
        <w:t xml:space="preserve">arată că, diferențele semnificative pot fi identificate la nivelul ponderii populației cu un nivel de educație ridicat, atât în cazul bărbaților  (U = 7,0;  p &lt;0,05) dar și în rândul femeilor (U = 7,0;  p &lt;0,05) precum și o creștere semnificativă a ratei de participare a adulților la educație (U = 15,0;  p &lt;0,10) .În </w:t>
      </w:r>
      <w:r w:rsidR="0045626C">
        <w:rPr>
          <w:rFonts w:cs="Times New Roman"/>
          <w:noProof/>
          <w:color w:val="00B050"/>
          <w:szCs w:val="24"/>
        </w:rPr>
        <w:t xml:space="preserve">anul </w:t>
      </w:r>
      <w:r w:rsidRPr="00CC2C39">
        <w:rPr>
          <w:rFonts w:cs="Times New Roman"/>
          <w:noProof/>
          <w:szCs w:val="24"/>
        </w:rPr>
        <w:t>201</w:t>
      </w:r>
      <w:r w:rsidRPr="005D7F30">
        <w:rPr>
          <w:rFonts w:cs="Times New Roman"/>
          <w:noProof/>
          <w:szCs w:val="24"/>
        </w:rPr>
        <w:t xml:space="preserve">6 față de 2007 </w:t>
      </w:r>
      <w:r w:rsidR="0045626C" w:rsidRPr="005D7F30">
        <w:rPr>
          <w:rFonts w:cs="Times New Roman"/>
          <w:noProof/>
          <w:szCs w:val="24"/>
        </w:rPr>
        <w:t>identificam diferențe semnificat</w:t>
      </w:r>
      <w:r w:rsidRPr="005D7F30">
        <w:rPr>
          <w:rFonts w:cs="Times New Roman"/>
          <w:noProof/>
          <w:szCs w:val="24"/>
        </w:rPr>
        <w:t xml:space="preserve">ive la nivelul ratei de ocupare a resurselor de </w:t>
      </w:r>
      <w:r w:rsidR="0045626C" w:rsidRPr="005D7F30">
        <w:rPr>
          <w:rFonts w:cs="Times New Roman"/>
          <w:noProof/>
          <w:szCs w:val="24"/>
        </w:rPr>
        <w:t>muncă atât pentru populația tână</w:t>
      </w:r>
      <w:r w:rsidRPr="005D7F30">
        <w:rPr>
          <w:rFonts w:cs="Times New Roman"/>
          <w:noProof/>
          <w:szCs w:val="24"/>
        </w:rPr>
        <w:t>ră</w:t>
      </w:r>
      <w:r w:rsidR="0045626C" w:rsidRPr="005D7F30">
        <w:rPr>
          <w:rFonts w:cs="Times New Roman"/>
          <w:noProof/>
          <w:szCs w:val="24"/>
        </w:rPr>
        <w:t xml:space="preserve"> de gen masculin cât ș</w:t>
      </w:r>
      <w:r w:rsidRPr="005D7F30">
        <w:rPr>
          <w:rFonts w:cs="Times New Roman"/>
          <w:noProof/>
          <w:szCs w:val="24"/>
        </w:rPr>
        <w:t>i pentru populația tânără de gen feminin. Ratele de ocupare variază în mod semnificativ și în funcție de nivelul de studii.</w:t>
      </w:r>
      <w:r w:rsidR="00B737A3" w:rsidRPr="005D7F30">
        <w:rPr>
          <w:rFonts w:cs="Times New Roman"/>
          <w:noProof/>
          <w:szCs w:val="24"/>
        </w:rPr>
        <w:t xml:space="preserve"> </w:t>
      </w:r>
    </w:p>
    <w:p w14:paraId="351124F9" w14:textId="02874762" w:rsidR="00B737A3" w:rsidRPr="005D7F30" w:rsidRDefault="00B737A3" w:rsidP="004E1FE2">
      <w:pPr>
        <w:spacing w:line="276" w:lineRule="auto"/>
        <w:ind w:firstLine="708"/>
        <w:jc w:val="both"/>
        <w:rPr>
          <w:rFonts w:cs="Times New Roman"/>
          <w:noProof/>
          <w:szCs w:val="24"/>
        </w:rPr>
      </w:pPr>
      <w:r w:rsidRPr="005D7F30">
        <w:rPr>
          <w:rFonts w:cs="Times New Roman"/>
          <w:noProof/>
          <w:szCs w:val="24"/>
        </w:rPr>
        <w:t>Având în veder</w:t>
      </w:r>
      <w:r w:rsidR="008E1AC6" w:rsidRPr="005D7F30">
        <w:rPr>
          <w:rFonts w:cs="Times New Roman"/>
          <w:noProof/>
          <w:szCs w:val="24"/>
        </w:rPr>
        <w:t>e faptul că perioada analizată i</w:t>
      </w:r>
      <w:r w:rsidRPr="005D7F30">
        <w:rPr>
          <w:rFonts w:cs="Times New Roman"/>
          <w:noProof/>
          <w:szCs w:val="24"/>
        </w:rPr>
        <w:t>nclude începutul crizei economice</w:t>
      </w:r>
      <w:r w:rsidR="008E1AC6" w:rsidRPr="005D7F30">
        <w:rPr>
          <w:rFonts w:cs="Times New Roman"/>
          <w:noProof/>
          <w:szCs w:val="24"/>
        </w:rPr>
        <w:t xml:space="preserve"> din</w:t>
      </w:r>
      <w:r w:rsidRPr="005D7F30">
        <w:rPr>
          <w:rFonts w:cs="Times New Roman"/>
          <w:noProof/>
          <w:szCs w:val="24"/>
        </w:rPr>
        <w:t xml:space="preserve"> 2008, scăderea ratei de ocupare în rândul tinerilor sugerează că acest segment de populație a fost cel mai afectat de criza economică. </w:t>
      </w:r>
      <w:r w:rsidR="008E1AC6" w:rsidRPr="005D7F30">
        <w:rPr>
          <w:rFonts w:cs="Times New Roman"/>
          <w:noProof/>
          <w:szCs w:val="24"/>
        </w:rPr>
        <w:t>Ne așteptăm ca r</w:t>
      </w:r>
      <w:r w:rsidRPr="005D7F30">
        <w:rPr>
          <w:rFonts w:cs="Times New Roman"/>
          <w:noProof/>
          <w:szCs w:val="24"/>
        </w:rPr>
        <w:t xml:space="preserve">educerea accesului la un loc de muncă în rândul tinerilor </w:t>
      </w:r>
      <w:r w:rsidR="008E1AC6" w:rsidRPr="005D7F30">
        <w:rPr>
          <w:rFonts w:cs="Times New Roman"/>
          <w:noProof/>
          <w:szCs w:val="24"/>
        </w:rPr>
        <w:t>să aibă</w:t>
      </w:r>
      <w:r w:rsidRPr="005D7F30">
        <w:rPr>
          <w:rFonts w:cs="Times New Roman"/>
          <w:noProof/>
          <w:szCs w:val="24"/>
        </w:rPr>
        <w:t xml:space="preserve"> un efect asupra vâ</w:t>
      </w:r>
      <w:r w:rsidR="008E1AC6" w:rsidRPr="005D7F30">
        <w:rPr>
          <w:rFonts w:cs="Times New Roman"/>
          <w:noProof/>
          <w:szCs w:val="24"/>
        </w:rPr>
        <w:t xml:space="preserve">rstei </w:t>
      </w:r>
      <w:r w:rsidRPr="005D7F30">
        <w:rPr>
          <w:rFonts w:cs="Times New Roman"/>
          <w:noProof/>
          <w:szCs w:val="24"/>
        </w:rPr>
        <w:t>la prima</w:t>
      </w:r>
      <w:r w:rsidR="008E1AC6" w:rsidRPr="005D7F30">
        <w:rPr>
          <w:rFonts w:cs="Times New Roman"/>
          <w:noProof/>
          <w:szCs w:val="24"/>
        </w:rPr>
        <w:t xml:space="preserve"> căsătorie. Observăm pentru acee</w:t>
      </w:r>
      <w:r w:rsidRPr="005D7F30">
        <w:rPr>
          <w:rFonts w:cs="Times New Roman"/>
          <w:noProof/>
          <w:szCs w:val="24"/>
        </w:rPr>
        <w:t xml:space="preserve">ași </w:t>
      </w:r>
      <w:r w:rsidR="008E1AC6" w:rsidRPr="005D7F30">
        <w:rPr>
          <w:rFonts w:cs="Times New Roman"/>
          <w:noProof/>
          <w:szCs w:val="24"/>
        </w:rPr>
        <w:t>perioadă o creștere semnificativ</w:t>
      </w:r>
      <w:r w:rsidRPr="005D7F30">
        <w:rPr>
          <w:rFonts w:cs="Times New Roman"/>
          <w:noProof/>
          <w:szCs w:val="24"/>
        </w:rPr>
        <w:t>ă statistic a ponderii persoanelor care locuiesc în gospodării cu</w:t>
      </w:r>
      <w:r w:rsidR="0045626C" w:rsidRPr="005D7F30">
        <w:rPr>
          <w:rFonts w:cs="Times New Roman"/>
          <w:noProof/>
          <w:szCs w:val="24"/>
        </w:rPr>
        <w:t xml:space="preserve"> o densitate scăzută a muncii. </w:t>
      </w:r>
      <w:r w:rsidR="008E1AC6" w:rsidRPr="005D7F30">
        <w:rPr>
          <w:rFonts w:cs="Times New Roman"/>
          <w:noProof/>
          <w:szCs w:val="24"/>
        </w:rPr>
        <w:t>Observând diferențele la nivelul indicatorilor considerați p</w:t>
      </w:r>
      <w:r w:rsidRPr="005D7F30">
        <w:rPr>
          <w:rFonts w:cs="Times New Roman"/>
          <w:noProof/>
          <w:szCs w:val="24"/>
        </w:rPr>
        <w:t>utem afima că România în anul 2016 este semnificativ mai educată față de anul 2007</w:t>
      </w:r>
      <w:r w:rsidR="0045626C" w:rsidRPr="005D7F30">
        <w:rPr>
          <w:rFonts w:cs="Times New Roman"/>
          <w:noProof/>
          <w:szCs w:val="24"/>
        </w:rPr>
        <w:t>,</w:t>
      </w:r>
      <w:r w:rsidRPr="005D7F30">
        <w:rPr>
          <w:rFonts w:cs="Times New Roman"/>
          <w:noProof/>
          <w:szCs w:val="24"/>
        </w:rPr>
        <w:t xml:space="preserve"> dar înregistrează un recul din punct de vedere al indicatorilor sărăciei în </w:t>
      </w:r>
      <w:r w:rsidR="0045626C" w:rsidRPr="005D7F30">
        <w:rPr>
          <w:rFonts w:cs="Times New Roman"/>
          <w:noProof/>
          <w:szCs w:val="24"/>
        </w:rPr>
        <w:t xml:space="preserve">anul </w:t>
      </w:r>
      <w:r w:rsidRPr="005D7F30">
        <w:rPr>
          <w:rFonts w:cs="Times New Roman"/>
          <w:noProof/>
          <w:szCs w:val="24"/>
        </w:rPr>
        <w:t xml:space="preserve">2016 față de 2007. </w:t>
      </w:r>
    </w:p>
    <w:bookmarkEnd w:id="37"/>
    <w:p w14:paraId="2C9D5DA1" w14:textId="2364B4A1" w:rsidR="004E1FE2" w:rsidRPr="005D7F30" w:rsidRDefault="00595295" w:rsidP="004E1FE2">
      <w:pPr>
        <w:spacing w:line="276" w:lineRule="auto"/>
        <w:ind w:firstLine="708"/>
        <w:jc w:val="both"/>
        <w:rPr>
          <w:rFonts w:cs="Times New Roman"/>
          <w:noProof/>
          <w:szCs w:val="24"/>
        </w:rPr>
      </w:pPr>
      <w:r w:rsidRPr="005D7F30">
        <w:rPr>
          <w:rFonts w:cs="Times New Roman"/>
          <w:noProof/>
          <w:szCs w:val="24"/>
        </w:rPr>
        <w:t xml:space="preserve">Efectele educației asupra momentului căsătoriei au fost îndelung documentate. Se remarcă o asociere pozitivă între creșterea ponderii persoanelor cu un nivel de educație ridicat și creșterea </w:t>
      </w:r>
      <w:r w:rsidRPr="005D7F30">
        <w:rPr>
          <w:rFonts w:cs="Times New Roman"/>
          <w:noProof/>
          <w:szCs w:val="24"/>
        </w:rPr>
        <w:lastRenderedPageBreak/>
        <w:t>vârstei la prima căsătoriei atât în cazul femeilor (r = 0.814, p&lt;0.01) dar și în cazul bărbaților (r=0.795, p&lt;0.01</w:t>
      </w:r>
      <w:r w:rsidRPr="005D7F30">
        <w:rPr>
          <w:rFonts w:eastAsia="Times New Roman" w:cs="Times New Roman"/>
          <w:noProof/>
          <w:szCs w:val="24"/>
          <w:lang w:eastAsia="en-US"/>
        </w:rPr>
        <w:t>)</w:t>
      </w:r>
      <w:r w:rsidR="0045626C" w:rsidRPr="005D7F30">
        <w:rPr>
          <w:rFonts w:cs="Times New Roman"/>
          <w:noProof/>
          <w:szCs w:val="24"/>
        </w:rPr>
        <w:t xml:space="preserve">. </w:t>
      </w:r>
      <w:r w:rsidRPr="005D7F30">
        <w:rPr>
          <w:rFonts w:cs="Times New Roman"/>
          <w:noProof/>
          <w:szCs w:val="24"/>
        </w:rPr>
        <w:t>Au fost identificate corelații negative între vârsta la p</w:t>
      </w:r>
      <w:r w:rsidR="0045626C" w:rsidRPr="005D7F30">
        <w:rPr>
          <w:rFonts w:cs="Times New Roman"/>
          <w:noProof/>
          <w:szCs w:val="24"/>
        </w:rPr>
        <w:t xml:space="preserve">rima căsătorie a bărbaților și </w:t>
      </w:r>
      <w:r w:rsidRPr="005D7F30">
        <w:rPr>
          <w:rFonts w:cs="Times New Roman"/>
          <w:noProof/>
          <w:szCs w:val="24"/>
        </w:rPr>
        <w:t>nivelul scăzut de educație al populați</w:t>
      </w:r>
      <w:r w:rsidR="0045626C" w:rsidRPr="005D7F30">
        <w:rPr>
          <w:rFonts w:cs="Times New Roman"/>
          <w:noProof/>
          <w:szCs w:val="24"/>
        </w:rPr>
        <w:t>ei masculine (r=-0.484, p&lt;0.01)</w:t>
      </w:r>
      <w:r w:rsidRPr="005D7F30">
        <w:rPr>
          <w:rFonts w:cs="Times New Roman"/>
          <w:noProof/>
          <w:szCs w:val="24"/>
        </w:rPr>
        <w:t>. Nivelul scăzut de educație al populației f</w:t>
      </w:r>
      <w:r w:rsidR="000603C0" w:rsidRPr="005D7F30">
        <w:rPr>
          <w:rFonts w:cs="Times New Roman"/>
          <w:noProof/>
          <w:szCs w:val="24"/>
        </w:rPr>
        <w:t>eminie se asocieză mai puternic</w:t>
      </w:r>
      <w:r w:rsidRPr="005D7F30">
        <w:rPr>
          <w:rFonts w:cs="Times New Roman"/>
          <w:noProof/>
          <w:szCs w:val="24"/>
        </w:rPr>
        <w:t xml:space="preserve"> cu </w:t>
      </w:r>
      <w:r w:rsidR="008B6E36" w:rsidRPr="005D7F30">
        <w:rPr>
          <w:rFonts w:cs="Times New Roman"/>
          <w:noProof/>
          <w:szCs w:val="24"/>
        </w:rPr>
        <w:t>modificarea vârstei medii</w:t>
      </w:r>
      <w:r w:rsidRPr="005D7F30">
        <w:rPr>
          <w:rFonts w:cs="Times New Roman"/>
          <w:noProof/>
          <w:szCs w:val="24"/>
        </w:rPr>
        <w:t xml:space="preserve"> la prima căsătorie a bărbaților (r=-0.658 , p&lt;0.01</w:t>
      </w:r>
      <w:r w:rsidR="00610F5D" w:rsidRPr="005D7F30">
        <w:rPr>
          <w:rFonts w:cs="Times New Roman"/>
          <w:noProof/>
          <w:szCs w:val="24"/>
        </w:rPr>
        <w:t>). Așadar</w:t>
      </w:r>
      <w:r w:rsidR="0045626C" w:rsidRPr="005D7F30">
        <w:rPr>
          <w:rFonts w:cs="Times New Roman"/>
          <w:noProof/>
          <w:szCs w:val="24"/>
        </w:rPr>
        <w:t>,</w:t>
      </w:r>
      <w:r w:rsidR="00610F5D" w:rsidRPr="005D7F30">
        <w:rPr>
          <w:rFonts w:cs="Times New Roman"/>
          <w:noProof/>
          <w:szCs w:val="24"/>
        </w:rPr>
        <w:t xml:space="preserve"> </w:t>
      </w:r>
      <w:r w:rsidRPr="005D7F30">
        <w:rPr>
          <w:rFonts w:cs="Times New Roman"/>
          <w:noProof/>
          <w:szCs w:val="24"/>
        </w:rPr>
        <w:t xml:space="preserve">populația cu un nivel de educație scăzut </w:t>
      </w:r>
      <w:r w:rsidR="008B6E36" w:rsidRPr="005D7F30">
        <w:rPr>
          <w:rFonts w:cs="Times New Roman"/>
          <w:noProof/>
          <w:szCs w:val="24"/>
        </w:rPr>
        <w:t>se asociază cu o vârstă mai mi</w:t>
      </w:r>
      <w:r w:rsidR="00610F5D" w:rsidRPr="005D7F30">
        <w:rPr>
          <w:rFonts w:cs="Times New Roman"/>
          <w:noProof/>
          <w:szCs w:val="24"/>
        </w:rPr>
        <w:t>că la prima căsătorie</w:t>
      </w:r>
      <w:r w:rsidRPr="005D7F30">
        <w:rPr>
          <w:rFonts w:cs="Times New Roman"/>
          <w:noProof/>
          <w:szCs w:val="24"/>
        </w:rPr>
        <w:t xml:space="preserve">, față de populația cu un nivel de educație </w:t>
      </w:r>
      <w:r w:rsidR="00610F5D" w:rsidRPr="005D7F30">
        <w:rPr>
          <w:rFonts w:cs="Times New Roman"/>
          <w:noProof/>
          <w:szCs w:val="24"/>
        </w:rPr>
        <w:t xml:space="preserve">mai </w:t>
      </w:r>
      <w:r w:rsidRPr="005D7F30">
        <w:rPr>
          <w:rFonts w:cs="Times New Roman"/>
          <w:noProof/>
          <w:szCs w:val="24"/>
        </w:rPr>
        <w:t xml:space="preserve">ridicat, care probabil va contracta o primă căsătorie la o vârstă mai înaintată. </w:t>
      </w:r>
      <w:r w:rsidR="00D95896" w:rsidRPr="005D7F30">
        <w:rPr>
          <w:rFonts w:cs="Times New Roman"/>
          <w:noProof/>
          <w:szCs w:val="24"/>
        </w:rPr>
        <w:t>Condițiile de incertitudine din piața muncii</w:t>
      </w:r>
      <w:r w:rsidR="007C52AD" w:rsidRPr="005D7F30">
        <w:rPr>
          <w:rFonts w:cs="Times New Roman"/>
          <w:noProof/>
          <w:szCs w:val="24"/>
        </w:rPr>
        <w:t>,</w:t>
      </w:r>
      <w:r w:rsidR="00D95896" w:rsidRPr="005D7F30">
        <w:rPr>
          <w:rFonts w:cs="Times New Roman"/>
          <w:noProof/>
          <w:szCs w:val="24"/>
        </w:rPr>
        <w:t xml:space="preserve"> cum ar fi o rată a șomajului ridicată</w:t>
      </w:r>
      <w:r w:rsidR="007C52AD" w:rsidRPr="005D7F30">
        <w:rPr>
          <w:rFonts w:cs="Times New Roman"/>
          <w:noProof/>
          <w:szCs w:val="24"/>
        </w:rPr>
        <w:t>,</w:t>
      </w:r>
      <w:r w:rsidR="00D95896" w:rsidRPr="005D7F30">
        <w:rPr>
          <w:rFonts w:cs="Times New Roman"/>
          <w:noProof/>
          <w:szCs w:val="24"/>
        </w:rPr>
        <w:t xml:space="preserve"> duc la o scădere a vârstei medii la prima căsătorie, cu o asociere negativă, puternică cu vârsta medie la prima căsătorie a bărbatului ( r= -0.578, p&lt;0.01).  Pe de altă parte</w:t>
      </w:r>
      <w:r w:rsidR="007C52AD" w:rsidRPr="005D7F30">
        <w:rPr>
          <w:rFonts w:cs="Times New Roman"/>
          <w:noProof/>
          <w:szCs w:val="24"/>
        </w:rPr>
        <w:t>,</w:t>
      </w:r>
      <w:r w:rsidR="00D95896" w:rsidRPr="005D7F30">
        <w:rPr>
          <w:rFonts w:cs="Times New Roman"/>
          <w:noProof/>
          <w:szCs w:val="24"/>
        </w:rPr>
        <w:t xml:space="preserve"> rate scăzute </w:t>
      </w:r>
      <w:r w:rsidR="007C52AD" w:rsidRPr="005D7F30">
        <w:rPr>
          <w:rFonts w:cs="Times New Roman"/>
          <w:noProof/>
          <w:szCs w:val="24"/>
        </w:rPr>
        <w:t>de ocupare a resurselor de muncă</w:t>
      </w:r>
      <w:r w:rsidR="00D95896" w:rsidRPr="005D7F30">
        <w:rPr>
          <w:rFonts w:cs="Times New Roman"/>
          <w:noProof/>
          <w:szCs w:val="24"/>
        </w:rPr>
        <w:t xml:space="preserve"> masculine  (r=-0.597, p&lt;0.01) dar şi feminine  (r=-0.408, p&lt;0.01) duc la o creștere a vârstei medii la prima căsăstorie.</w:t>
      </w:r>
    </w:p>
    <w:p w14:paraId="4E9732F8" w14:textId="77777777" w:rsidR="004E1FE2" w:rsidRPr="005D7F30" w:rsidRDefault="004E1FE2" w:rsidP="004E1FE2">
      <w:pPr>
        <w:spacing w:line="276" w:lineRule="auto"/>
        <w:ind w:firstLine="708"/>
        <w:jc w:val="both"/>
        <w:rPr>
          <w:rFonts w:cs="Times New Roman"/>
          <w:noProof/>
          <w:szCs w:val="24"/>
        </w:rPr>
      </w:pPr>
    </w:p>
    <w:p w14:paraId="4B6B868B" w14:textId="7736B0F0" w:rsidR="000A508E" w:rsidRPr="005D7F30" w:rsidRDefault="001A67DF" w:rsidP="004E1FE2">
      <w:pPr>
        <w:pStyle w:val="Caption"/>
        <w:spacing w:line="276" w:lineRule="auto"/>
        <w:jc w:val="both"/>
        <w:rPr>
          <w:lang w:val="ro-RO"/>
        </w:rPr>
      </w:pPr>
      <w:bookmarkStart w:id="40" w:name="_Toc515301229"/>
      <w:bookmarkStart w:id="41" w:name="_Toc521420902"/>
      <w:bookmarkEnd w:id="39"/>
      <w:r w:rsidRPr="005D7F30">
        <w:rPr>
          <w:lang w:val="ro-RO"/>
        </w:rPr>
        <w:t>Tabelul nr.</w:t>
      </w:r>
      <w:r w:rsidRPr="005D7F30">
        <w:rPr>
          <w:lang w:val="ro-RO"/>
        </w:rPr>
        <w:fldChar w:fldCharType="begin"/>
      </w:r>
      <w:r w:rsidRPr="005D7F30">
        <w:rPr>
          <w:lang w:val="ro-RO"/>
        </w:rPr>
        <w:instrText xml:space="preserve"> SEQ Tabelul_nr. \* ARABIC </w:instrText>
      </w:r>
      <w:r w:rsidRPr="005D7F30">
        <w:rPr>
          <w:lang w:val="ro-RO"/>
        </w:rPr>
        <w:fldChar w:fldCharType="separate"/>
      </w:r>
      <w:r w:rsidR="000C0857" w:rsidRPr="005D7F30">
        <w:rPr>
          <w:lang w:val="ro-RO"/>
        </w:rPr>
        <w:t>3</w:t>
      </w:r>
      <w:r w:rsidRPr="005D7F30">
        <w:rPr>
          <w:lang w:val="ro-RO"/>
        </w:rPr>
        <w:fldChar w:fldCharType="end"/>
      </w:r>
      <w:r w:rsidR="000A508E" w:rsidRPr="005D7F30">
        <w:rPr>
          <w:lang w:val="ro-RO"/>
        </w:rPr>
        <w:t>: Corelații între i</w:t>
      </w:r>
      <w:r w:rsidR="00655D35" w:rsidRPr="005D7F30">
        <w:rPr>
          <w:lang w:val="ro-RO"/>
        </w:rPr>
        <w:t>ndicatorii socio-economici și vâ</w:t>
      </w:r>
      <w:r w:rsidR="000A508E" w:rsidRPr="005D7F30">
        <w:rPr>
          <w:lang w:val="ro-RO"/>
        </w:rPr>
        <w:t>rsta medie la prima căsătorie, pe gen</w:t>
      </w:r>
      <w:bookmarkEnd w:id="40"/>
      <w:bookmarkEnd w:id="41"/>
      <w:r w:rsidR="00A62E8D" w:rsidRPr="005D7F30">
        <w:rPr>
          <w:lang w:val="ro-RO"/>
        </w:rPr>
        <w:t xml:space="preserve"> </w:t>
      </w:r>
    </w:p>
    <w:tbl>
      <w:tblPr>
        <w:tblW w:w="936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1374"/>
        <w:gridCol w:w="1374"/>
        <w:gridCol w:w="1374"/>
      </w:tblGrid>
      <w:tr w:rsidR="00F61FE2" w:rsidRPr="005D7F30" w14:paraId="4EDC9DF5" w14:textId="77777777" w:rsidTr="00F61FE2">
        <w:trPr>
          <w:trHeight w:val="759"/>
        </w:trPr>
        <w:tc>
          <w:tcPr>
            <w:tcW w:w="5241" w:type="dxa"/>
            <w:shd w:val="clear" w:color="auto" w:fill="auto"/>
            <w:vAlign w:val="center"/>
            <w:hideMark/>
          </w:tcPr>
          <w:p w14:paraId="494F65BF" w14:textId="43CC1888" w:rsidR="00F61FE2" w:rsidRPr="005D7F30" w:rsidRDefault="0048339E" w:rsidP="008E1AC6">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Indicatori</w:t>
            </w:r>
          </w:p>
        </w:tc>
        <w:tc>
          <w:tcPr>
            <w:tcW w:w="1374" w:type="dxa"/>
            <w:shd w:val="clear" w:color="auto" w:fill="auto"/>
            <w:vAlign w:val="center"/>
            <w:hideMark/>
          </w:tcPr>
          <w:p w14:paraId="05FF35C5" w14:textId="77777777" w:rsidR="00F61FE2" w:rsidRPr="005D7F30" w:rsidRDefault="00F61FE2" w:rsidP="008E1AC6">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Varsta medie la prima casatorie -M</w:t>
            </w:r>
          </w:p>
        </w:tc>
        <w:tc>
          <w:tcPr>
            <w:tcW w:w="1374" w:type="dxa"/>
            <w:shd w:val="clear" w:color="auto" w:fill="auto"/>
            <w:vAlign w:val="center"/>
            <w:hideMark/>
          </w:tcPr>
          <w:p w14:paraId="2ABE70D4" w14:textId="77777777" w:rsidR="00F61FE2" w:rsidRPr="005D7F30" w:rsidRDefault="00F61FE2" w:rsidP="008E1AC6">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Varsta medie la prima casatorie -F</w:t>
            </w:r>
          </w:p>
        </w:tc>
        <w:tc>
          <w:tcPr>
            <w:tcW w:w="1374" w:type="dxa"/>
            <w:shd w:val="clear" w:color="auto" w:fill="auto"/>
            <w:vAlign w:val="center"/>
            <w:hideMark/>
          </w:tcPr>
          <w:p w14:paraId="66FB3993" w14:textId="77777777" w:rsidR="00F61FE2" w:rsidRPr="005D7F30" w:rsidRDefault="00F61FE2" w:rsidP="008E1AC6">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Varsta medie la prima casatorie</w:t>
            </w:r>
          </w:p>
        </w:tc>
      </w:tr>
      <w:tr w:rsidR="00F61FE2" w:rsidRPr="005D7F30" w14:paraId="5CE94BFA" w14:textId="77777777" w:rsidTr="00F61FE2">
        <w:trPr>
          <w:trHeight w:val="185"/>
        </w:trPr>
        <w:tc>
          <w:tcPr>
            <w:tcW w:w="5241" w:type="dxa"/>
            <w:shd w:val="clear" w:color="auto" w:fill="auto"/>
            <w:vAlign w:val="center"/>
            <w:hideMark/>
          </w:tcPr>
          <w:p w14:paraId="00A4ACE1"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Rata de fertilitate</w:t>
            </w:r>
          </w:p>
        </w:tc>
        <w:tc>
          <w:tcPr>
            <w:tcW w:w="1374" w:type="dxa"/>
            <w:shd w:val="clear" w:color="auto" w:fill="auto"/>
            <w:noWrap/>
            <w:vAlign w:val="center"/>
            <w:hideMark/>
          </w:tcPr>
          <w:p w14:paraId="4888E44B"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-.320</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46AADFB2"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-.378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24549BC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-.349</w:t>
            </w:r>
            <w:r w:rsidRPr="005D7F30">
              <w:rPr>
                <w:rFonts w:eastAsia="Times New Roman" w:cs="Times New Roman"/>
                <w:noProof/>
                <w:sz w:val="20"/>
                <w:szCs w:val="20"/>
                <w:vertAlign w:val="superscript"/>
                <w:lang w:eastAsia="en-US"/>
              </w:rPr>
              <w:t>***</w:t>
            </w:r>
          </w:p>
        </w:tc>
      </w:tr>
      <w:tr w:rsidR="00F61FE2" w:rsidRPr="005D7F30" w14:paraId="73996B87" w14:textId="77777777" w:rsidTr="00F61FE2">
        <w:trPr>
          <w:trHeight w:val="185"/>
        </w:trPr>
        <w:tc>
          <w:tcPr>
            <w:tcW w:w="5241" w:type="dxa"/>
            <w:shd w:val="clear" w:color="auto" w:fill="auto"/>
            <w:vAlign w:val="center"/>
            <w:hideMark/>
          </w:tcPr>
          <w:p w14:paraId="7D14AD7A"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Barbati cu nivel de educatie scăzut %</w:t>
            </w:r>
          </w:p>
        </w:tc>
        <w:tc>
          <w:tcPr>
            <w:tcW w:w="1374" w:type="dxa"/>
            <w:shd w:val="clear" w:color="auto" w:fill="auto"/>
            <w:noWrap/>
            <w:vAlign w:val="center"/>
            <w:hideMark/>
          </w:tcPr>
          <w:p w14:paraId="1D502499"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-.484</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2698BE0D"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-.400</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4CBFC29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-.450</w:t>
            </w:r>
            <w:r w:rsidRPr="005D7F30">
              <w:rPr>
                <w:rFonts w:eastAsia="Times New Roman" w:cs="Times New Roman"/>
                <w:noProof/>
                <w:sz w:val="20"/>
                <w:szCs w:val="20"/>
                <w:vertAlign w:val="superscript"/>
                <w:lang w:eastAsia="en-US"/>
              </w:rPr>
              <w:t>***</w:t>
            </w:r>
          </w:p>
        </w:tc>
      </w:tr>
      <w:tr w:rsidR="00F61FE2" w:rsidRPr="005D7F30" w14:paraId="422FB769" w14:textId="77777777" w:rsidTr="00F61FE2">
        <w:trPr>
          <w:trHeight w:val="185"/>
        </w:trPr>
        <w:tc>
          <w:tcPr>
            <w:tcW w:w="5241" w:type="dxa"/>
            <w:shd w:val="clear" w:color="auto" w:fill="auto"/>
            <w:vAlign w:val="center"/>
            <w:hideMark/>
          </w:tcPr>
          <w:p w14:paraId="5FBF1539"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Barbati cu nivel de educatie ridicat %</w:t>
            </w:r>
          </w:p>
        </w:tc>
        <w:tc>
          <w:tcPr>
            <w:tcW w:w="1374" w:type="dxa"/>
            <w:shd w:val="clear" w:color="auto" w:fill="auto"/>
            <w:noWrap/>
            <w:vAlign w:val="center"/>
            <w:hideMark/>
          </w:tcPr>
          <w:p w14:paraId="409E1D39"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.848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CD3F4AB"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.716</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3A5DF93F"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.795</w:t>
            </w:r>
            <w:r w:rsidRPr="005D7F30">
              <w:rPr>
                <w:rFonts w:eastAsia="Times New Roman" w:cs="Times New Roman"/>
                <w:noProof/>
                <w:sz w:val="20"/>
                <w:szCs w:val="20"/>
                <w:vertAlign w:val="superscript"/>
                <w:lang w:eastAsia="en-US"/>
              </w:rPr>
              <w:t>***</w:t>
            </w:r>
          </w:p>
        </w:tc>
      </w:tr>
      <w:tr w:rsidR="00F61FE2" w:rsidRPr="005D7F30" w14:paraId="5A74E974" w14:textId="77777777" w:rsidTr="00F61FE2">
        <w:trPr>
          <w:trHeight w:val="185"/>
        </w:trPr>
        <w:tc>
          <w:tcPr>
            <w:tcW w:w="5241" w:type="dxa"/>
            <w:shd w:val="clear" w:color="auto" w:fill="auto"/>
            <w:vAlign w:val="center"/>
            <w:hideMark/>
          </w:tcPr>
          <w:p w14:paraId="3B9C0299"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Femei cu nivel de educatie scăzut %</w:t>
            </w:r>
          </w:p>
        </w:tc>
        <w:tc>
          <w:tcPr>
            <w:tcW w:w="1374" w:type="dxa"/>
            <w:shd w:val="clear" w:color="auto" w:fill="auto"/>
            <w:noWrap/>
            <w:vAlign w:val="center"/>
            <w:hideMark/>
          </w:tcPr>
          <w:p w14:paraId="6B1C7E0C"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-.658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3F1C83B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-.533</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43F649A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-.606</w:t>
            </w:r>
            <w:r w:rsidRPr="005D7F30">
              <w:rPr>
                <w:rFonts w:eastAsia="Times New Roman" w:cs="Times New Roman"/>
                <w:noProof/>
                <w:sz w:val="20"/>
                <w:szCs w:val="20"/>
                <w:vertAlign w:val="superscript"/>
                <w:lang w:eastAsia="en-US"/>
              </w:rPr>
              <w:t>***</w:t>
            </w:r>
          </w:p>
        </w:tc>
      </w:tr>
      <w:tr w:rsidR="00F61FE2" w:rsidRPr="005D7F30" w14:paraId="1D77A49A" w14:textId="77777777" w:rsidTr="00F61FE2">
        <w:trPr>
          <w:trHeight w:val="185"/>
        </w:trPr>
        <w:tc>
          <w:tcPr>
            <w:tcW w:w="5241" w:type="dxa"/>
            <w:shd w:val="clear" w:color="auto" w:fill="auto"/>
            <w:vAlign w:val="center"/>
            <w:hideMark/>
          </w:tcPr>
          <w:p w14:paraId="522CFA28"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Femei cu nivel de educatie ridicat  %</w:t>
            </w:r>
          </w:p>
        </w:tc>
        <w:tc>
          <w:tcPr>
            <w:tcW w:w="1374" w:type="dxa"/>
            <w:shd w:val="clear" w:color="auto" w:fill="auto"/>
            <w:noWrap/>
            <w:vAlign w:val="center"/>
            <w:hideMark/>
          </w:tcPr>
          <w:p w14:paraId="2285A367"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.863</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7BDA7C35"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.741</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7DBFCA3"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.814</w:t>
            </w:r>
            <w:r w:rsidRPr="005D7F30">
              <w:rPr>
                <w:rFonts w:eastAsia="Times New Roman" w:cs="Times New Roman"/>
                <w:noProof/>
                <w:sz w:val="20"/>
                <w:szCs w:val="20"/>
                <w:vertAlign w:val="superscript"/>
                <w:lang w:eastAsia="en-US"/>
              </w:rPr>
              <w:t>***</w:t>
            </w:r>
          </w:p>
        </w:tc>
      </w:tr>
      <w:tr w:rsidR="00F61FE2" w:rsidRPr="005D7F30" w14:paraId="4E2296F9" w14:textId="77777777" w:rsidTr="00F61FE2">
        <w:trPr>
          <w:trHeight w:val="307"/>
        </w:trPr>
        <w:tc>
          <w:tcPr>
            <w:tcW w:w="5241" w:type="dxa"/>
            <w:shd w:val="clear" w:color="auto" w:fill="auto"/>
            <w:vAlign w:val="center"/>
            <w:hideMark/>
          </w:tcPr>
          <w:p w14:paraId="11F261F1"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Rata de participare a adultilor la educatie (25-64 ani) %</w:t>
            </w:r>
          </w:p>
        </w:tc>
        <w:tc>
          <w:tcPr>
            <w:tcW w:w="1374" w:type="dxa"/>
            <w:shd w:val="clear" w:color="auto" w:fill="auto"/>
            <w:noWrap/>
            <w:vAlign w:val="center"/>
            <w:hideMark/>
          </w:tcPr>
          <w:p w14:paraId="1AA424A8"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-0.084</w:t>
            </w:r>
          </w:p>
        </w:tc>
        <w:tc>
          <w:tcPr>
            <w:tcW w:w="1374" w:type="dxa"/>
            <w:shd w:val="clear" w:color="auto" w:fill="auto"/>
            <w:noWrap/>
            <w:vAlign w:val="center"/>
            <w:hideMark/>
          </w:tcPr>
          <w:p w14:paraId="261F0D29"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-0.179</w:t>
            </w:r>
          </w:p>
        </w:tc>
        <w:tc>
          <w:tcPr>
            <w:tcW w:w="1374" w:type="dxa"/>
            <w:shd w:val="clear" w:color="auto" w:fill="auto"/>
            <w:noWrap/>
            <w:vAlign w:val="center"/>
            <w:hideMark/>
          </w:tcPr>
          <w:p w14:paraId="1048A65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-0.128</w:t>
            </w:r>
          </w:p>
        </w:tc>
      </w:tr>
      <w:tr w:rsidR="00F61FE2" w:rsidRPr="005D7F30" w14:paraId="121395C6" w14:textId="77777777" w:rsidTr="00F61FE2">
        <w:trPr>
          <w:trHeight w:val="307"/>
        </w:trPr>
        <w:tc>
          <w:tcPr>
            <w:tcW w:w="5241" w:type="dxa"/>
            <w:shd w:val="clear" w:color="auto" w:fill="auto"/>
            <w:vAlign w:val="center"/>
            <w:hideMark/>
          </w:tcPr>
          <w:p w14:paraId="2006A4DA" w14:textId="77777777" w:rsidR="00F61FE2" w:rsidRPr="005D7F30" w:rsidRDefault="00F61FE2" w:rsidP="004E1FE2">
            <w:pPr>
              <w:spacing w:line="276" w:lineRule="auto"/>
              <w:jc w:val="both"/>
              <w:rPr>
                <w:rFonts w:eastAsia="Times New Roman" w:cs="Times New Roman"/>
                <w:noProof/>
                <w:sz w:val="20"/>
                <w:szCs w:val="20"/>
                <w:lang w:eastAsia="en-US"/>
              </w:rPr>
            </w:pPr>
            <w:bookmarkStart w:id="42" w:name="RANGE!A23"/>
            <w:bookmarkStart w:id="43" w:name="_Hlk509681093" w:colFirst="1" w:colLast="3"/>
            <w:r w:rsidRPr="005D7F30">
              <w:rPr>
                <w:rFonts w:eastAsia="Times New Roman" w:cs="Times New Roman"/>
                <w:noProof/>
                <w:sz w:val="20"/>
                <w:szCs w:val="20"/>
                <w:lang w:eastAsia="en-US"/>
              </w:rPr>
              <w:t>Rata de ocupare a resurselor de munca % masculin 25-34 ani</w:t>
            </w:r>
            <w:bookmarkEnd w:id="42"/>
          </w:p>
        </w:tc>
        <w:tc>
          <w:tcPr>
            <w:tcW w:w="1374" w:type="dxa"/>
            <w:shd w:val="clear" w:color="auto" w:fill="auto"/>
            <w:noWrap/>
            <w:vAlign w:val="center"/>
            <w:hideMark/>
          </w:tcPr>
          <w:p w14:paraId="39EF033B"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-.596</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215BC594"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-.588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58B77BC2"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-.597</w:t>
            </w:r>
            <w:r w:rsidRPr="005D7F30">
              <w:rPr>
                <w:rFonts w:eastAsia="Times New Roman" w:cs="Times New Roman"/>
                <w:noProof/>
                <w:sz w:val="20"/>
                <w:szCs w:val="20"/>
                <w:vertAlign w:val="superscript"/>
                <w:lang w:eastAsia="en-US"/>
              </w:rPr>
              <w:t>***</w:t>
            </w:r>
          </w:p>
        </w:tc>
      </w:tr>
      <w:tr w:rsidR="00F61FE2" w:rsidRPr="005D7F30" w14:paraId="3410E3EB" w14:textId="77777777" w:rsidTr="00F61FE2">
        <w:trPr>
          <w:trHeight w:val="307"/>
        </w:trPr>
        <w:tc>
          <w:tcPr>
            <w:tcW w:w="5241" w:type="dxa"/>
            <w:shd w:val="clear" w:color="auto" w:fill="auto"/>
            <w:vAlign w:val="center"/>
            <w:hideMark/>
          </w:tcPr>
          <w:p w14:paraId="14658DAC" w14:textId="640371AE" w:rsidR="00F61FE2" w:rsidRPr="005D7F30" w:rsidRDefault="00F61FE2" w:rsidP="004E1FE2">
            <w:pPr>
              <w:spacing w:line="276" w:lineRule="auto"/>
              <w:jc w:val="both"/>
              <w:rPr>
                <w:rFonts w:eastAsia="Times New Roman" w:cs="Times New Roman"/>
                <w:noProof/>
                <w:sz w:val="20"/>
                <w:szCs w:val="20"/>
                <w:lang w:eastAsia="en-US"/>
              </w:rPr>
            </w:pPr>
            <w:bookmarkStart w:id="44" w:name="RANGE!A24"/>
            <w:bookmarkEnd w:id="43"/>
            <w:r w:rsidRPr="005D7F30">
              <w:rPr>
                <w:rFonts w:eastAsia="Times New Roman" w:cs="Times New Roman"/>
                <w:noProof/>
                <w:sz w:val="20"/>
                <w:szCs w:val="20"/>
                <w:lang w:eastAsia="en-US"/>
              </w:rPr>
              <w:t>Rata de ocupare a resurselor de munca % feminin 25-34 ani</w:t>
            </w:r>
            <w:bookmarkEnd w:id="44"/>
          </w:p>
        </w:tc>
        <w:tc>
          <w:tcPr>
            <w:tcW w:w="1374" w:type="dxa"/>
            <w:shd w:val="clear" w:color="auto" w:fill="auto"/>
            <w:noWrap/>
            <w:vAlign w:val="center"/>
            <w:hideMark/>
          </w:tcPr>
          <w:p w14:paraId="16F8B091"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-.387</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5D9A5D2D"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-.426</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5F57186"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-.408</w:t>
            </w:r>
            <w:r w:rsidRPr="005D7F30">
              <w:rPr>
                <w:rFonts w:eastAsia="Times New Roman" w:cs="Times New Roman"/>
                <w:noProof/>
                <w:sz w:val="20"/>
                <w:szCs w:val="20"/>
                <w:vertAlign w:val="superscript"/>
                <w:lang w:eastAsia="en-US"/>
              </w:rPr>
              <w:t>***</w:t>
            </w:r>
          </w:p>
        </w:tc>
      </w:tr>
      <w:tr w:rsidR="00F61FE2" w:rsidRPr="005D7F30" w14:paraId="2D5C279B" w14:textId="77777777" w:rsidTr="00F61FE2">
        <w:trPr>
          <w:trHeight w:val="185"/>
        </w:trPr>
        <w:tc>
          <w:tcPr>
            <w:tcW w:w="5241" w:type="dxa"/>
            <w:shd w:val="clear" w:color="auto" w:fill="auto"/>
            <w:vAlign w:val="center"/>
            <w:hideMark/>
          </w:tcPr>
          <w:p w14:paraId="070477BB" w14:textId="7F54CE29" w:rsidR="00F61FE2" w:rsidRPr="005D7F30" w:rsidRDefault="00C713DE"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Rata somajului pe sexe-mascu</w:t>
            </w:r>
            <w:r w:rsidR="00F61FE2" w:rsidRPr="005D7F30">
              <w:rPr>
                <w:rFonts w:eastAsia="Times New Roman" w:cs="Times New Roman"/>
                <w:noProof/>
                <w:sz w:val="20"/>
                <w:szCs w:val="20"/>
                <w:lang w:eastAsia="en-US"/>
              </w:rPr>
              <w:t>lin (%)</w:t>
            </w:r>
          </w:p>
        </w:tc>
        <w:tc>
          <w:tcPr>
            <w:tcW w:w="1374" w:type="dxa"/>
            <w:shd w:val="clear" w:color="auto" w:fill="auto"/>
            <w:noWrap/>
            <w:vAlign w:val="center"/>
            <w:hideMark/>
          </w:tcPr>
          <w:p w14:paraId="5171EDBD"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-.578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1ABA5D54"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-.509</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7A9B280B"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-.551</w:t>
            </w:r>
            <w:r w:rsidRPr="005D7F30">
              <w:rPr>
                <w:rFonts w:eastAsia="Times New Roman" w:cs="Times New Roman"/>
                <w:noProof/>
                <w:sz w:val="20"/>
                <w:szCs w:val="20"/>
                <w:vertAlign w:val="superscript"/>
                <w:lang w:eastAsia="en-US"/>
              </w:rPr>
              <w:t>***</w:t>
            </w:r>
          </w:p>
        </w:tc>
      </w:tr>
      <w:tr w:rsidR="00F61FE2" w:rsidRPr="005D7F30" w14:paraId="0AC405D4" w14:textId="77777777" w:rsidTr="00F61FE2">
        <w:trPr>
          <w:trHeight w:val="185"/>
        </w:trPr>
        <w:tc>
          <w:tcPr>
            <w:tcW w:w="5241" w:type="dxa"/>
            <w:shd w:val="clear" w:color="auto" w:fill="auto"/>
            <w:vAlign w:val="center"/>
            <w:hideMark/>
          </w:tcPr>
          <w:p w14:paraId="436837A8"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Rata somajului pe sexe-feminin (%)</w:t>
            </w:r>
          </w:p>
        </w:tc>
        <w:tc>
          <w:tcPr>
            <w:tcW w:w="1374" w:type="dxa"/>
            <w:shd w:val="clear" w:color="auto" w:fill="auto"/>
            <w:noWrap/>
            <w:vAlign w:val="center"/>
            <w:hideMark/>
          </w:tcPr>
          <w:p w14:paraId="102BF36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-.572</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125D2A6"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-.503</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230ED311"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-.545</w:t>
            </w:r>
            <w:r w:rsidRPr="005D7F30">
              <w:rPr>
                <w:rFonts w:eastAsia="Times New Roman" w:cs="Times New Roman"/>
                <w:noProof/>
                <w:sz w:val="20"/>
                <w:szCs w:val="20"/>
                <w:vertAlign w:val="superscript"/>
                <w:lang w:eastAsia="en-US"/>
              </w:rPr>
              <w:t>***</w:t>
            </w:r>
          </w:p>
        </w:tc>
      </w:tr>
      <w:tr w:rsidR="00F61FE2" w:rsidRPr="005D7F30" w14:paraId="7E3C6DC4" w14:textId="77777777" w:rsidTr="00F61FE2">
        <w:trPr>
          <w:trHeight w:val="185"/>
        </w:trPr>
        <w:tc>
          <w:tcPr>
            <w:tcW w:w="5241" w:type="dxa"/>
            <w:shd w:val="clear" w:color="auto" w:fill="auto"/>
            <w:vAlign w:val="center"/>
            <w:hideMark/>
          </w:tcPr>
          <w:p w14:paraId="1D203C0B" w14:textId="77777777"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Utilizarea internetului (%)</w:t>
            </w:r>
          </w:p>
        </w:tc>
        <w:tc>
          <w:tcPr>
            <w:tcW w:w="1374" w:type="dxa"/>
            <w:shd w:val="clear" w:color="auto" w:fill="auto"/>
            <w:noWrap/>
            <w:vAlign w:val="center"/>
            <w:hideMark/>
          </w:tcPr>
          <w:p w14:paraId="78AC3FA8"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.778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313076F"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.734</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0C10DEB5"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.764</w:t>
            </w:r>
            <w:r w:rsidRPr="005D7F30">
              <w:rPr>
                <w:rFonts w:eastAsia="Times New Roman" w:cs="Times New Roman"/>
                <w:noProof/>
                <w:sz w:val="20"/>
                <w:szCs w:val="20"/>
                <w:vertAlign w:val="superscript"/>
                <w:lang w:eastAsia="en-US"/>
              </w:rPr>
              <w:t>***</w:t>
            </w:r>
          </w:p>
        </w:tc>
      </w:tr>
      <w:tr w:rsidR="00F61FE2" w:rsidRPr="005D7F30" w14:paraId="560C1F85" w14:textId="77777777" w:rsidTr="00F61FE2">
        <w:trPr>
          <w:trHeight w:val="307"/>
        </w:trPr>
        <w:tc>
          <w:tcPr>
            <w:tcW w:w="5241" w:type="dxa"/>
            <w:shd w:val="clear" w:color="auto" w:fill="auto"/>
            <w:vAlign w:val="center"/>
            <w:hideMark/>
          </w:tcPr>
          <w:p w14:paraId="6F4BE8E2" w14:textId="31199ECD"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Persoane cu risc de sărăcie și excludere socială (%)</w:t>
            </w:r>
          </w:p>
        </w:tc>
        <w:tc>
          <w:tcPr>
            <w:tcW w:w="1374" w:type="dxa"/>
            <w:shd w:val="clear" w:color="auto" w:fill="auto"/>
            <w:noWrap/>
            <w:vAlign w:val="center"/>
            <w:hideMark/>
          </w:tcPr>
          <w:p w14:paraId="4E321E5C"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-.586</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73C39DCA"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-.506</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32893D94"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-.554</w:t>
            </w:r>
            <w:r w:rsidRPr="005D7F30">
              <w:rPr>
                <w:rFonts w:eastAsia="Times New Roman" w:cs="Times New Roman"/>
                <w:noProof/>
                <w:sz w:val="20"/>
                <w:szCs w:val="20"/>
                <w:vertAlign w:val="superscript"/>
                <w:lang w:eastAsia="en-US"/>
              </w:rPr>
              <w:t>***</w:t>
            </w:r>
          </w:p>
        </w:tc>
      </w:tr>
      <w:tr w:rsidR="00F61FE2" w:rsidRPr="005D7F30" w14:paraId="639D31E8" w14:textId="77777777" w:rsidTr="00F61FE2">
        <w:trPr>
          <w:trHeight w:val="307"/>
        </w:trPr>
        <w:tc>
          <w:tcPr>
            <w:tcW w:w="5241" w:type="dxa"/>
            <w:shd w:val="clear" w:color="auto" w:fill="auto"/>
            <w:vAlign w:val="center"/>
            <w:hideMark/>
          </w:tcPr>
          <w:p w14:paraId="2A221978" w14:textId="3D482AF6" w:rsidR="00F61FE2" w:rsidRPr="005D7F30" w:rsidRDefault="00F61FE2"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Persoane ce locuiesc în gospoderii cu o densitate scăzută a muncii (%)</w:t>
            </w:r>
          </w:p>
        </w:tc>
        <w:tc>
          <w:tcPr>
            <w:tcW w:w="1374" w:type="dxa"/>
            <w:shd w:val="clear" w:color="auto" w:fill="auto"/>
            <w:noWrap/>
            <w:vAlign w:val="center"/>
            <w:hideMark/>
          </w:tcPr>
          <w:p w14:paraId="7937D680"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0.183</w:t>
            </w:r>
          </w:p>
        </w:tc>
        <w:tc>
          <w:tcPr>
            <w:tcW w:w="1374" w:type="dxa"/>
            <w:shd w:val="clear" w:color="auto" w:fill="auto"/>
            <w:noWrap/>
            <w:vAlign w:val="center"/>
            <w:hideMark/>
          </w:tcPr>
          <w:p w14:paraId="6E2CD865"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.288</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49768A1C"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.232</w:t>
            </w:r>
            <w:r w:rsidRPr="005D7F30">
              <w:rPr>
                <w:rFonts w:eastAsia="Times New Roman" w:cs="Times New Roman"/>
                <w:noProof/>
                <w:sz w:val="20"/>
                <w:szCs w:val="20"/>
                <w:vertAlign w:val="superscript"/>
                <w:lang w:eastAsia="en-US"/>
              </w:rPr>
              <w:t>**</w:t>
            </w:r>
          </w:p>
        </w:tc>
      </w:tr>
      <w:tr w:rsidR="00F61FE2" w:rsidRPr="005D7F30" w14:paraId="417958EB" w14:textId="77777777" w:rsidTr="00F61FE2">
        <w:trPr>
          <w:trHeight w:val="185"/>
        </w:trPr>
        <w:tc>
          <w:tcPr>
            <w:tcW w:w="5241" w:type="dxa"/>
            <w:shd w:val="clear" w:color="auto" w:fill="auto"/>
            <w:vAlign w:val="center"/>
            <w:hideMark/>
          </w:tcPr>
          <w:p w14:paraId="2090740A" w14:textId="238F0BDF" w:rsidR="00F61FE2" w:rsidRPr="005D7F30" w:rsidRDefault="0048339E" w:rsidP="004E1FE2">
            <w:pPr>
              <w:spacing w:line="276" w:lineRule="auto"/>
              <w:jc w:val="both"/>
              <w:rPr>
                <w:rFonts w:eastAsia="Times New Roman" w:cs="Times New Roman"/>
                <w:noProof/>
                <w:sz w:val="20"/>
                <w:szCs w:val="20"/>
                <w:lang w:eastAsia="en-US"/>
              </w:rPr>
            </w:pPr>
            <w:r w:rsidRPr="005D7F30">
              <w:rPr>
                <w:rFonts w:eastAsia="Times New Roman" w:cs="Times New Roman"/>
                <w:noProof/>
                <w:sz w:val="20"/>
                <w:szCs w:val="20"/>
                <w:lang w:eastAsia="en-US"/>
              </w:rPr>
              <w:t xml:space="preserve">Produsul intern brut </w:t>
            </w:r>
          </w:p>
        </w:tc>
        <w:tc>
          <w:tcPr>
            <w:tcW w:w="1374" w:type="dxa"/>
            <w:shd w:val="clear" w:color="auto" w:fill="auto"/>
            <w:noWrap/>
            <w:vAlign w:val="center"/>
            <w:hideMark/>
          </w:tcPr>
          <w:p w14:paraId="60C0668B"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.724</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502AC434"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.641</w:t>
            </w:r>
            <w:r w:rsidRPr="005D7F30">
              <w:rPr>
                <w:rFonts w:eastAsia="Times New Roman" w:cs="Times New Roman"/>
                <w:noProof/>
                <w:sz w:val="20"/>
                <w:szCs w:val="20"/>
                <w:vertAlign w:val="superscript"/>
                <w:lang w:eastAsia="en-US"/>
              </w:rPr>
              <w:t>***</w:t>
            </w:r>
          </w:p>
        </w:tc>
        <w:tc>
          <w:tcPr>
            <w:tcW w:w="1374" w:type="dxa"/>
            <w:shd w:val="clear" w:color="auto" w:fill="auto"/>
            <w:noWrap/>
            <w:vAlign w:val="center"/>
            <w:hideMark/>
          </w:tcPr>
          <w:p w14:paraId="13B5D356" w14:textId="77777777" w:rsidR="00F61FE2" w:rsidRPr="005D7F30" w:rsidRDefault="00F61FE2" w:rsidP="00FF3BF9">
            <w:pPr>
              <w:spacing w:line="276" w:lineRule="auto"/>
              <w:jc w:val="center"/>
              <w:rPr>
                <w:rFonts w:eastAsia="Times New Roman" w:cs="Times New Roman"/>
                <w:noProof/>
                <w:sz w:val="20"/>
                <w:szCs w:val="20"/>
                <w:lang w:eastAsia="en-US"/>
              </w:rPr>
            </w:pPr>
            <w:r w:rsidRPr="005D7F30">
              <w:rPr>
                <w:rFonts w:eastAsia="Times New Roman" w:cs="Times New Roman"/>
                <w:noProof/>
                <w:sz w:val="20"/>
                <w:szCs w:val="20"/>
                <w:lang w:eastAsia="en-US"/>
              </w:rPr>
              <w:t>.692</w:t>
            </w:r>
            <w:r w:rsidRPr="005D7F30">
              <w:rPr>
                <w:rFonts w:eastAsia="Times New Roman" w:cs="Times New Roman"/>
                <w:noProof/>
                <w:sz w:val="20"/>
                <w:szCs w:val="20"/>
                <w:vertAlign w:val="superscript"/>
                <w:lang w:eastAsia="en-US"/>
              </w:rPr>
              <w:t>***</w:t>
            </w:r>
          </w:p>
        </w:tc>
      </w:tr>
    </w:tbl>
    <w:p w14:paraId="1CD91DD3" w14:textId="4D2DACF1" w:rsidR="009E634A" w:rsidRPr="005D7F30" w:rsidRDefault="009E634A" w:rsidP="004E1FE2">
      <w:pPr>
        <w:spacing w:line="276" w:lineRule="auto"/>
        <w:jc w:val="both"/>
        <w:rPr>
          <w:rFonts w:cs="Times New Roman"/>
          <w:noProof/>
          <w:sz w:val="22"/>
        </w:rPr>
      </w:pPr>
      <w:r w:rsidRPr="005D7F30">
        <w:rPr>
          <w:rFonts w:cs="Times New Roman"/>
          <w:noProof/>
          <w:sz w:val="22"/>
        </w:rPr>
        <w:t>*** - semnificativ pentru un p&lt; 0.01</w:t>
      </w:r>
    </w:p>
    <w:p w14:paraId="5059FC0F" w14:textId="77777777" w:rsidR="009E634A" w:rsidRPr="005D7F30" w:rsidRDefault="009E634A" w:rsidP="004E1FE2">
      <w:pPr>
        <w:spacing w:line="276" w:lineRule="auto"/>
        <w:jc w:val="both"/>
        <w:rPr>
          <w:rFonts w:cs="Times New Roman"/>
          <w:noProof/>
          <w:sz w:val="22"/>
        </w:rPr>
      </w:pPr>
      <w:r w:rsidRPr="005D7F30">
        <w:rPr>
          <w:rFonts w:cs="Times New Roman"/>
          <w:noProof/>
          <w:sz w:val="22"/>
        </w:rPr>
        <w:t xml:space="preserve">  **- semnificativ pentru un p&lt; 0.05</w:t>
      </w:r>
    </w:p>
    <w:p w14:paraId="2727A9D3" w14:textId="4DDC275F" w:rsidR="009E634A" w:rsidRPr="005D7F30" w:rsidRDefault="009E634A" w:rsidP="004E1FE2">
      <w:pPr>
        <w:spacing w:line="276" w:lineRule="auto"/>
        <w:jc w:val="both"/>
        <w:rPr>
          <w:rFonts w:cs="Times New Roman"/>
          <w:noProof/>
          <w:sz w:val="22"/>
        </w:rPr>
      </w:pPr>
      <w:r w:rsidRPr="005D7F30">
        <w:rPr>
          <w:rFonts w:cs="Times New Roman"/>
          <w:noProof/>
          <w:sz w:val="22"/>
        </w:rPr>
        <w:t xml:space="preserve">    *- semnificativ pentru un p&lt; 0.10</w:t>
      </w:r>
    </w:p>
    <w:p w14:paraId="11DF58BB" w14:textId="77777777" w:rsidR="004E1FE2" w:rsidRPr="005D7F30" w:rsidRDefault="004E1FE2" w:rsidP="004E1FE2">
      <w:pPr>
        <w:spacing w:line="276" w:lineRule="auto"/>
        <w:jc w:val="both"/>
        <w:rPr>
          <w:rFonts w:cs="Times New Roman"/>
          <w:noProof/>
          <w:sz w:val="22"/>
        </w:rPr>
      </w:pPr>
    </w:p>
    <w:p w14:paraId="6BD081E3" w14:textId="1F6F91F6" w:rsidR="00F74758" w:rsidRPr="005D7F30" w:rsidRDefault="00F74758" w:rsidP="004E1FE2">
      <w:pPr>
        <w:spacing w:line="276" w:lineRule="auto"/>
        <w:ind w:firstLine="708"/>
        <w:jc w:val="both"/>
        <w:rPr>
          <w:rFonts w:cs="Times New Roman"/>
          <w:noProof/>
          <w:szCs w:val="24"/>
        </w:rPr>
      </w:pPr>
      <w:bookmarkStart w:id="45" w:name="_Hlk521180145"/>
      <w:r w:rsidRPr="005D7F30">
        <w:rPr>
          <w:rFonts w:cs="Times New Roman"/>
          <w:noProof/>
          <w:szCs w:val="24"/>
        </w:rPr>
        <w:t>O scădere a ratei de ocupare duce la amânarea căsătoriei. Riscul de sărăcie și excludere socială se asociază negativ cu vârsta medie la prima căsătorie a bărbaților (r= -0.586 p&lt;0</w:t>
      </w:r>
      <w:r w:rsidR="007C52AD" w:rsidRPr="005D7F30">
        <w:rPr>
          <w:rFonts w:cs="Times New Roman"/>
          <w:noProof/>
          <w:szCs w:val="24"/>
        </w:rPr>
        <w:t>.01)</w:t>
      </w:r>
      <w:r w:rsidRPr="005D7F30">
        <w:rPr>
          <w:rFonts w:cs="Times New Roman"/>
          <w:noProof/>
          <w:szCs w:val="24"/>
        </w:rPr>
        <w:t xml:space="preserve"> dar si a femeilor (r= -.506 p&lt;0.01). Creşterea riscului de sărăcie va determina o tendinţă d</w:t>
      </w:r>
      <w:r w:rsidR="007C52AD" w:rsidRPr="005D7F30">
        <w:rPr>
          <w:rFonts w:cs="Times New Roman"/>
          <w:noProof/>
          <w:szCs w:val="24"/>
        </w:rPr>
        <w:t>e amânare a căsătoriei. Dezvolt</w:t>
      </w:r>
      <w:r w:rsidRPr="005D7F30">
        <w:rPr>
          <w:rFonts w:cs="Times New Roman"/>
          <w:noProof/>
          <w:szCs w:val="24"/>
        </w:rPr>
        <w:t xml:space="preserve">area tehnologică din perioada analizată corelează puternic pozitiv cu o creștere a vârstei medii la prima căsătorie ( r= 0.764 p&lt;0.01). </w:t>
      </w:r>
      <w:r w:rsidR="007C52AD" w:rsidRPr="005D7F30">
        <w:rPr>
          <w:rFonts w:cs="Times New Roman"/>
          <w:noProof/>
          <w:szCs w:val="24"/>
        </w:rPr>
        <w:t xml:space="preserve">Aspect valabil și în cazul dezvoltării economice </w:t>
      </w:r>
      <w:r w:rsidRPr="005D7F30">
        <w:rPr>
          <w:rFonts w:cs="Times New Roman"/>
          <w:noProof/>
          <w:szCs w:val="24"/>
        </w:rPr>
        <w:t xml:space="preserve">măsurată prin creșterea PIB </w:t>
      </w:r>
      <w:r w:rsidR="007C52AD" w:rsidRPr="005D7F30">
        <w:rPr>
          <w:rFonts w:cs="Times New Roman"/>
          <w:noProof/>
          <w:szCs w:val="24"/>
        </w:rPr>
        <w:t xml:space="preserve">care </w:t>
      </w:r>
      <w:r w:rsidRPr="005D7F30">
        <w:rPr>
          <w:rFonts w:cs="Times New Roman"/>
          <w:noProof/>
          <w:szCs w:val="24"/>
        </w:rPr>
        <w:t xml:space="preserve">corelează puternic cu amânarea căsătoriei PIB (r= 0.692 p&lt;0.01), un nivel de dezvoltare ridicat se asociază cu tendința de amânare a căsătoriei. </w:t>
      </w:r>
    </w:p>
    <w:bookmarkEnd w:id="45"/>
    <w:p w14:paraId="09E3B27A" w14:textId="512B7220" w:rsidR="0075093C" w:rsidRPr="005D7F30" w:rsidRDefault="00145BA4" w:rsidP="004E1FE2">
      <w:pPr>
        <w:spacing w:after="160" w:line="276" w:lineRule="auto"/>
        <w:ind w:firstLine="708"/>
        <w:jc w:val="both"/>
        <w:rPr>
          <w:rFonts w:cs="Times New Roman"/>
          <w:noProof/>
          <w:szCs w:val="24"/>
        </w:rPr>
      </w:pPr>
      <w:r w:rsidRPr="005D7F30">
        <w:rPr>
          <w:rFonts w:cs="Times New Roman"/>
          <w:noProof/>
          <w:szCs w:val="24"/>
        </w:rPr>
        <w:t>Reprezentarea grafică</w:t>
      </w:r>
      <w:r w:rsidR="0075093C" w:rsidRPr="005D7F30">
        <w:rPr>
          <w:rFonts w:cs="Times New Roman"/>
          <w:noProof/>
          <w:szCs w:val="24"/>
        </w:rPr>
        <w:t xml:space="preserve"> (</w:t>
      </w:r>
      <w:r w:rsidR="00570F31" w:rsidRPr="005D7F30">
        <w:rPr>
          <w:rFonts w:cs="Times New Roman"/>
          <w:noProof/>
          <w:szCs w:val="24"/>
        </w:rPr>
        <w:t>Figura nr.</w:t>
      </w:r>
      <w:r w:rsidR="0075093C" w:rsidRPr="005D7F30">
        <w:rPr>
          <w:rFonts w:cs="Times New Roman"/>
          <w:noProof/>
          <w:szCs w:val="24"/>
        </w:rPr>
        <w:t xml:space="preserve"> </w:t>
      </w:r>
      <w:r w:rsidR="00E97CD9" w:rsidRPr="005D7F30">
        <w:rPr>
          <w:rFonts w:cs="Times New Roman"/>
          <w:noProof/>
          <w:szCs w:val="24"/>
        </w:rPr>
        <w:t>6</w:t>
      </w:r>
      <w:r w:rsidR="00110D33" w:rsidRPr="005D7F30">
        <w:rPr>
          <w:rFonts w:cs="Times New Roman"/>
          <w:noProof/>
          <w:szCs w:val="24"/>
        </w:rPr>
        <w:t xml:space="preserve"> și Figura </w:t>
      </w:r>
      <w:r w:rsidR="007C52AD" w:rsidRPr="005D7F30">
        <w:rPr>
          <w:rFonts w:cs="Times New Roman"/>
          <w:noProof/>
          <w:szCs w:val="24"/>
        </w:rPr>
        <w:t xml:space="preserve">nr. </w:t>
      </w:r>
      <w:r w:rsidR="00E97CD9" w:rsidRPr="005D7F30">
        <w:rPr>
          <w:rFonts w:cs="Times New Roman"/>
          <w:noProof/>
          <w:szCs w:val="24"/>
        </w:rPr>
        <w:t>7</w:t>
      </w:r>
      <w:r w:rsidR="00CF7A84" w:rsidRPr="005D7F30">
        <w:rPr>
          <w:rFonts w:cs="Times New Roman"/>
          <w:noProof/>
          <w:szCs w:val="24"/>
        </w:rPr>
        <w:t>)</w:t>
      </w:r>
      <w:r w:rsidRPr="005D7F30">
        <w:rPr>
          <w:rFonts w:cs="Times New Roman"/>
          <w:noProof/>
          <w:szCs w:val="24"/>
        </w:rPr>
        <w:t xml:space="preserve"> </w:t>
      </w:r>
      <w:r w:rsidR="005D7F30" w:rsidRPr="005D7F30">
        <w:rPr>
          <w:rFonts w:cs="Times New Roman"/>
          <w:noProof/>
          <w:szCs w:val="24"/>
        </w:rPr>
        <w:t xml:space="preserve">arată </w:t>
      </w:r>
      <w:r w:rsidRPr="005D7F30">
        <w:rPr>
          <w:rFonts w:cs="Times New Roman"/>
          <w:noProof/>
          <w:szCs w:val="24"/>
        </w:rPr>
        <w:t xml:space="preserve">modul în care </w:t>
      </w:r>
      <w:r w:rsidR="00332751" w:rsidRPr="005D7F30">
        <w:rPr>
          <w:rFonts w:cs="Times New Roman"/>
          <w:noProof/>
          <w:szCs w:val="24"/>
        </w:rPr>
        <w:t xml:space="preserve">regiunile </w:t>
      </w:r>
      <w:r w:rsidRPr="005D7F30">
        <w:rPr>
          <w:rFonts w:cs="Times New Roman"/>
          <w:noProof/>
          <w:szCs w:val="24"/>
        </w:rPr>
        <w:t xml:space="preserve">sunt grupate în funcție de coeficienții de corelare dintre fiecare variabilă și componentele pe care acestea sunt plasate. </w:t>
      </w:r>
      <w:r w:rsidR="009D051F" w:rsidRPr="005D7F30">
        <w:rPr>
          <w:rFonts w:cs="Times New Roman"/>
          <w:noProof/>
          <w:szCs w:val="24"/>
        </w:rPr>
        <w:t>Este de aște</w:t>
      </w:r>
      <w:r w:rsidR="002156E2" w:rsidRPr="005D7F30">
        <w:rPr>
          <w:rFonts w:cs="Times New Roman"/>
          <w:noProof/>
          <w:szCs w:val="24"/>
        </w:rPr>
        <w:t xml:space="preserve">ptat ca </w:t>
      </w:r>
      <w:r w:rsidR="0059453C" w:rsidRPr="005D7F30">
        <w:rPr>
          <w:rFonts w:cs="Times New Roman"/>
          <w:noProof/>
          <w:szCs w:val="24"/>
        </w:rPr>
        <w:t>regiunile</w:t>
      </w:r>
      <w:r w:rsidR="002156E2" w:rsidRPr="005D7F30">
        <w:rPr>
          <w:rFonts w:cs="Times New Roman"/>
          <w:noProof/>
          <w:szCs w:val="24"/>
        </w:rPr>
        <w:t xml:space="preserve"> cu un nivel ridicat la PIB, cu o pondere mare a populației cu educație </w:t>
      </w:r>
      <w:r w:rsidR="00435CB6" w:rsidRPr="005D7F30">
        <w:rPr>
          <w:rFonts w:cs="Times New Roman"/>
          <w:noProof/>
          <w:szCs w:val="24"/>
        </w:rPr>
        <w:t>ridicată și cu o pondere mare a indicatorului de</w:t>
      </w:r>
      <w:r w:rsidR="002156E2" w:rsidRPr="005D7F30">
        <w:rPr>
          <w:rFonts w:cs="Times New Roman"/>
          <w:noProof/>
          <w:szCs w:val="24"/>
        </w:rPr>
        <w:t xml:space="preserve"> utilizare a internetului </w:t>
      </w:r>
      <w:r w:rsidR="00435CB6" w:rsidRPr="005D7F30">
        <w:rPr>
          <w:rFonts w:cs="Times New Roman"/>
          <w:noProof/>
          <w:szCs w:val="24"/>
        </w:rPr>
        <w:t>să fie</w:t>
      </w:r>
      <w:r w:rsidR="002156E2" w:rsidRPr="005D7F30">
        <w:rPr>
          <w:rFonts w:cs="Times New Roman"/>
          <w:noProof/>
          <w:szCs w:val="24"/>
        </w:rPr>
        <w:t xml:space="preserve"> caracterizate de </w:t>
      </w:r>
      <w:r w:rsidR="00BB13B3" w:rsidRPr="005D7F30">
        <w:rPr>
          <w:rFonts w:cs="Times New Roman"/>
          <w:noProof/>
          <w:szCs w:val="24"/>
        </w:rPr>
        <w:t xml:space="preserve">un nivel ridicat al ratei de ocupare precum și de un nivel ridicat al ratei somajului </w:t>
      </w:r>
      <w:r w:rsidR="00BB13B3" w:rsidRPr="005D7F30">
        <w:rPr>
          <w:rFonts w:cs="Times New Roman"/>
          <w:noProof/>
          <w:szCs w:val="24"/>
        </w:rPr>
        <w:lastRenderedPageBreak/>
        <w:t xml:space="preserve">dar și a ponderii persoanelor în risc de sărăcie și excludere socială. </w:t>
      </w:r>
      <w:r w:rsidR="0059453C" w:rsidRPr="005D7F30">
        <w:rPr>
          <w:rFonts w:cs="Times New Roman"/>
          <w:noProof/>
          <w:szCs w:val="24"/>
        </w:rPr>
        <w:t xml:space="preserve">În </w:t>
      </w:r>
      <w:r w:rsidR="007C52AD" w:rsidRPr="005D7F30">
        <w:rPr>
          <w:rFonts w:cs="Times New Roman"/>
          <w:noProof/>
          <w:szCs w:val="24"/>
        </w:rPr>
        <w:t xml:space="preserve">anul </w:t>
      </w:r>
      <w:r w:rsidR="0059453C" w:rsidRPr="005D7F30">
        <w:rPr>
          <w:rFonts w:cs="Times New Roman"/>
          <w:noProof/>
          <w:szCs w:val="24"/>
        </w:rPr>
        <w:t>2007 creșterea vâr</w:t>
      </w:r>
      <w:r w:rsidR="007C52AD" w:rsidRPr="005D7F30">
        <w:rPr>
          <w:rFonts w:cs="Times New Roman"/>
          <w:noProof/>
          <w:szCs w:val="24"/>
        </w:rPr>
        <w:t>s</w:t>
      </w:r>
      <w:r w:rsidR="0059453C" w:rsidRPr="005D7F30">
        <w:rPr>
          <w:rFonts w:cs="Times New Roman"/>
          <w:noProof/>
          <w:szCs w:val="24"/>
        </w:rPr>
        <w:t xml:space="preserve">tei medii la prima căsătorie este de așteptat în regiunile cu o rata scăzută de participare a adulților la ocupație și un nivel ridicat al ponderii populației care locuiește în gospodării cu acces limitat la muncă. </w:t>
      </w:r>
    </w:p>
    <w:p w14:paraId="7E0E1A9A" w14:textId="42D95C22" w:rsidR="00332751" w:rsidRPr="005D7F30" w:rsidRDefault="00332751" w:rsidP="004E1FE2">
      <w:pPr>
        <w:spacing w:line="276" w:lineRule="auto"/>
        <w:jc w:val="both"/>
        <w:rPr>
          <w:rFonts w:cs="Times New Roman"/>
          <w:noProof/>
          <w:szCs w:val="24"/>
        </w:rPr>
      </w:pPr>
    </w:p>
    <w:p w14:paraId="590D6F34" w14:textId="7C8582AE" w:rsidR="007D35BA" w:rsidRPr="005D7F30" w:rsidRDefault="00E97CD9" w:rsidP="00E97CD9">
      <w:pPr>
        <w:spacing w:line="276" w:lineRule="auto"/>
        <w:jc w:val="both"/>
        <w:rPr>
          <w:rFonts w:cs="Times New Roman"/>
          <w:noProof/>
          <w:szCs w:val="24"/>
        </w:rPr>
      </w:pPr>
      <w:r w:rsidRPr="005D7F30">
        <w:rPr>
          <w:rFonts w:cs="Times New Roman"/>
          <w:noProof/>
          <w:szCs w:val="24"/>
          <w:lang w:val="en-US" w:eastAsia="en-US"/>
        </w:rPr>
        <w:drawing>
          <wp:anchor distT="0" distB="0" distL="114300" distR="114300" simplePos="0" relativeHeight="251658240" behindDoc="0" locked="0" layoutInCell="1" allowOverlap="1" wp14:anchorId="71E8DE9A" wp14:editId="0C0B50A6">
            <wp:simplePos x="0" y="0"/>
            <wp:positionH relativeFrom="column">
              <wp:posOffset>-3810</wp:posOffset>
            </wp:positionH>
            <wp:positionV relativeFrom="paragraph">
              <wp:posOffset>29845</wp:posOffset>
            </wp:positionV>
            <wp:extent cx="2895600" cy="2152650"/>
            <wp:effectExtent l="0" t="0" r="0" b="0"/>
            <wp:wrapSquare wrapText="bothSides"/>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5600" cy="2152650"/>
                    </a:xfrm>
                    <a:prstGeom prst="rect">
                      <a:avLst/>
                    </a:prstGeom>
                  </pic:spPr>
                </pic:pic>
              </a:graphicData>
            </a:graphic>
            <wp14:sizeRelH relativeFrom="margin">
              <wp14:pctWidth>0</wp14:pctWidth>
            </wp14:sizeRelH>
            <wp14:sizeRelV relativeFrom="margin">
              <wp14:pctHeight>0</wp14:pctHeight>
            </wp14:sizeRelV>
          </wp:anchor>
        </w:drawing>
      </w:r>
      <w:r w:rsidR="000C49FE" w:rsidRPr="005D7F30">
        <w:rPr>
          <w:rFonts w:eastAsiaTheme="minorHAnsi" w:cs="Times New Roman"/>
          <w:noProof/>
          <w:szCs w:val="24"/>
          <w:lang w:val="en-US" w:eastAsia="en-US"/>
        </w:rPr>
        <w:drawing>
          <wp:inline distT="0" distB="0" distL="0" distR="0" wp14:anchorId="1444D630" wp14:editId="3991F42B">
            <wp:extent cx="2797810" cy="2181225"/>
            <wp:effectExtent l="0" t="0" r="254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1106" cy="2214979"/>
                    </a:xfrm>
                    <a:prstGeom prst="rect">
                      <a:avLst/>
                    </a:prstGeom>
                    <a:noFill/>
                    <a:ln>
                      <a:noFill/>
                    </a:ln>
                  </pic:spPr>
                </pic:pic>
              </a:graphicData>
            </a:graphic>
          </wp:inline>
        </w:drawing>
      </w:r>
      <w:bookmarkStart w:id="46" w:name="_Toc517627612"/>
      <w:bookmarkStart w:id="47" w:name="_Toc521420980"/>
      <w:r w:rsidR="00922396" w:rsidRPr="005D7F30">
        <w:t xml:space="preserve">Figura nr. </w:t>
      </w:r>
      <w:r w:rsidR="00922396" w:rsidRPr="005D7F30">
        <w:fldChar w:fldCharType="begin"/>
      </w:r>
      <w:r w:rsidR="00922396" w:rsidRPr="005D7F30">
        <w:instrText xml:space="preserve"> SEQ Figura_nr. \* ARABIC </w:instrText>
      </w:r>
      <w:r w:rsidR="00922396" w:rsidRPr="005D7F30">
        <w:fldChar w:fldCharType="separate"/>
      </w:r>
      <w:r w:rsidR="0037229F" w:rsidRPr="005D7F30">
        <w:t>6</w:t>
      </w:r>
      <w:r w:rsidR="00922396" w:rsidRPr="005D7F30">
        <w:fldChar w:fldCharType="end"/>
      </w:r>
      <w:r w:rsidR="007C52AD" w:rsidRPr="005D7F30">
        <w:t xml:space="preserve">: </w:t>
      </w:r>
      <w:r w:rsidR="00922396" w:rsidRPr="005D7F30">
        <w:t>Poziți</w:t>
      </w:r>
      <w:r w:rsidRPr="005D7F30">
        <w:t>onarea variabilelor pe cele dou</w:t>
      </w:r>
      <w:r w:rsidR="00922396" w:rsidRPr="005D7F30">
        <w:t>ă axe factoriale, 2007</w:t>
      </w:r>
      <w:bookmarkEnd w:id="46"/>
      <w:bookmarkEnd w:id="47"/>
    </w:p>
    <w:p w14:paraId="14821ACF" w14:textId="466F6A96" w:rsidR="00777F35" w:rsidRPr="005D7F30" w:rsidRDefault="00F334A3" w:rsidP="004E1FE2">
      <w:pPr>
        <w:spacing w:line="276" w:lineRule="auto"/>
        <w:jc w:val="both"/>
        <w:rPr>
          <w:rFonts w:cs="Times New Roman"/>
          <w:noProof/>
          <w:sz w:val="22"/>
        </w:rPr>
      </w:pPr>
      <w:r w:rsidRPr="005D7F30">
        <w:rPr>
          <w:rFonts w:cs="Times New Roman"/>
          <w:noProof/>
          <w:sz w:val="22"/>
          <w:lang w:eastAsia="ro-RO"/>
        </w:rPr>
        <w:t>Sursa: rezultate obținute în SPSS</w:t>
      </w:r>
      <w:r w:rsidRPr="005D7F30">
        <w:rPr>
          <w:rFonts w:cs="Times New Roman"/>
          <w:noProof/>
          <w:sz w:val="22"/>
        </w:rPr>
        <w:t xml:space="preserve"> </w:t>
      </w:r>
    </w:p>
    <w:p w14:paraId="67D908B7" w14:textId="06B8254D" w:rsidR="007D35BA" w:rsidRPr="005D7F30" w:rsidRDefault="001A0636" w:rsidP="004E1FE2">
      <w:pPr>
        <w:autoSpaceDE w:val="0"/>
        <w:autoSpaceDN w:val="0"/>
        <w:adjustRightInd w:val="0"/>
        <w:spacing w:line="276" w:lineRule="auto"/>
        <w:jc w:val="both"/>
        <w:rPr>
          <w:rFonts w:eastAsiaTheme="minorHAnsi" w:cs="Times New Roman"/>
          <w:noProof/>
          <w:szCs w:val="24"/>
          <w:lang w:eastAsia="en-US"/>
        </w:rPr>
      </w:pPr>
      <w:r w:rsidRPr="005D7F30">
        <w:rPr>
          <w:rFonts w:eastAsiaTheme="minorHAnsi" w:cs="Times New Roman"/>
          <w:noProof/>
          <w:szCs w:val="24"/>
          <w:lang w:val="en-US" w:eastAsia="en-US"/>
        </w:rPr>
        <w:drawing>
          <wp:inline distT="0" distB="0" distL="0" distR="0" wp14:anchorId="7BB3662D" wp14:editId="20824D06">
            <wp:extent cx="2894330" cy="2590800"/>
            <wp:effectExtent l="0" t="0" r="127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43390" cy="2634715"/>
                    </a:xfrm>
                    <a:prstGeom prst="rect">
                      <a:avLst/>
                    </a:prstGeom>
                    <a:noFill/>
                    <a:ln>
                      <a:noFill/>
                    </a:ln>
                  </pic:spPr>
                </pic:pic>
              </a:graphicData>
            </a:graphic>
          </wp:inline>
        </w:drawing>
      </w:r>
      <w:r w:rsidR="000C49FE" w:rsidRPr="005D7F30">
        <w:rPr>
          <w:rFonts w:eastAsiaTheme="minorHAnsi" w:cs="Times New Roman"/>
          <w:noProof/>
          <w:szCs w:val="24"/>
          <w:lang w:val="en-US" w:eastAsia="en-US"/>
        </w:rPr>
        <w:drawing>
          <wp:inline distT="0" distB="0" distL="0" distR="0" wp14:anchorId="3BD9DF0A" wp14:editId="443530CB">
            <wp:extent cx="2952750" cy="2592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9894" cy="2624677"/>
                    </a:xfrm>
                    <a:prstGeom prst="rect">
                      <a:avLst/>
                    </a:prstGeom>
                    <a:noFill/>
                    <a:ln>
                      <a:noFill/>
                    </a:ln>
                  </pic:spPr>
                </pic:pic>
              </a:graphicData>
            </a:graphic>
          </wp:inline>
        </w:drawing>
      </w:r>
    </w:p>
    <w:p w14:paraId="0C3032F8" w14:textId="0C60FD37" w:rsidR="007D35BA" w:rsidRPr="005D7F30" w:rsidRDefault="00922396" w:rsidP="004E1FE2">
      <w:pPr>
        <w:pStyle w:val="Caption"/>
        <w:spacing w:line="276" w:lineRule="auto"/>
        <w:jc w:val="both"/>
        <w:rPr>
          <w:rFonts w:eastAsiaTheme="minorHAnsi"/>
          <w:lang w:val="ro-RO" w:eastAsia="en-US"/>
        </w:rPr>
      </w:pPr>
      <w:bookmarkStart w:id="48" w:name="_Toc517627613"/>
      <w:bookmarkStart w:id="49" w:name="_Toc521420981"/>
      <w:r w:rsidRPr="005D7F30">
        <w:rPr>
          <w:lang w:val="ro-RO"/>
        </w:rPr>
        <w:t xml:space="preserve">Figura nr. </w:t>
      </w:r>
      <w:r w:rsidRPr="005D7F30">
        <w:rPr>
          <w:lang w:val="ro-RO"/>
        </w:rPr>
        <w:fldChar w:fldCharType="begin"/>
      </w:r>
      <w:r w:rsidRPr="005D7F30">
        <w:rPr>
          <w:lang w:val="ro-RO"/>
        </w:rPr>
        <w:instrText xml:space="preserve"> SEQ Figura_nr. \* ARABIC </w:instrText>
      </w:r>
      <w:r w:rsidRPr="005D7F30">
        <w:rPr>
          <w:lang w:val="ro-RO"/>
        </w:rPr>
        <w:fldChar w:fldCharType="separate"/>
      </w:r>
      <w:r w:rsidR="0037229F" w:rsidRPr="005D7F30">
        <w:rPr>
          <w:lang w:val="ro-RO"/>
        </w:rPr>
        <w:t>7</w:t>
      </w:r>
      <w:r w:rsidRPr="005D7F30">
        <w:rPr>
          <w:lang w:val="ro-RO"/>
        </w:rPr>
        <w:fldChar w:fldCharType="end"/>
      </w:r>
      <w:r w:rsidRPr="005D7F30">
        <w:rPr>
          <w:lang w:val="ro-RO"/>
        </w:rPr>
        <w:t>: Poziți</w:t>
      </w:r>
      <w:r w:rsidR="00BB6EF8" w:rsidRPr="005D7F30">
        <w:rPr>
          <w:lang w:val="ro-RO"/>
        </w:rPr>
        <w:t>onarea variabilelor pe cele dou</w:t>
      </w:r>
      <w:r w:rsidRPr="005D7F30">
        <w:rPr>
          <w:lang w:val="ro-RO"/>
        </w:rPr>
        <w:t>ă axe factoriale, 2016</w:t>
      </w:r>
      <w:bookmarkEnd w:id="48"/>
      <w:bookmarkEnd w:id="49"/>
    </w:p>
    <w:p w14:paraId="7B6BADF9" w14:textId="77777777" w:rsidR="00401626" w:rsidRPr="005D7F30" w:rsidRDefault="00F334A3" w:rsidP="004E1FE2">
      <w:pPr>
        <w:spacing w:line="276" w:lineRule="auto"/>
        <w:jc w:val="both"/>
        <w:rPr>
          <w:rFonts w:cs="Times New Roman"/>
          <w:noProof/>
          <w:sz w:val="22"/>
        </w:rPr>
      </w:pPr>
      <w:r w:rsidRPr="005D7F30">
        <w:rPr>
          <w:rFonts w:cs="Times New Roman"/>
          <w:noProof/>
          <w:sz w:val="22"/>
          <w:lang w:eastAsia="ro-RO"/>
        </w:rPr>
        <w:t>Sursa: rezultate obținute în SPSS</w:t>
      </w:r>
      <w:r w:rsidRPr="005D7F30">
        <w:rPr>
          <w:rFonts w:cs="Times New Roman"/>
          <w:noProof/>
          <w:sz w:val="22"/>
        </w:rPr>
        <w:t xml:space="preserve"> </w:t>
      </w:r>
      <w:bookmarkStart w:id="50" w:name="_Toc513048207"/>
      <w:bookmarkStart w:id="51" w:name="_Toc513062545"/>
      <w:bookmarkStart w:id="52" w:name="_Toc513135545"/>
      <w:bookmarkStart w:id="53" w:name="_Toc521337054"/>
    </w:p>
    <w:p w14:paraId="3FC10038" w14:textId="77777777" w:rsidR="00E97CD9" w:rsidRPr="005D7F30" w:rsidRDefault="00E97CD9" w:rsidP="00E97CD9">
      <w:pPr>
        <w:spacing w:line="276" w:lineRule="auto"/>
        <w:ind w:firstLine="708"/>
        <w:jc w:val="both"/>
        <w:rPr>
          <w:rFonts w:cs="Times New Roman"/>
          <w:noProof/>
          <w:szCs w:val="24"/>
        </w:rPr>
      </w:pPr>
      <w:bookmarkStart w:id="54" w:name="_Hlk521180169"/>
    </w:p>
    <w:p w14:paraId="1CEB8B05" w14:textId="0688DB30" w:rsidR="00E97CD9" w:rsidRPr="005D7F30" w:rsidRDefault="00E97CD9" w:rsidP="00E97CD9">
      <w:pPr>
        <w:spacing w:line="276" w:lineRule="auto"/>
        <w:ind w:firstLine="708"/>
        <w:jc w:val="both"/>
        <w:rPr>
          <w:rFonts w:cs="Times New Roman"/>
          <w:noProof/>
          <w:szCs w:val="24"/>
        </w:rPr>
      </w:pPr>
      <w:r w:rsidRPr="005D7F30">
        <w:rPr>
          <w:rFonts w:cs="Times New Roman"/>
          <w:noProof/>
          <w:szCs w:val="24"/>
        </w:rPr>
        <w:t>La nivelul anul</w:t>
      </w:r>
      <w:r w:rsidR="00BB6EF8" w:rsidRPr="005D7F30">
        <w:rPr>
          <w:rFonts w:cs="Times New Roman"/>
          <w:noProof/>
          <w:szCs w:val="24"/>
        </w:rPr>
        <w:t>ui</w:t>
      </w:r>
      <w:r w:rsidRPr="005D7F30">
        <w:rPr>
          <w:rFonts w:cs="Times New Roman"/>
          <w:noProof/>
          <w:szCs w:val="24"/>
        </w:rPr>
        <w:t xml:space="preserve"> 2016 comparativ cu anul 2007 se observă o ”inversare” a hărții grupării regiunilor Rom</w:t>
      </w:r>
      <w:r w:rsidR="00BB6EF8" w:rsidRPr="005D7F30">
        <w:rPr>
          <w:rFonts w:cs="Times New Roman"/>
          <w:noProof/>
          <w:szCs w:val="24"/>
        </w:rPr>
        <w:t>âniei în funcție de variabilele</w:t>
      </w:r>
      <w:r w:rsidRPr="005D7F30">
        <w:rPr>
          <w:rFonts w:cs="Times New Roman"/>
          <w:noProof/>
          <w:szCs w:val="24"/>
        </w:rPr>
        <w:t xml:space="preserve"> considerate. Asa cum reiese și din corelațiie din tab</w:t>
      </w:r>
      <w:r w:rsidR="00BB6EF8" w:rsidRPr="005D7F30">
        <w:rPr>
          <w:rFonts w:cs="Times New Roman"/>
          <w:noProof/>
          <w:szCs w:val="24"/>
        </w:rPr>
        <w:t xml:space="preserve">elul nr. 20, modul de grupare a regiunilor, </w:t>
      </w:r>
      <w:r w:rsidRPr="005D7F30">
        <w:rPr>
          <w:rFonts w:cs="Times New Roman"/>
          <w:noProof/>
          <w:szCs w:val="24"/>
        </w:rPr>
        <w:t>în funcție de tendința de amânare a căsătoriei și condițiile socio-economice, este diferit semnificativ de anul 2007. Există un nivel ridicat de eterogeneitate la nivelul regiunilor României iar distanțele dintre  regiuni devin mai mari în 2016. Pentru variabilele de pe primul ax factorial se remarcă poziția contrasta</w:t>
      </w:r>
      <w:r w:rsidR="00BB6EF8" w:rsidRPr="005D7F30">
        <w:rPr>
          <w:rFonts w:cs="Times New Roman"/>
          <w:noProof/>
          <w:szCs w:val="24"/>
        </w:rPr>
        <w:t>ntă a regiunii București Ilfov,</w:t>
      </w:r>
      <w:r w:rsidRPr="005D7F30">
        <w:rPr>
          <w:rFonts w:cs="Times New Roman"/>
          <w:noProof/>
          <w:szCs w:val="24"/>
        </w:rPr>
        <w:t xml:space="preserve"> caracterizată de un nivel ridicat al ponderii populației cu un nivel ridicat al educației, un nivel ridicat al PIB, si un nivel ridicat al ponderii populației care utilizează internetul, dar și de o tendință m</w:t>
      </w:r>
      <w:r w:rsidR="00140C8F" w:rsidRPr="005D7F30">
        <w:rPr>
          <w:rFonts w:cs="Times New Roman"/>
          <w:noProof/>
          <w:szCs w:val="24"/>
        </w:rPr>
        <w:t>ai mare de amânare a căsătoriei.</w:t>
      </w:r>
      <w:r w:rsidRPr="005D7F30">
        <w:rPr>
          <w:rFonts w:cs="Times New Roman"/>
          <w:noProof/>
          <w:szCs w:val="24"/>
        </w:rPr>
        <w:t xml:space="preserve"> La polul opus regăsim Regiunile Nord Est și Sud Muntenia caracterizate de o populaț</w:t>
      </w:r>
      <w:r w:rsidR="00BB6EF8" w:rsidRPr="005D7F30">
        <w:rPr>
          <w:rFonts w:cs="Times New Roman"/>
          <w:noProof/>
          <w:szCs w:val="24"/>
        </w:rPr>
        <w:t xml:space="preserve">ie cu un nivel de educație mai </w:t>
      </w:r>
      <w:r w:rsidRPr="005D7F30">
        <w:rPr>
          <w:rFonts w:cs="Times New Roman"/>
          <w:noProof/>
          <w:szCs w:val="24"/>
        </w:rPr>
        <w:t xml:space="preserve">scăzut și </w:t>
      </w:r>
      <w:r w:rsidR="00140C8F" w:rsidRPr="005D7F30">
        <w:rPr>
          <w:rFonts w:cs="Times New Roman"/>
          <w:noProof/>
          <w:szCs w:val="24"/>
        </w:rPr>
        <w:t xml:space="preserve">o </w:t>
      </w:r>
      <w:r w:rsidRPr="005D7F30">
        <w:rPr>
          <w:rFonts w:cs="Times New Roman"/>
          <w:noProof/>
          <w:szCs w:val="24"/>
        </w:rPr>
        <w:t xml:space="preserve">rată scăzută de </w:t>
      </w:r>
      <w:r w:rsidRPr="005D7F30">
        <w:rPr>
          <w:rFonts w:cs="Times New Roman"/>
          <w:noProof/>
          <w:szCs w:val="24"/>
        </w:rPr>
        <w:lastRenderedPageBreak/>
        <w:t>ocupare a populației tinere masculine. În a</w:t>
      </w:r>
      <w:r w:rsidR="00BB6EF8" w:rsidRPr="005D7F30">
        <w:rPr>
          <w:rFonts w:cs="Times New Roman"/>
          <w:noProof/>
          <w:szCs w:val="24"/>
        </w:rPr>
        <w:t>ceste regiuni ne așteptăm ca vâ</w:t>
      </w:r>
      <w:r w:rsidRPr="005D7F30">
        <w:rPr>
          <w:rFonts w:cs="Times New Roman"/>
          <w:noProof/>
          <w:szCs w:val="24"/>
        </w:rPr>
        <w:t>r</w:t>
      </w:r>
      <w:r w:rsidR="00BB6EF8" w:rsidRPr="005D7F30">
        <w:rPr>
          <w:rFonts w:cs="Times New Roman"/>
          <w:noProof/>
          <w:szCs w:val="24"/>
        </w:rPr>
        <w:t>s</w:t>
      </w:r>
      <w:r w:rsidRPr="005D7F30">
        <w:rPr>
          <w:rFonts w:cs="Times New Roman"/>
          <w:noProof/>
          <w:szCs w:val="24"/>
        </w:rPr>
        <w:t xml:space="preserve">ta medie la prima căsătorie să fie mai redusă. </w:t>
      </w:r>
    </w:p>
    <w:bookmarkEnd w:id="54"/>
    <w:p w14:paraId="6D8E2A58" w14:textId="28AD7FA4" w:rsidR="00401626" w:rsidRPr="005D7F30" w:rsidRDefault="00401626" w:rsidP="004E1FE2">
      <w:pPr>
        <w:spacing w:line="276" w:lineRule="auto"/>
        <w:jc w:val="both"/>
        <w:rPr>
          <w:rFonts w:cs="Times New Roman"/>
          <w:noProof/>
          <w:sz w:val="22"/>
        </w:rPr>
      </w:pPr>
    </w:p>
    <w:p w14:paraId="41FF689F" w14:textId="04D2A7E1" w:rsidR="00DA2D8D" w:rsidRPr="005D7F30" w:rsidRDefault="00140C8F" w:rsidP="004E1FE2">
      <w:pPr>
        <w:spacing w:line="276" w:lineRule="auto"/>
        <w:jc w:val="both"/>
        <w:rPr>
          <w:rFonts w:cs="Times New Roman"/>
          <w:b/>
          <w:noProof/>
          <w:sz w:val="22"/>
        </w:rPr>
      </w:pPr>
      <w:r w:rsidRPr="005D7F30">
        <w:rPr>
          <w:rFonts w:cs="Times New Roman"/>
          <w:b/>
          <w:noProof/>
          <w:szCs w:val="24"/>
        </w:rPr>
        <w:t>Importanț</w:t>
      </w:r>
      <w:r w:rsidR="00DA2D8D" w:rsidRPr="005D7F30">
        <w:rPr>
          <w:rFonts w:cs="Times New Roman"/>
          <w:b/>
          <w:noProof/>
          <w:szCs w:val="24"/>
        </w:rPr>
        <w:t xml:space="preserve">a familiei și căsătoriei în viața </w:t>
      </w:r>
      <w:bookmarkEnd w:id="50"/>
      <w:bookmarkEnd w:id="51"/>
      <w:bookmarkEnd w:id="52"/>
      <w:r w:rsidR="00B66535" w:rsidRPr="005D7F30">
        <w:rPr>
          <w:rFonts w:cs="Times New Roman"/>
          <w:b/>
          <w:noProof/>
          <w:szCs w:val="24"/>
        </w:rPr>
        <w:t>românilor</w:t>
      </w:r>
      <w:bookmarkEnd w:id="53"/>
    </w:p>
    <w:p w14:paraId="34A7FA7C" w14:textId="77777777" w:rsidR="00DA2D8D" w:rsidRPr="005D7F30" w:rsidRDefault="00DA2D8D" w:rsidP="004E1FE2">
      <w:pPr>
        <w:pStyle w:val="NoSpacing"/>
        <w:spacing w:line="276" w:lineRule="auto"/>
        <w:jc w:val="both"/>
        <w:rPr>
          <w:rFonts w:cs="Times New Roman"/>
          <w:noProof/>
          <w:sz w:val="24"/>
          <w:szCs w:val="24"/>
          <w:lang w:val="ro-RO"/>
        </w:rPr>
      </w:pPr>
    </w:p>
    <w:p w14:paraId="6D6F5494" w14:textId="17D3BEEB" w:rsidR="000B7AF8" w:rsidRPr="005D7F30" w:rsidRDefault="000B7AF8"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Remarcăm faptul că, în rândul categoriei de vârstă 30-49 familia este în continuare foarte importantă (88%) și se menține astfel pe toată perioada analizată. Se observă creștere</w:t>
      </w:r>
      <w:r w:rsidR="00140C8F" w:rsidRPr="005D7F30">
        <w:rPr>
          <w:rFonts w:cs="Times New Roman"/>
          <w:noProof/>
          <w:sz w:val="24"/>
          <w:szCs w:val="24"/>
          <w:lang w:val="ro-RO"/>
        </w:rPr>
        <w:t>a</w:t>
      </w:r>
      <w:r w:rsidRPr="005D7F30">
        <w:rPr>
          <w:rFonts w:cs="Times New Roman"/>
          <w:noProof/>
          <w:sz w:val="24"/>
          <w:szCs w:val="24"/>
          <w:lang w:val="ro-RO"/>
        </w:rPr>
        <w:t xml:space="preserve"> importanței familiei în rândul tinerilor până în 29 de ani de la 74.5%</w:t>
      </w:r>
      <w:r w:rsidR="00140C8F" w:rsidRPr="005D7F30">
        <w:rPr>
          <w:rFonts w:cs="Times New Roman"/>
          <w:noProof/>
          <w:sz w:val="24"/>
          <w:szCs w:val="24"/>
          <w:lang w:val="ro-RO"/>
        </w:rPr>
        <w:t>,</w:t>
      </w:r>
      <w:r w:rsidRPr="005D7F30">
        <w:rPr>
          <w:rFonts w:cs="Times New Roman"/>
          <w:noProof/>
          <w:sz w:val="24"/>
          <w:szCs w:val="24"/>
          <w:lang w:val="ro-RO"/>
        </w:rPr>
        <w:t xml:space="preserve"> în 1993</w:t>
      </w:r>
      <w:r w:rsidR="00140C8F" w:rsidRPr="005D7F30">
        <w:rPr>
          <w:rFonts w:cs="Times New Roman"/>
          <w:noProof/>
          <w:sz w:val="24"/>
          <w:szCs w:val="24"/>
          <w:lang w:val="ro-RO"/>
        </w:rPr>
        <w:t>,</w:t>
      </w:r>
      <w:r w:rsidRPr="005D7F30">
        <w:rPr>
          <w:rFonts w:cs="Times New Roman"/>
          <w:noProof/>
          <w:sz w:val="24"/>
          <w:szCs w:val="24"/>
          <w:lang w:val="ro-RO"/>
        </w:rPr>
        <w:t xml:space="preserve"> la 82.9% în 2008. Familia este mai importantă pentru categoriile de vârstă 30-49 și peste 50 de ani decât pentru tinerii până în 29 ani.</w:t>
      </w:r>
    </w:p>
    <w:p w14:paraId="763749BE" w14:textId="381F0C5C" w:rsidR="000B7AF8" w:rsidRPr="005D7F30" w:rsidRDefault="003F6AF5"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Pentru anul 1993 există o asociere negativă slabă între importanța acordată familiei și vârsta respondentului γ = -0.191, p &lt;0.05</w:t>
      </w:r>
      <w:r w:rsidR="00FF3BF9" w:rsidRPr="005D7F30">
        <w:rPr>
          <w:rFonts w:cs="Times New Roman"/>
          <w:noProof/>
          <w:sz w:val="24"/>
          <w:szCs w:val="24"/>
          <w:lang w:val="ro-RO"/>
        </w:rPr>
        <w:t>.</w:t>
      </w:r>
      <w:r w:rsidR="00140C8F" w:rsidRPr="005D7F30">
        <w:rPr>
          <w:rFonts w:cs="Times New Roman"/>
          <w:noProof/>
          <w:sz w:val="24"/>
          <w:szCs w:val="24"/>
          <w:lang w:val="ro-RO"/>
        </w:rPr>
        <w:t xml:space="preserve"> </w:t>
      </w:r>
      <w:r w:rsidRPr="005D7F30">
        <w:rPr>
          <w:rFonts w:cs="Times New Roman"/>
          <w:noProof/>
          <w:sz w:val="24"/>
          <w:szCs w:val="24"/>
          <w:lang w:val="ro-RO"/>
        </w:rPr>
        <w:t xml:space="preserve">Pentru anul 2008 se remarcă o asociere a importanței familiei cu genul respondentului, nivelul de venit și nivelul de educație. Dacă în </w:t>
      </w:r>
      <w:r w:rsidR="00140C8F" w:rsidRPr="005D7F30">
        <w:rPr>
          <w:rFonts w:cs="Times New Roman"/>
          <w:noProof/>
          <w:sz w:val="24"/>
          <w:szCs w:val="24"/>
          <w:lang w:val="ro-RO"/>
        </w:rPr>
        <w:t xml:space="preserve">anul </w:t>
      </w:r>
      <w:r w:rsidRPr="005D7F30">
        <w:rPr>
          <w:rFonts w:cs="Times New Roman"/>
          <w:noProof/>
          <w:sz w:val="24"/>
          <w:szCs w:val="24"/>
          <w:lang w:val="ro-RO"/>
        </w:rPr>
        <w:t xml:space="preserve">1993 familia era mai importantă pentru cei cu un nivel de educație scăzut (γ = 0.162, p &lt;0.05) în </w:t>
      </w:r>
      <w:r w:rsidR="00140C8F" w:rsidRPr="005D7F30">
        <w:rPr>
          <w:rFonts w:cs="Times New Roman"/>
          <w:noProof/>
          <w:sz w:val="24"/>
          <w:szCs w:val="24"/>
          <w:lang w:val="ro-RO"/>
        </w:rPr>
        <w:t xml:space="preserve">anul </w:t>
      </w:r>
      <w:r w:rsidRPr="005D7F30">
        <w:rPr>
          <w:rFonts w:cs="Times New Roman"/>
          <w:noProof/>
          <w:sz w:val="24"/>
          <w:szCs w:val="24"/>
          <w:lang w:val="ro-RO"/>
        </w:rPr>
        <w:t xml:space="preserve">2008 aceasta crește în importanță pentru persoanele cu un nivel de educație mai ridicat (γ = -0.192, p &lt;0.01). Aceeași relație se manifestă și în rândul populației cu un nivel ridicat al venitului, 91,5% consideră familia foarte importantă față de 84,3% cei cu un nivel mai scăzut al venitului. Între cele două există o asociere negativă (γ =-0.235, p &lt;0.05) în 2008, cei cu venituri mai ridicate acordă o importanţă mai mare familiei.   </w:t>
      </w:r>
    </w:p>
    <w:p w14:paraId="54EA06A3" w14:textId="29D5CB5A" w:rsidR="00573313" w:rsidRPr="005D7F30" w:rsidRDefault="006069E5" w:rsidP="005D7F30">
      <w:pPr>
        <w:pStyle w:val="NoSpacing"/>
        <w:spacing w:line="276" w:lineRule="auto"/>
        <w:jc w:val="center"/>
        <w:rPr>
          <w:rFonts w:cs="Times New Roman"/>
          <w:noProof/>
          <w:sz w:val="24"/>
          <w:szCs w:val="24"/>
          <w:lang w:val="ro-RO"/>
        </w:rPr>
      </w:pPr>
      <w:r w:rsidRPr="005D7F30">
        <w:rPr>
          <w:rFonts w:cs="Times New Roman"/>
          <w:noProof/>
          <w:sz w:val="24"/>
          <w:szCs w:val="24"/>
          <w:lang w:val="en-US" w:eastAsia="en-US"/>
        </w:rPr>
        <w:drawing>
          <wp:inline distT="0" distB="0" distL="0" distR="0" wp14:anchorId="5EB8A60B" wp14:editId="122A2B99">
            <wp:extent cx="4523105" cy="1973580"/>
            <wp:effectExtent l="0" t="0" r="0" b="7620"/>
            <wp:docPr id="25" name="I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54961" cy="1987480"/>
                    </a:xfrm>
                    <a:prstGeom prst="rect">
                      <a:avLst/>
                    </a:prstGeom>
                  </pic:spPr>
                </pic:pic>
              </a:graphicData>
            </a:graphic>
          </wp:inline>
        </w:drawing>
      </w:r>
    </w:p>
    <w:p w14:paraId="0FD9AD86" w14:textId="6F372195" w:rsidR="00A218F0" w:rsidRPr="005D7F30" w:rsidRDefault="00A218F0" w:rsidP="004E1FE2">
      <w:pPr>
        <w:pStyle w:val="Caption"/>
        <w:spacing w:line="276" w:lineRule="auto"/>
        <w:jc w:val="both"/>
        <w:rPr>
          <w:rFonts w:cs="Times New Roman"/>
          <w:sz w:val="20"/>
          <w:lang w:val="ro-RO"/>
        </w:rPr>
      </w:pPr>
      <w:bookmarkStart w:id="55" w:name="_Toc517627617"/>
      <w:bookmarkStart w:id="56" w:name="_Toc521420985"/>
      <w:r w:rsidRPr="005D7F30">
        <w:rPr>
          <w:sz w:val="20"/>
          <w:lang w:val="ro-RO"/>
        </w:rPr>
        <w:t xml:space="preserve">Figura nr. </w:t>
      </w:r>
      <w:r w:rsidRPr="005D7F30">
        <w:rPr>
          <w:sz w:val="20"/>
          <w:lang w:val="ro-RO"/>
        </w:rPr>
        <w:fldChar w:fldCharType="begin"/>
      </w:r>
      <w:r w:rsidRPr="005D7F30">
        <w:rPr>
          <w:sz w:val="20"/>
          <w:lang w:val="ro-RO"/>
        </w:rPr>
        <w:instrText xml:space="preserve"> SEQ Figura_nr. \* ARABIC </w:instrText>
      </w:r>
      <w:r w:rsidRPr="005D7F30">
        <w:rPr>
          <w:sz w:val="20"/>
          <w:lang w:val="ro-RO"/>
        </w:rPr>
        <w:fldChar w:fldCharType="separate"/>
      </w:r>
      <w:r w:rsidR="0037229F" w:rsidRPr="005D7F30">
        <w:rPr>
          <w:sz w:val="20"/>
          <w:lang w:val="ro-RO"/>
        </w:rPr>
        <w:t>8</w:t>
      </w:r>
      <w:r w:rsidRPr="005D7F30">
        <w:rPr>
          <w:sz w:val="20"/>
          <w:lang w:val="ro-RO"/>
        </w:rPr>
        <w:fldChar w:fldCharType="end"/>
      </w:r>
      <w:r w:rsidRPr="005D7F30">
        <w:rPr>
          <w:rFonts w:cs="Times New Roman"/>
          <w:sz w:val="20"/>
          <w:lang w:val="ro-RO"/>
        </w:rPr>
        <w:t>:  Locul familiei în viața individului</w:t>
      </w:r>
      <w:bookmarkEnd w:id="55"/>
      <w:bookmarkEnd w:id="56"/>
      <w:r w:rsidRPr="005D7F30">
        <w:rPr>
          <w:rFonts w:cs="Times New Roman"/>
          <w:sz w:val="20"/>
          <w:lang w:val="ro-RO"/>
        </w:rPr>
        <w:t xml:space="preserve"> </w:t>
      </w:r>
    </w:p>
    <w:p w14:paraId="2CE2A787" w14:textId="77777777" w:rsidR="00A218F0" w:rsidRPr="005D7F30" w:rsidRDefault="00A218F0" w:rsidP="004E1FE2">
      <w:pPr>
        <w:pStyle w:val="NoSpacing"/>
        <w:spacing w:line="276" w:lineRule="auto"/>
        <w:jc w:val="both"/>
        <w:rPr>
          <w:rFonts w:cs="Times New Roman"/>
          <w:noProof/>
          <w:sz w:val="20"/>
          <w:lang w:val="ro-RO"/>
        </w:rPr>
      </w:pPr>
      <w:r w:rsidRPr="005D7F30">
        <w:rPr>
          <w:rFonts w:cs="Times New Roman"/>
          <w:noProof/>
          <w:sz w:val="20"/>
          <w:lang w:val="ro-RO"/>
        </w:rPr>
        <w:t xml:space="preserve">Sursa: EVS România 1993 și 2008, prelucrările autorului </w:t>
      </w:r>
    </w:p>
    <w:p w14:paraId="00C4BF5C" w14:textId="3EDCB6AD" w:rsidR="00C03B96" w:rsidRPr="005D7F30" w:rsidRDefault="00C03B96" w:rsidP="004E1FE2">
      <w:pPr>
        <w:pStyle w:val="NoSpacing"/>
        <w:spacing w:line="276" w:lineRule="auto"/>
        <w:jc w:val="both"/>
        <w:rPr>
          <w:rFonts w:cs="Times New Roman"/>
          <w:noProof/>
          <w:sz w:val="20"/>
          <w:lang w:val="ro-RO"/>
        </w:rPr>
      </w:pPr>
      <w:r w:rsidRPr="005D7F30">
        <w:rPr>
          <w:rFonts w:cs="Times New Roman"/>
          <w:noProof/>
          <w:sz w:val="20"/>
          <w:lang w:val="ro-RO"/>
        </w:rPr>
        <w:t>Datele reprezintă frecvența de răspuns a variantei « Foarte Important »</w:t>
      </w:r>
    </w:p>
    <w:p w14:paraId="4B873174" w14:textId="77777777" w:rsidR="00FF3BF9" w:rsidRPr="005D7F30" w:rsidRDefault="00FF3BF9" w:rsidP="004E1FE2">
      <w:pPr>
        <w:pStyle w:val="NoSpacing"/>
        <w:spacing w:line="276" w:lineRule="auto"/>
        <w:ind w:firstLine="720"/>
        <w:jc w:val="both"/>
        <w:rPr>
          <w:rFonts w:cs="Times New Roman"/>
          <w:noProof/>
          <w:sz w:val="24"/>
          <w:szCs w:val="24"/>
          <w:lang w:val="ro-RO"/>
        </w:rPr>
      </w:pPr>
    </w:p>
    <w:p w14:paraId="58B07241" w14:textId="6DD4A1B3" w:rsidR="000B7AF8" w:rsidRPr="005D7F30" w:rsidRDefault="00FF3BF9"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F</w:t>
      </w:r>
      <w:r w:rsidR="000B7AF8" w:rsidRPr="005D7F30">
        <w:rPr>
          <w:rFonts w:cs="Times New Roman"/>
          <w:noProof/>
          <w:sz w:val="24"/>
          <w:szCs w:val="24"/>
          <w:lang w:val="ro-RO"/>
        </w:rPr>
        <w:t>amilia ca formă de organizare se schimbă, aceasta nu își pierde din importanță.</w:t>
      </w:r>
    </w:p>
    <w:p w14:paraId="114C36AF" w14:textId="77777777" w:rsidR="00FF3BF9" w:rsidRPr="005D7F30" w:rsidRDefault="00FF3BF9" w:rsidP="004E1FE2">
      <w:pPr>
        <w:pStyle w:val="NoSpacing"/>
        <w:spacing w:line="276" w:lineRule="auto"/>
        <w:ind w:firstLine="720"/>
        <w:jc w:val="both"/>
        <w:rPr>
          <w:rFonts w:cs="Times New Roman"/>
          <w:noProof/>
          <w:sz w:val="24"/>
          <w:szCs w:val="24"/>
          <w:lang w:val="ro-RO"/>
        </w:rPr>
      </w:pPr>
    </w:p>
    <w:p w14:paraId="647034F4" w14:textId="3B4C9571" w:rsidR="00126870" w:rsidRPr="00CC2C39" w:rsidRDefault="00126870" w:rsidP="005D7F30">
      <w:pPr>
        <w:pStyle w:val="NoSpacing"/>
        <w:spacing w:line="276" w:lineRule="auto"/>
        <w:jc w:val="center"/>
        <w:rPr>
          <w:rFonts w:cs="Times New Roman"/>
          <w:noProof/>
          <w:sz w:val="24"/>
          <w:szCs w:val="24"/>
          <w:lang w:val="ro-RO"/>
        </w:rPr>
      </w:pPr>
      <w:r w:rsidRPr="00CC2C39">
        <w:rPr>
          <w:rFonts w:cs="Times New Roman"/>
          <w:noProof/>
          <w:sz w:val="24"/>
          <w:szCs w:val="24"/>
          <w:lang w:val="en-US" w:eastAsia="en-US"/>
        </w:rPr>
        <w:drawing>
          <wp:inline distT="0" distB="0" distL="0" distR="0" wp14:anchorId="0CB8BFF8" wp14:editId="74DE4346">
            <wp:extent cx="3257550" cy="1866900"/>
            <wp:effectExtent l="0" t="0" r="0" b="0"/>
            <wp:docPr id="113" name="Chart 113">
              <a:extLst xmlns:a="http://schemas.openxmlformats.org/drawingml/2006/main">
                <a:ext uri="{FF2B5EF4-FFF2-40B4-BE49-F238E27FC236}">
                  <a16:creationId xmlns:a16="http://schemas.microsoft.com/office/drawing/2014/main" id="{8CC3B813-F7B0-4C45-A158-4CF7D46CE2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0DF50F" w14:textId="1BD5F2E9" w:rsidR="003F6AF5" w:rsidRPr="005D7F30" w:rsidRDefault="003F6AF5" w:rsidP="004E1FE2">
      <w:pPr>
        <w:pStyle w:val="Caption"/>
        <w:spacing w:line="276" w:lineRule="auto"/>
        <w:jc w:val="both"/>
        <w:rPr>
          <w:sz w:val="20"/>
          <w:lang w:val="ro-RO"/>
        </w:rPr>
      </w:pPr>
      <w:bookmarkStart w:id="57" w:name="_Toc517627618"/>
      <w:bookmarkStart w:id="58" w:name="_Toc521420986"/>
      <w:r w:rsidRPr="005D7F30">
        <w:rPr>
          <w:sz w:val="20"/>
          <w:lang w:val="ro-RO"/>
        </w:rPr>
        <w:t xml:space="preserve">Figura nr. </w:t>
      </w:r>
      <w:r w:rsidRPr="005D7F30">
        <w:rPr>
          <w:sz w:val="20"/>
          <w:lang w:val="ro-RO"/>
        </w:rPr>
        <w:fldChar w:fldCharType="begin"/>
      </w:r>
      <w:r w:rsidRPr="005D7F30">
        <w:rPr>
          <w:sz w:val="20"/>
          <w:lang w:val="ro-RO"/>
        </w:rPr>
        <w:instrText xml:space="preserve"> SEQ Figura_nr. \* ARABIC </w:instrText>
      </w:r>
      <w:r w:rsidRPr="005D7F30">
        <w:rPr>
          <w:sz w:val="20"/>
          <w:lang w:val="ro-RO"/>
        </w:rPr>
        <w:fldChar w:fldCharType="separate"/>
      </w:r>
      <w:r w:rsidR="0037229F" w:rsidRPr="005D7F30">
        <w:rPr>
          <w:sz w:val="20"/>
          <w:lang w:val="ro-RO"/>
        </w:rPr>
        <w:t>9</w:t>
      </w:r>
      <w:r w:rsidRPr="005D7F30">
        <w:rPr>
          <w:sz w:val="20"/>
          <w:lang w:val="ro-RO"/>
        </w:rPr>
        <w:fldChar w:fldCharType="end"/>
      </w:r>
      <w:r w:rsidRPr="005D7F30">
        <w:rPr>
          <w:sz w:val="20"/>
          <w:lang w:val="ro-RO"/>
        </w:rPr>
        <w:t>: Importanța familiei în funcție de vârsta la momentul anchetei</w:t>
      </w:r>
      <w:bookmarkEnd w:id="57"/>
      <w:r w:rsidRPr="005D7F30">
        <w:rPr>
          <w:sz w:val="20"/>
          <w:lang w:val="ro-RO"/>
        </w:rPr>
        <w:t>, 1993 şi 2008</w:t>
      </w:r>
      <w:bookmarkEnd w:id="58"/>
    </w:p>
    <w:p w14:paraId="6AC4CE93" w14:textId="33DA855B" w:rsidR="00C03B96" w:rsidRPr="005D7F30" w:rsidRDefault="00061207" w:rsidP="004E1FE2">
      <w:pPr>
        <w:pStyle w:val="NoSpacing"/>
        <w:spacing w:line="276" w:lineRule="auto"/>
        <w:jc w:val="both"/>
        <w:rPr>
          <w:rFonts w:cs="Times New Roman"/>
          <w:noProof/>
          <w:sz w:val="20"/>
          <w:lang w:val="ro-RO"/>
        </w:rPr>
      </w:pPr>
      <w:r w:rsidRPr="005D7F30">
        <w:rPr>
          <w:rFonts w:cs="Times New Roman"/>
          <w:noProof/>
          <w:sz w:val="20"/>
          <w:lang w:val="ro-RO"/>
        </w:rPr>
        <w:t>Sursa</w:t>
      </w:r>
      <w:r w:rsidR="00126870" w:rsidRPr="005D7F30">
        <w:rPr>
          <w:rFonts w:cs="Times New Roman"/>
          <w:noProof/>
          <w:sz w:val="20"/>
          <w:lang w:val="ro-RO"/>
        </w:rPr>
        <w:t>: EVS România 1993 -2008, prelucrările autorului</w:t>
      </w:r>
    </w:p>
    <w:p w14:paraId="3374E562" w14:textId="59A7366B" w:rsidR="00573313" w:rsidRPr="005D7F30" w:rsidRDefault="00573313" w:rsidP="005D7F30">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lastRenderedPageBreak/>
        <w:t>Diferit de conceputul de f</w:t>
      </w:r>
      <w:r w:rsidR="008137F4" w:rsidRPr="005D7F30">
        <w:rPr>
          <w:rFonts w:cs="Times New Roman"/>
          <w:noProof/>
          <w:sz w:val="24"/>
          <w:szCs w:val="24"/>
          <w:lang w:val="ro-RO"/>
        </w:rPr>
        <w:t>amilie este acela de căsătorie.</w:t>
      </w:r>
      <w:r w:rsidR="008C3B48" w:rsidRPr="005D7F30">
        <w:rPr>
          <w:rFonts w:cs="Times New Roman"/>
          <w:noProof/>
          <w:sz w:val="24"/>
          <w:szCs w:val="24"/>
          <w:lang w:val="ro-RO"/>
        </w:rPr>
        <w:t xml:space="preserve"> </w:t>
      </w:r>
      <w:r w:rsidRPr="005D7F30">
        <w:rPr>
          <w:rFonts w:cs="Times New Roman"/>
          <w:noProof/>
          <w:sz w:val="24"/>
          <w:szCs w:val="24"/>
          <w:lang w:val="ro-RO"/>
        </w:rPr>
        <w:t>În România se păst</w:t>
      </w:r>
      <w:r w:rsidR="00140C8F" w:rsidRPr="005D7F30">
        <w:rPr>
          <w:rFonts w:cs="Times New Roman"/>
          <w:noProof/>
          <w:sz w:val="24"/>
          <w:szCs w:val="24"/>
          <w:lang w:val="ro-RO"/>
        </w:rPr>
        <w:t>r</w:t>
      </w:r>
      <w:r w:rsidRPr="005D7F30">
        <w:rPr>
          <w:rFonts w:cs="Times New Roman"/>
          <w:noProof/>
          <w:sz w:val="24"/>
          <w:szCs w:val="24"/>
          <w:lang w:val="ro-RO"/>
        </w:rPr>
        <w:t>ează încă la un nivel ridicat atașamentul față de căsătorie ca instituție socială. Pentru majoritatea românilor, căsătoria rămâne o instituție de actualitate deși în 2008 se înregistrează o creștere semnificativă a ponderii celor ce sunt de acord cu demodarea instituție</w:t>
      </w:r>
      <w:r w:rsidR="00140C8F" w:rsidRPr="005D7F30">
        <w:rPr>
          <w:rFonts w:cs="Times New Roman"/>
          <w:noProof/>
          <w:sz w:val="24"/>
          <w:szCs w:val="24"/>
          <w:lang w:val="ro-RO"/>
        </w:rPr>
        <w:t>i</w:t>
      </w:r>
      <w:r w:rsidRPr="005D7F30">
        <w:rPr>
          <w:rFonts w:cs="Times New Roman"/>
          <w:noProof/>
          <w:sz w:val="24"/>
          <w:szCs w:val="24"/>
          <w:lang w:val="ro-RO"/>
        </w:rPr>
        <w:t>, 19,4% față de 8,6% în 1993 (</w:t>
      </w:r>
      <w:r w:rsidR="00570F31" w:rsidRPr="005D7F30">
        <w:rPr>
          <w:rFonts w:cs="Times New Roman"/>
          <w:noProof/>
          <w:sz w:val="24"/>
          <w:szCs w:val="24"/>
          <w:lang w:val="ro-RO"/>
        </w:rPr>
        <w:t>Figura nr.</w:t>
      </w:r>
      <w:r w:rsidR="003C32A1" w:rsidRPr="005D7F30">
        <w:rPr>
          <w:rFonts w:cs="Times New Roman"/>
          <w:noProof/>
          <w:sz w:val="24"/>
          <w:szCs w:val="24"/>
          <w:lang w:val="ro-RO"/>
        </w:rPr>
        <w:t xml:space="preserve"> </w:t>
      </w:r>
      <w:r w:rsidR="00B2601C" w:rsidRPr="005D7F30">
        <w:rPr>
          <w:rFonts w:cs="Times New Roman"/>
          <w:noProof/>
          <w:sz w:val="24"/>
          <w:szCs w:val="24"/>
          <w:lang w:val="ro-RO"/>
        </w:rPr>
        <w:t>10</w:t>
      </w:r>
      <w:r w:rsidRPr="005D7F30">
        <w:rPr>
          <w:rFonts w:cs="Times New Roman"/>
          <w:noProof/>
          <w:sz w:val="24"/>
          <w:szCs w:val="24"/>
          <w:lang w:val="ro-RO"/>
        </w:rPr>
        <w:t xml:space="preserve">). </w:t>
      </w:r>
    </w:p>
    <w:p w14:paraId="747E1280" w14:textId="26AFFD65" w:rsidR="003F6AF5" w:rsidRPr="005D7F30" w:rsidRDefault="00573313" w:rsidP="00B2601C">
      <w:pPr>
        <w:pStyle w:val="NoSpacing"/>
        <w:spacing w:line="276" w:lineRule="auto"/>
        <w:jc w:val="center"/>
        <w:rPr>
          <w:rFonts w:cs="Times New Roman"/>
          <w:noProof/>
          <w:sz w:val="24"/>
          <w:szCs w:val="24"/>
          <w:lang w:val="ro-RO"/>
        </w:rPr>
      </w:pPr>
      <w:r w:rsidRPr="005D7F30">
        <w:rPr>
          <w:rFonts w:cs="Times New Roman"/>
          <w:noProof/>
          <w:sz w:val="24"/>
          <w:szCs w:val="24"/>
          <w:lang w:val="en-US" w:eastAsia="en-US"/>
        </w:rPr>
        <w:drawing>
          <wp:inline distT="0" distB="0" distL="0" distR="0" wp14:anchorId="0B2B1106" wp14:editId="4B803FA3">
            <wp:extent cx="3152775" cy="1771650"/>
            <wp:effectExtent l="0" t="0" r="0" b="0"/>
            <wp:docPr id="46" name="Chart 46">
              <a:extLst xmlns:a="http://schemas.openxmlformats.org/drawingml/2006/main">
                <a:ext uri="{FF2B5EF4-FFF2-40B4-BE49-F238E27FC236}">
                  <a16:creationId xmlns:a16="http://schemas.microsoft.com/office/drawing/2014/main" id="{14DA0D7C-D04D-40C7-9DB2-20BA14D50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73E0A6" w14:textId="79F9FF3E" w:rsidR="003F6AF5" w:rsidRPr="005D7F30" w:rsidRDefault="003F6AF5" w:rsidP="004E1FE2">
      <w:pPr>
        <w:pStyle w:val="Caption"/>
        <w:spacing w:line="276" w:lineRule="auto"/>
        <w:jc w:val="both"/>
        <w:rPr>
          <w:rFonts w:cs="Times New Roman"/>
          <w:lang w:val="ro-RO"/>
        </w:rPr>
      </w:pPr>
      <w:bookmarkStart w:id="59" w:name="_Toc517627619"/>
      <w:bookmarkStart w:id="60" w:name="_Toc521420987"/>
      <w:r w:rsidRPr="005D7F30">
        <w:rPr>
          <w:lang w:val="ro-RO"/>
        </w:rPr>
        <w:t xml:space="preserve">Figura nr. </w:t>
      </w:r>
      <w:r w:rsidRPr="005D7F30">
        <w:rPr>
          <w:lang w:val="ro-RO"/>
        </w:rPr>
        <w:fldChar w:fldCharType="begin"/>
      </w:r>
      <w:r w:rsidRPr="005D7F30">
        <w:rPr>
          <w:lang w:val="ro-RO"/>
        </w:rPr>
        <w:instrText xml:space="preserve"> SEQ Figura_nr. \* ARABIC </w:instrText>
      </w:r>
      <w:r w:rsidRPr="005D7F30">
        <w:rPr>
          <w:lang w:val="ro-RO"/>
        </w:rPr>
        <w:fldChar w:fldCharType="separate"/>
      </w:r>
      <w:r w:rsidR="0037229F" w:rsidRPr="005D7F30">
        <w:rPr>
          <w:lang w:val="ro-RO"/>
        </w:rPr>
        <w:t>10</w:t>
      </w:r>
      <w:r w:rsidRPr="005D7F30">
        <w:rPr>
          <w:lang w:val="ro-RO"/>
        </w:rPr>
        <w:fldChar w:fldCharType="end"/>
      </w:r>
      <w:r w:rsidRPr="005D7F30">
        <w:rPr>
          <w:rFonts w:cs="Times New Roman"/>
          <w:lang w:val="ro-RO"/>
        </w:rPr>
        <w:t>: Căsătoria este o instituție demodată?</w:t>
      </w:r>
      <w:bookmarkEnd w:id="59"/>
      <w:bookmarkEnd w:id="60"/>
    </w:p>
    <w:p w14:paraId="45B5AEBA" w14:textId="788E77D5" w:rsidR="00573313" w:rsidRPr="005D7F30" w:rsidRDefault="005D7F30" w:rsidP="004E1FE2">
      <w:pPr>
        <w:pStyle w:val="NoSpacing"/>
        <w:spacing w:line="276" w:lineRule="auto"/>
        <w:jc w:val="both"/>
        <w:rPr>
          <w:rFonts w:cs="Times New Roman"/>
          <w:noProof/>
          <w:lang w:val="ro-RO"/>
        </w:rPr>
      </w:pPr>
      <w:r w:rsidRPr="005D7F30">
        <w:rPr>
          <w:rFonts w:cs="Times New Roman"/>
          <w:noProof/>
          <w:lang w:val="ro-RO"/>
        </w:rPr>
        <w:t>Sursa</w:t>
      </w:r>
      <w:r w:rsidR="00573313" w:rsidRPr="005D7F30">
        <w:rPr>
          <w:rFonts w:cs="Times New Roman"/>
          <w:noProof/>
          <w:lang w:val="ro-RO"/>
        </w:rPr>
        <w:t>: EVS România 1993 si 2008, prelucrările autorului, frecvența variantei de răspuns “Nu sunt de acord</w:t>
      </w:r>
      <w:r w:rsidR="00573313" w:rsidRPr="005D7F30">
        <w:rPr>
          <w:rFonts w:cs="Times New Roman"/>
          <w:i/>
          <w:noProof/>
          <w:lang w:val="ro-RO"/>
        </w:rPr>
        <w:t>”</w:t>
      </w:r>
    </w:p>
    <w:p w14:paraId="744DC220" w14:textId="552FA1B2" w:rsidR="004F5209" w:rsidRPr="005D7F30" w:rsidRDefault="00573313"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 xml:space="preserve">Atunci când luăm în considerare grupa de vârstă, observăm că există diferențe semnificative în funcție de grupa de vârstă în ceea ce privește afirmația “Căsătoria este o instituție demodată”. </w:t>
      </w:r>
      <w:bookmarkStart w:id="61" w:name="_Hlk521336229"/>
      <w:r w:rsidRPr="005D7F30">
        <w:rPr>
          <w:rFonts w:cs="Times New Roman"/>
          <w:noProof/>
          <w:sz w:val="24"/>
          <w:szCs w:val="24"/>
          <w:lang w:val="ro-RO"/>
        </w:rPr>
        <w:t>Observăm, pentru anul 2008, că tinerii până în 29 de ani, care reprezintă și segmentul cel mai expus riscului de căsătorie, cons</w:t>
      </w:r>
      <w:r w:rsidR="0030256A" w:rsidRPr="005D7F30">
        <w:rPr>
          <w:rFonts w:cs="Times New Roman"/>
          <w:noProof/>
          <w:sz w:val="24"/>
          <w:szCs w:val="24"/>
          <w:lang w:val="ro-RO"/>
        </w:rPr>
        <w:t xml:space="preserve">ideră în proporție de 25,7% </w:t>
      </w:r>
      <w:r w:rsidRPr="005D7F30">
        <w:rPr>
          <w:rFonts w:cs="Times New Roman"/>
          <w:noProof/>
          <w:sz w:val="24"/>
          <w:szCs w:val="24"/>
          <w:lang w:val="ro-RO"/>
        </w:rPr>
        <w:t>instituția căsătoriei ca fiind demodată</w:t>
      </w:r>
      <w:r w:rsidR="003512F6" w:rsidRPr="005D7F30">
        <w:rPr>
          <w:rFonts w:cs="Times New Roman"/>
          <w:noProof/>
          <w:sz w:val="24"/>
          <w:szCs w:val="24"/>
          <w:lang w:val="ro-RO"/>
        </w:rPr>
        <w:t xml:space="preserve"> (</w:t>
      </w:r>
      <w:r w:rsidR="009A2474" w:rsidRPr="005D7F30">
        <w:rPr>
          <w:rFonts w:cs="Times New Roman"/>
          <w:noProof/>
          <w:sz w:val="24"/>
          <w:szCs w:val="24"/>
          <w:lang w:val="ro-RO"/>
        </w:rPr>
        <w:t>Tabelul nr.</w:t>
      </w:r>
      <w:r w:rsidR="003512F6" w:rsidRPr="005D7F30">
        <w:rPr>
          <w:rFonts w:cs="Times New Roman"/>
          <w:noProof/>
          <w:sz w:val="24"/>
          <w:szCs w:val="24"/>
          <w:lang w:val="ro-RO"/>
        </w:rPr>
        <w:t xml:space="preserve"> </w:t>
      </w:r>
      <w:r w:rsidR="00B2601C" w:rsidRPr="005D7F30">
        <w:rPr>
          <w:rFonts w:cs="Times New Roman"/>
          <w:noProof/>
          <w:sz w:val="24"/>
          <w:szCs w:val="24"/>
          <w:lang w:val="ro-RO"/>
        </w:rPr>
        <w:t>4</w:t>
      </w:r>
      <w:r w:rsidR="003512F6" w:rsidRPr="005D7F30">
        <w:rPr>
          <w:rFonts w:cs="Times New Roman"/>
          <w:noProof/>
          <w:sz w:val="24"/>
          <w:szCs w:val="24"/>
          <w:lang w:val="ro-RO"/>
        </w:rPr>
        <w:t>)</w:t>
      </w:r>
      <w:r w:rsidRPr="005D7F30">
        <w:rPr>
          <w:rFonts w:cs="Times New Roman"/>
          <w:noProof/>
          <w:sz w:val="24"/>
          <w:szCs w:val="24"/>
          <w:lang w:val="ro-RO"/>
        </w:rPr>
        <w:t>. Un procent ridicat de acord găsim și în pentru segmentul de vâ</w:t>
      </w:r>
      <w:r w:rsidR="00140C8F" w:rsidRPr="005D7F30">
        <w:rPr>
          <w:rFonts w:cs="Times New Roman"/>
          <w:noProof/>
          <w:sz w:val="24"/>
          <w:szCs w:val="24"/>
          <w:lang w:val="ro-RO"/>
        </w:rPr>
        <w:t>r</w:t>
      </w:r>
      <w:r w:rsidRPr="005D7F30">
        <w:rPr>
          <w:rFonts w:cs="Times New Roman"/>
          <w:noProof/>
          <w:sz w:val="24"/>
          <w:szCs w:val="24"/>
          <w:lang w:val="ro-RO"/>
        </w:rPr>
        <w:t>stă 30-49 de ani</w:t>
      </w:r>
      <w:r w:rsidR="003512F6" w:rsidRPr="005D7F30">
        <w:rPr>
          <w:rFonts w:cs="Times New Roman"/>
          <w:noProof/>
          <w:sz w:val="24"/>
          <w:szCs w:val="24"/>
          <w:lang w:val="ro-RO"/>
        </w:rPr>
        <w:t xml:space="preserve"> în 2008</w:t>
      </w:r>
      <w:r w:rsidRPr="005D7F30">
        <w:rPr>
          <w:rFonts w:cs="Times New Roman"/>
          <w:noProof/>
          <w:sz w:val="24"/>
          <w:szCs w:val="24"/>
          <w:lang w:val="ro-RO"/>
        </w:rPr>
        <w:t xml:space="preserve"> (care se suprapune segmentului de vârstă de 15-29 de ani din 1993). </w:t>
      </w:r>
    </w:p>
    <w:bookmarkEnd w:id="61"/>
    <w:p w14:paraId="7780FCCD" w14:textId="77777777" w:rsidR="004F5209" w:rsidRPr="005D7F30" w:rsidRDefault="004F5209" w:rsidP="004E1FE2">
      <w:pPr>
        <w:pStyle w:val="NoSpacing"/>
        <w:spacing w:line="276" w:lineRule="auto"/>
        <w:ind w:firstLine="720"/>
        <w:jc w:val="both"/>
        <w:rPr>
          <w:rFonts w:cs="Times New Roman"/>
          <w:noProof/>
          <w:sz w:val="24"/>
          <w:szCs w:val="24"/>
          <w:lang w:val="ro-RO"/>
        </w:rPr>
      </w:pPr>
    </w:p>
    <w:p w14:paraId="57942AB7" w14:textId="39963810" w:rsidR="004F5209" w:rsidRPr="005D7F30" w:rsidRDefault="007D5421" w:rsidP="004E1FE2">
      <w:pPr>
        <w:pStyle w:val="Caption"/>
        <w:spacing w:line="276" w:lineRule="auto"/>
        <w:jc w:val="both"/>
        <w:rPr>
          <w:lang w:val="ro-RO"/>
        </w:rPr>
      </w:pPr>
      <w:bookmarkStart w:id="62" w:name="_Toc515301232"/>
      <w:bookmarkStart w:id="63" w:name="_Toc521420905"/>
      <w:r w:rsidRPr="005D7F30">
        <w:rPr>
          <w:lang w:val="ro-RO"/>
        </w:rPr>
        <w:t xml:space="preserve">Tabelul nr. </w:t>
      </w:r>
      <w:r w:rsidRPr="005D7F30">
        <w:rPr>
          <w:lang w:val="ro-RO"/>
        </w:rPr>
        <w:fldChar w:fldCharType="begin"/>
      </w:r>
      <w:r w:rsidRPr="005D7F30">
        <w:rPr>
          <w:lang w:val="ro-RO"/>
        </w:rPr>
        <w:instrText xml:space="preserve"> SEQ Tabelul_nr. \* ARABIC </w:instrText>
      </w:r>
      <w:r w:rsidRPr="005D7F30">
        <w:rPr>
          <w:lang w:val="ro-RO"/>
        </w:rPr>
        <w:fldChar w:fldCharType="separate"/>
      </w:r>
      <w:r w:rsidR="000C0857" w:rsidRPr="005D7F30">
        <w:rPr>
          <w:lang w:val="ro-RO"/>
        </w:rPr>
        <w:t>4</w:t>
      </w:r>
      <w:r w:rsidRPr="005D7F30">
        <w:rPr>
          <w:lang w:val="ro-RO"/>
        </w:rPr>
        <w:fldChar w:fldCharType="end"/>
      </w:r>
      <w:r w:rsidR="004F5209" w:rsidRPr="005D7F30">
        <w:rPr>
          <w:lang w:val="ro-RO"/>
        </w:rPr>
        <w:t>: Poziționarea față de instituția căsătoriei în funcție de vârstă, 1993 vs 2008</w:t>
      </w:r>
      <w:bookmarkEnd w:id="62"/>
      <w:bookmarkEnd w:id="63"/>
    </w:p>
    <w:tbl>
      <w:tblPr>
        <w:tblW w:w="0" w:type="auto"/>
        <w:jc w:val="center"/>
        <w:tblLook w:val="04A0" w:firstRow="1" w:lastRow="0" w:firstColumn="1" w:lastColumn="0" w:noHBand="0" w:noVBand="1"/>
      </w:tblPr>
      <w:tblGrid>
        <w:gridCol w:w="2910"/>
        <w:gridCol w:w="733"/>
        <w:gridCol w:w="733"/>
        <w:gridCol w:w="733"/>
        <w:gridCol w:w="733"/>
        <w:gridCol w:w="733"/>
        <w:gridCol w:w="733"/>
      </w:tblGrid>
      <w:tr w:rsidR="004F5209" w:rsidRPr="00CC2C39" w14:paraId="152EB6F5" w14:textId="77777777" w:rsidTr="00A218F0">
        <w:trPr>
          <w:trHeight w:val="189"/>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3782FF"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Căsătoria este instituție demodată</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6EA96CA4"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1993</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14:paraId="74B9C104"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2008</w:t>
            </w:r>
          </w:p>
        </w:tc>
      </w:tr>
      <w:tr w:rsidR="00CB0DDC" w:rsidRPr="00CC2C39" w14:paraId="2F74A832" w14:textId="77777777" w:rsidTr="00A218F0">
        <w:trPr>
          <w:trHeight w:val="382"/>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2D9C43" w14:textId="77777777" w:rsidR="00CB0DDC" w:rsidRPr="00CC2C39" w:rsidRDefault="00CB0DDC" w:rsidP="004E1FE2">
            <w:pPr>
              <w:spacing w:line="276" w:lineRule="auto"/>
              <w:jc w:val="both"/>
              <w:rPr>
                <w:rFonts w:eastAsia="Times New Roman" w:cs="Times New Roman"/>
                <w:noProof/>
                <w:sz w:val="20"/>
                <w:szCs w:val="24"/>
                <w:lang w:eastAsia="en-US"/>
              </w:rPr>
            </w:pPr>
          </w:p>
        </w:tc>
        <w:tc>
          <w:tcPr>
            <w:tcW w:w="0" w:type="auto"/>
            <w:tcBorders>
              <w:top w:val="nil"/>
              <w:left w:val="nil"/>
              <w:bottom w:val="single" w:sz="4" w:space="0" w:color="auto"/>
              <w:right w:val="single" w:sz="4" w:space="0" w:color="auto"/>
            </w:tcBorders>
            <w:shd w:val="clear" w:color="auto" w:fill="auto"/>
            <w:vAlign w:val="bottom"/>
            <w:hideMark/>
          </w:tcPr>
          <w:p w14:paraId="3CD08637" w14:textId="451EFB98"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15-29</w:t>
            </w:r>
          </w:p>
        </w:tc>
        <w:tc>
          <w:tcPr>
            <w:tcW w:w="0" w:type="auto"/>
            <w:tcBorders>
              <w:top w:val="nil"/>
              <w:left w:val="nil"/>
              <w:bottom w:val="single" w:sz="4" w:space="0" w:color="auto"/>
              <w:right w:val="single" w:sz="4" w:space="0" w:color="auto"/>
            </w:tcBorders>
            <w:shd w:val="clear" w:color="auto" w:fill="auto"/>
            <w:vAlign w:val="bottom"/>
            <w:hideMark/>
          </w:tcPr>
          <w:p w14:paraId="26B9B796" w14:textId="28F0737D"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30-49</w:t>
            </w:r>
          </w:p>
        </w:tc>
        <w:tc>
          <w:tcPr>
            <w:tcW w:w="0" w:type="auto"/>
            <w:tcBorders>
              <w:top w:val="nil"/>
              <w:left w:val="nil"/>
              <w:bottom w:val="single" w:sz="4" w:space="0" w:color="auto"/>
              <w:right w:val="single" w:sz="4" w:space="0" w:color="auto"/>
            </w:tcBorders>
            <w:shd w:val="clear" w:color="auto" w:fill="auto"/>
            <w:vAlign w:val="bottom"/>
            <w:hideMark/>
          </w:tcPr>
          <w:p w14:paraId="3DC4B389" w14:textId="1803871A"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50 +</w:t>
            </w:r>
          </w:p>
        </w:tc>
        <w:tc>
          <w:tcPr>
            <w:tcW w:w="0" w:type="auto"/>
            <w:tcBorders>
              <w:top w:val="nil"/>
              <w:left w:val="nil"/>
              <w:bottom w:val="single" w:sz="4" w:space="0" w:color="auto"/>
              <w:right w:val="single" w:sz="4" w:space="0" w:color="auto"/>
            </w:tcBorders>
            <w:shd w:val="clear" w:color="auto" w:fill="auto"/>
            <w:vAlign w:val="bottom"/>
            <w:hideMark/>
          </w:tcPr>
          <w:p w14:paraId="3E285188" w14:textId="190E7A2E"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15-29</w:t>
            </w:r>
          </w:p>
        </w:tc>
        <w:tc>
          <w:tcPr>
            <w:tcW w:w="0" w:type="auto"/>
            <w:tcBorders>
              <w:top w:val="nil"/>
              <w:left w:val="nil"/>
              <w:bottom w:val="single" w:sz="4" w:space="0" w:color="auto"/>
              <w:right w:val="single" w:sz="4" w:space="0" w:color="auto"/>
            </w:tcBorders>
            <w:shd w:val="clear" w:color="auto" w:fill="auto"/>
            <w:vAlign w:val="bottom"/>
            <w:hideMark/>
          </w:tcPr>
          <w:p w14:paraId="2BCCA22D" w14:textId="3DA1F48E"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30-49</w:t>
            </w:r>
          </w:p>
        </w:tc>
        <w:tc>
          <w:tcPr>
            <w:tcW w:w="0" w:type="auto"/>
            <w:tcBorders>
              <w:top w:val="nil"/>
              <w:left w:val="nil"/>
              <w:bottom w:val="single" w:sz="4" w:space="0" w:color="auto"/>
              <w:right w:val="single" w:sz="4" w:space="0" w:color="auto"/>
            </w:tcBorders>
            <w:shd w:val="clear" w:color="auto" w:fill="auto"/>
            <w:vAlign w:val="bottom"/>
            <w:hideMark/>
          </w:tcPr>
          <w:p w14:paraId="64767508" w14:textId="0A14687F" w:rsidR="00CB0DDC" w:rsidRPr="00CC2C39" w:rsidRDefault="00CB0DDC"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50 +</w:t>
            </w:r>
          </w:p>
        </w:tc>
      </w:tr>
      <w:tr w:rsidR="004F5209" w:rsidRPr="00CC2C39" w14:paraId="1E70F02E" w14:textId="77777777" w:rsidTr="00A218F0">
        <w:trPr>
          <w:trHeight w:val="189"/>
          <w:jc w:val="center"/>
        </w:trPr>
        <w:tc>
          <w:tcPr>
            <w:tcW w:w="0" w:type="auto"/>
            <w:tcBorders>
              <w:top w:val="nil"/>
              <w:left w:val="single" w:sz="4" w:space="0" w:color="auto"/>
              <w:bottom w:val="single" w:sz="4" w:space="0" w:color="auto"/>
              <w:right w:val="single" w:sz="4" w:space="0" w:color="auto"/>
            </w:tcBorders>
            <w:shd w:val="clear" w:color="auto" w:fill="auto"/>
            <w:hideMark/>
          </w:tcPr>
          <w:p w14:paraId="29655C69"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Nu sunt de acord</w:t>
            </w:r>
          </w:p>
        </w:tc>
        <w:tc>
          <w:tcPr>
            <w:tcW w:w="0" w:type="auto"/>
            <w:tcBorders>
              <w:top w:val="nil"/>
              <w:left w:val="nil"/>
              <w:bottom w:val="single" w:sz="4" w:space="0" w:color="auto"/>
              <w:right w:val="single" w:sz="4" w:space="0" w:color="auto"/>
            </w:tcBorders>
            <w:shd w:val="clear" w:color="auto" w:fill="auto"/>
            <w:noWrap/>
            <w:hideMark/>
          </w:tcPr>
          <w:p w14:paraId="3096DE3E"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88.5%</w:t>
            </w:r>
          </w:p>
        </w:tc>
        <w:tc>
          <w:tcPr>
            <w:tcW w:w="0" w:type="auto"/>
            <w:tcBorders>
              <w:top w:val="nil"/>
              <w:left w:val="nil"/>
              <w:bottom w:val="single" w:sz="4" w:space="0" w:color="auto"/>
              <w:right w:val="single" w:sz="4" w:space="0" w:color="auto"/>
            </w:tcBorders>
            <w:shd w:val="clear" w:color="auto" w:fill="auto"/>
            <w:noWrap/>
            <w:hideMark/>
          </w:tcPr>
          <w:p w14:paraId="26D8CFE9"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91.0%</w:t>
            </w:r>
          </w:p>
        </w:tc>
        <w:tc>
          <w:tcPr>
            <w:tcW w:w="0" w:type="auto"/>
            <w:tcBorders>
              <w:top w:val="nil"/>
              <w:left w:val="nil"/>
              <w:bottom w:val="single" w:sz="4" w:space="0" w:color="auto"/>
              <w:right w:val="single" w:sz="4" w:space="0" w:color="auto"/>
            </w:tcBorders>
            <w:shd w:val="clear" w:color="auto" w:fill="auto"/>
            <w:noWrap/>
            <w:hideMark/>
          </w:tcPr>
          <w:p w14:paraId="66ACD9E3"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93.7%</w:t>
            </w:r>
          </w:p>
        </w:tc>
        <w:tc>
          <w:tcPr>
            <w:tcW w:w="0" w:type="auto"/>
            <w:tcBorders>
              <w:top w:val="nil"/>
              <w:left w:val="nil"/>
              <w:bottom w:val="single" w:sz="4" w:space="0" w:color="auto"/>
              <w:right w:val="single" w:sz="4" w:space="0" w:color="auto"/>
            </w:tcBorders>
            <w:shd w:val="clear" w:color="auto" w:fill="auto"/>
            <w:noWrap/>
            <w:hideMark/>
          </w:tcPr>
          <w:p w14:paraId="102FB4CE"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74.3%</w:t>
            </w:r>
          </w:p>
        </w:tc>
        <w:tc>
          <w:tcPr>
            <w:tcW w:w="0" w:type="auto"/>
            <w:tcBorders>
              <w:top w:val="nil"/>
              <w:left w:val="nil"/>
              <w:bottom w:val="single" w:sz="4" w:space="0" w:color="auto"/>
              <w:right w:val="single" w:sz="4" w:space="0" w:color="auto"/>
            </w:tcBorders>
            <w:shd w:val="clear" w:color="auto" w:fill="auto"/>
            <w:noWrap/>
            <w:hideMark/>
          </w:tcPr>
          <w:p w14:paraId="1138066D"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78.2%</w:t>
            </w:r>
          </w:p>
        </w:tc>
        <w:tc>
          <w:tcPr>
            <w:tcW w:w="0" w:type="auto"/>
            <w:tcBorders>
              <w:top w:val="nil"/>
              <w:left w:val="nil"/>
              <w:bottom w:val="single" w:sz="4" w:space="0" w:color="auto"/>
              <w:right w:val="single" w:sz="4" w:space="0" w:color="auto"/>
            </w:tcBorders>
            <w:shd w:val="clear" w:color="auto" w:fill="auto"/>
            <w:noWrap/>
            <w:hideMark/>
          </w:tcPr>
          <w:p w14:paraId="2D5B30EE"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84.7%</w:t>
            </w:r>
          </w:p>
        </w:tc>
      </w:tr>
      <w:tr w:rsidR="004F5209" w:rsidRPr="00CC2C39" w14:paraId="7E6A282F" w14:textId="77777777" w:rsidTr="00A218F0">
        <w:trPr>
          <w:trHeight w:val="189"/>
          <w:jc w:val="center"/>
        </w:trPr>
        <w:tc>
          <w:tcPr>
            <w:tcW w:w="0" w:type="auto"/>
            <w:tcBorders>
              <w:top w:val="nil"/>
              <w:left w:val="single" w:sz="4" w:space="0" w:color="auto"/>
              <w:bottom w:val="single" w:sz="4" w:space="0" w:color="auto"/>
              <w:right w:val="single" w:sz="4" w:space="0" w:color="auto"/>
            </w:tcBorders>
            <w:shd w:val="clear" w:color="auto" w:fill="auto"/>
            <w:hideMark/>
          </w:tcPr>
          <w:p w14:paraId="6DBAE6C1"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Sunt de acord</w:t>
            </w:r>
          </w:p>
        </w:tc>
        <w:tc>
          <w:tcPr>
            <w:tcW w:w="0" w:type="auto"/>
            <w:tcBorders>
              <w:top w:val="nil"/>
              <w:left w:val="nil"/>
              <w:bottom w:val="single" w:sz="4" w:space="0" w:color="auto"/>
              <w:right w:val="single" w:sz="4" w:space="0" w:color="auto"/>
            </w:tcBorders>
            <w:shd w:val="clear" w:color="auto" w:fill="auto"/>
            <w:noWrap/>
            <w:hideMark/>
          </w:tcPr>
          <w:p w14:paraId="36337658"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11.5%</w:t>
            </w:r>
          </w:p>
        </w:tc>
        <w:tc>
          <w:tcPr>
            <w:tcW w:w="0" w:type="auto"/>
            <w:tcBorders>
              <w:top w:val="nil"/>
              <w:left w:val="nil"/>
              <w:bottom w:val="single" w:sz="4" w:space="0" w:color="auto"/>
              <w:right w:val="single" w:sz="4" w:space="0" w:color="auto"/>
            </w:tcBorders>
            <w:shd w:val="clear" w:color="auto" w:fill="auto"/>
            <w:noWrap/>
            <w:hideMark/>
          </w:tcPr>
          <w:p w14:paraId="6F4FEE19"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9.0%</w:t>
            </w:r>
          </w:p>
        </w:tc>
        <w:tc>
          <w:tcPr>
            <w:tcW w:w="0" w:type="auto"/>
            <w:tcBorders>
              <w:top w:val="nil"/>
              <w:left w:val="nil"/>
              <w:bottom w:val="single" w:sz="4" w:space="0" w:color="auto"/>
              <w:right w:val="single" w:sz="4" w:space="0" w:color="auto"/>
            </w:tcBorders>
            <w:shd w:val="clear" w:color="auto" w:fill="auto"/>
            <w:noWrap/>
            <w:hideMark/>
          </w:tcPr>
          <w:p w14:paraId="686E3701"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6.3%</w:t>
            </w:r>
          </w:p>
        </w:tc>
        <w:tc>
          <w:tcPr>
            <w:tcW w:w="0" w:type="auto"/>
            <w:tcBorders>
              <w:top w:val="nil"/>
              <w:left w:val="nil"/>
              <w:bottom w:val="single" w:sz="4" w:space="0" w:color="auto"/>
              <w:right w:val="single" w:sz="4" w:space="0" w:color="auto"/>
            </w:tcBorders>
            <w:shd w:val="clear" w:color="auto" w:fill="auto"/>
            <w:noWrap/>
            <w:hideMark/>
          </w:tcPr>
          <w:p w14:paraId="6741205D"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25.7%</w:t>
            </w:r>
          </w:p>
        </w:tc>
        <w:tc>
          <w:tcPr>
            <w:tcW w:w="0" w:type="auto"/>
            <w:tcBorders>
              <w:top w:val="nil"/>
              <w:left w:val="nil"/>
              <w:bottom w:val="single" w:sz="4" w:space="0" w:color="auto"/>
              <w:right w:val="single" w:sz="4" w:space="0" w:color="auto"/>
            </w:tcBorders>
            <w:shd w:val="clear" w:color="auto" w:fill="auto"/>
            <w:noWrap/>
            <w:hideMark/>
          </w:tcPr>
          <w:p w14:paraId="48838B6B"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21.8%</w:t>
            </w:r>
          </w:p>
        </w:tc>
        <w:tc>
          <w:tcPr>
            <w:tcW w:w="0" w:type="auto"/>
            <w:tcBorders>
              <w:top w:val="nil"/>
              <w:left w:val="nil"/>
              <w:bottom w:val="single" w:sz="4" w:space="0" w:color="auto"/>
              <w:right w:val="single" w:sz="4" w:space="0" w:color="auto"/>
            </w:tcBorders>
            <w:shd w:val="clear" w:color="auto" w:fill="auto"/>
            <w:noWrap/>
            <w:hideMark/>
          </w:tcPr>
          <w:p w14:paraId="79885678" w14:textId="77777777" w:rsidR="004F5209" w:rsidRPr="00CC2C39" w:rsidRDefault="004F5209"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15.3%</w:t>
            </w:r>
          </w:p>
        </w:tc>
      </w:tr>
    </w:tbl>
    <w:p w14:paraId="4994972C" w14:textId="77777777" w:rsidR="004F5209" w:rsidRPr="00CC2C39" w:rsidRDefault="004F5209" w:rsidP="004E1FE2">
      <w:pPr>
        <w:pStyle w:val="NoSpacing"/>
        <w:spacing w:line="276" w:lineRule="auto"/>
        <w:jc w:val="both"/>
        <w:rPr>
          <w:rFonts w:cs="Times New Roman"/>
          <w:noProof/>
          <w:szCs w:val="24"/>
          <w:lang w:val="ro-RO"/>
        </w:rPr>
      </w:pPr>
      <w:r w:rsidRPr="00CC2C39">
        <w:rPr>
          <w:rFonts w:cs="Times New Roman"/>
          <w:noProof/>
          <w:szCs w:val="24"/>
          <w:lang w:val="ro-RO"/>
        </w:rPr>
        <w:t>Sursa : EVS România 1993 si 2008, prelucrările autorului</w:t>
      </w:r>
    </w:p>
    <w:p w14:paraId="6A8A9F63" w14:textId="7391BEA4" w:rsidR="004F5209" w:rsidRPr="00CC2C39" w:rsidRDefault="004F5209" w:rsidP="004E1FE2">
      <w:pPr>
        <w:pStyle w:val="NoSpacing"/>
        <w:spacing w:line="276" w:lineRule="auto"/>
        <w:jc w:val="both"/>
        <w:rPr>
          <w:rFonts w:cs="Times New Roman"/>
          <w:noProof/>
          <w:sz w:val="24"/>
          <w:szCs w:val="24"/>
          <w:lang w:val="ro-RO"/>
        </w:rPr>
      </w:pPr>
    </w:p>
    <w:p w14:paraId="65FD01B1" w14:textId="415C1239" w:rsidR="00573313" w:rsidRPr="005D7F30" w:rsidRDefault="00573313" w:rsidP="004E1FE2">
      <w:pPr>
        <w:pStyle w:val="NoSpacing"/>
        <w:spacing w:line="276" w:lineRule="auto"/>
        <w:ind w:firstLine="720"/>
        <w:jc w:val="both"/>
        <w:rPr>
          <w:rFonts w:cs="Times New Roman"/>
          <w:noProof/>
          <w:sz w:val="24"/>
          <w:szCs w:val="24"/>
          <w:lang w:val="ro-RO"/>
        </w:rPr>
      </w:pPr>
      <w:r w:rsidRPr="00CC2C39">
        <w:rPr>
          <w:rFonts w:cs="Times New Roman"/>
          <w:noProof/>
          <w:sz w:val="24"/>
          <w:szCs w:val="24"/>
          <w:lang w:val="ro-RO"/>
        </w:rPr>
        <w:t xml:space="preserve">Se remarcă o asociere negativă între vârsta respondentului la momentul anchetei și atitudinea față de căsătorie atât în 1993 (γ = -0.210, p &lt;0.05) dar și în 2008 (γ = -0.221, p &lt;0.05). </w:t>
      </w:r>
      <w:bookmarkStart w:id="64" w:name="_Hlk521336243"/>
      <w:r w:rsidRPr="00CC2C39">
        <w:rPr>
          <w:rFonts w:cs="Times New Roman"/>
          <w:noProof/>
          <w:sz w:val="24"/>
          <w:szCs w:val="24"/>
          <w:lang w:val="ro-RO"/>
        </w:rPr>
        <w:t xml:space="preserve">O vârstă </w:t>
      </w:r>
      <w:r w:rsidRPr="005D7F30">
        <w:rPr>
          <w:rFonts w:cs="Times New Roman"/>
          <w:noProof/>
          <w:sz w:val="24"/>
          <w:szCs w:val="24"/>
          <w:lang w:val="ro-RO"/>
        </w:rPr>
        <w:t>mai înaintată se asociază cu o probabilitate mai mare ca indivizii să fie de acord cu actualitatea căsătoriei</w:t>
      </w:r>
      <w:r w:rsidR="00140C8F" w:rsidRPr="005D7F30">
        <w:rPr>
          <w:rFonts w:cs="Times New Roman"/>
          <w:noProof/>
          <w:sz w:val="24"/>
          <w:szCs w:val="24"/>
          <w:lang w:val="ro-RO"/>
        </w:rPr>
        <w:t>.</w:t>
      </w:r>
      <w:r w:rsidR="00466494" w:rsidRPr="005D7F30">
        <w:rPr>
          <w:rFonts w:cs="Times New Roman"/>
          <w:noProof/>
          <w:sz w:val="24"/>
          <w:szCs w:val="24"/>
          <w:lang w:val="ro-RO"/>
        </w:rPr>
        <w:t xml:space="preserve"> </w:t>
      </w:r>
      <w:bookmarkStart w:id="65" w:name="_Hlk521336268"/>
      <w:bookmarkEnd w:id="64"/>
    </w:p>
    <w:p w14:paraId="57A5B026" w14:textId="68288E67" w:rsidR="00573313" w:rsidRPr="005D7F30" w:rsidRDefault="003C32A1" w:rsidP="004E1FE2">
      <w:pPr>
        <w:pStyle w:val="Caption"/>
        <w:spacing w:line="276" w:lineRule="auto"/>
        <w:ind w:firstLine="708"/>
        <w:jc w:val="both"/>
        <w:rPr>
          <w:rFonts w:cs="Times New Roman"/>
          <w:bCs w:val="0"/>
          <w:sz w:val="24"/>
          <w:szCs w:val="24"/>
          <w:lang w:val="ro-RO"/>
        </w:rPr>
      </w:pPr>
      <w:bookmarkStart w:id="66" w:name="_Hlk521336286"/>
      <w:bookmarkEnd w:id="65"/>
      <w:r w:rsidRPr="005D7F30">
        <w:rPr>
          <w:rFonts w:cs="Times New Roman"/>
          <w:bCs w:val="0"/>
          <w:sz w:val="24"/>
          <w:szCs w:val="24"/>
          <w:lang w:val="ro-RO"/>
        </w:rPr>
        <w:t>Există o asociere pozitivă în</w:t>
      </w:r>
      <w:r w:rsidR="00207CC4" w:rsidRPr="005D7F30">
        <w:rPr>
          <w:rFonts w:cs="Times New Roman"/>
          <w:bCs w:val="0"/>
          <w:sz w:val="24"/>
          <w:szCs w:val="24"/>
          <w:lang w:val="ro-RO"/>
        </w:rPr>
        <w:t>tre atit</w:t>
      </w:r>
      <w:r w:rsidRPr="005D7F30">
        <w:rPr>
          <w:rFonts w:cs="Times New Roman"/>
          <w:bCs w:val="0"/>
          <w:sz w:val="24"/>
          <w:szCs w:val="24"/>
          <w:lang w:val="ro-RO"/>
        </w:rPr>
        <w:t xml:space="preserve">udinea față de căsătorie </w:t>
      </w:r>
      <w:r w:rsidR="00207CC4" w:rsidRPr="005D7F30">
        <w:rPr>
          <w:rFonts w:cs="Times New Roman"/>
          <w:bCs w:val="0"/>
          <w:sz w:val="24"/>
          <w:szCs w:val="24"/>
          <w:lang w:val="ro-RO"/>
        </w:rPr>
        <w:t xml:space="preserve">și </w:t>
      </w:r>
      <w:r w:rsidRPr="005D7F30">
        <w:rPr>
          <w:rFonts w:cs="Times New Roman"/>
          <w:bCs w:val="0"/>
          <w:sz w:val="24"/>
          <w:szCs w:val="24"/>
          <w:lang w:val="ro-RO"/>
        </w:rPr>
        <w:t xml:space="preserve">starea civilă atât în </w:t>
      </w:r>
      <w:r w:rsidR="00207CC4" w:rsidRPr="005D7F30">
        <w:rPr>
          <w:rFonts w:cs="Times New Roman"/>
          <w:bCs w:val="0"/>
          <w:sz w:val="24"/>
          <w:szCs w:val="24"/>
          <w:lang w:val="ro-RO"/>
        </w:rPr>
        <w:t xml:space="preserve">anul </w:t>
      </w:r>
      <w:r w:rsidRPr="005D7F30">
        <w:rPr>
          <w:rFonts w:cs="Times New Roman"/>
          <w:bCs w:val="0"/>
          <w:sz w:val="24"/>
          <w:szCs w:val="24"/>
          <w:lang w:val="ro-RO"/>
        </w:rPr>
        <w:t xml:space="preserve">1993 (γ =0.223, p &lt;0.05) dar și în </w:t>
      </w:r>
      <w:r w:rsidR="00207CC4" w:rsidRPr="005D7F30">
        <w:rPr>
          <w:rFonts w:cs="Times New Roman"/>
          <w:bCs w:val="0"/>
          <w:sz w:val="24"/>
          <w:szCs w:val="24"/>
          <w:lang w:val="ro-RO"/>
        </w:rPr>
        <w:t xml:space="preserve">anul </w:t>
      </w:r>
      <w:r w:rsidRPr="005D7F30">
        <w:rPr>
          <w:rFonts w:cs="Times New Roman"/>
          <w:bCs w:val="0"/>
          <w:sz w:val="24"/>
          <w:szCs w:val="24"/>
          <w:lang w:val="ro-RO"/>
        </w:rPr>
        <w:t>2008 (γ = 0.137, p &lt;0.05). În 2008,  57,1 % dintre cei separați, 27 % dintre cei divorți și 26 % dintre cei singuri sunt de acord că instituția căsătoriei nu mai este de actualitate în timp ce persoanele căsătorite și cele văduve au mai degrabă o atitudine pro-</w:t>
      </w:r>
      <w:r w:rsidR="00207CC4" w:rsidRPr="005D7F30">
        <w:rPr>
          <w:rFonts w:cs="Times New Roman"/>
          <w:bCs w:val="0"/>
          <w:sz w:val="24"/>
          <w:szCs w:val="24"/>
          <w:lang w:val="ro-RO"/>
        </w:rPr>
        <w:t xml:space="preserve">căsătorie. </w:t>
      </w:r>
      <w:r w:rsidRPr="005D7F30">
        <w:rPr>
          <w:rFonts w:cs="Times New Roman"/>
          <w:bCs w:val="0"/>
          <w:sz w:val="24"/>
          <w:szCs w:val="24"/>
          <w:lang w:val="ro-RO"/>
        </w:rPr>
        <w:t>Nu există o asoc</w:t>
      </w:r>
      <w:r w:rsidR="000F283D" w:rsidRPr="005D7F30">
        <w:rPr>
          <w:rFonts w:cs="Times New Roman"/>
          <w:bCs w:val="0"/>
          <w:sz w:val="24"/>
          <w:szCs w:val="24"/>
          <w:lang w:val="ro-RO"/>
        </w:rPr>
        <w:t xml:space="preserve">iere între nivelul de venit și </w:t>
      </w:r>
      <w:r w:rsidRPr="005D7F30">
        <w:rPr>
          <w:rFonts w:cs="Times New Roman"/>
          <w:bCs w:val="0"/>
          <w:sz w:val="24"/>
          <w:szCs w:val="24"/>
          <w:lang w:val="ro-RO"/>
        </w:rPr>
        <w:t>nivelul de educație la</w:t>
      </w:r>
      <w:r w:rsidR="00140C8F" w:rsidRPr="005D7F30">
        <w:rPr>
          <w:rFonts w:cs="Times New Roman"/>
          <w:bCs w:val="0"/>
          <w:sz w:val="24"/>
          <w:szCs w:val="24"/>
          <w:lang w:val="ro-RO"/>
        </w:rPr>
        <w:t xml:space="preserve"> nivelul întregului eșantion</w:t>
      </w:r>
      <w:r w:rsidRPr="005D7F30">
        <w:rPr>
          <w:rFonts w:cs="Times New Roman"/>
          <w:bCs w:val="0"/>
          <w:sz w:val="24"/>
          <w:szCs w:val="24"/>
          <w:lang w:val="ro-RO"/>
        </w:rPr>
        <w:t xml:space="preserve"> și atitudinea față de căsătorie. În anul 2008 se remarcă o asociere negativă (γ = -0.139, p &lt;0.05) între atitudinea față de căsătorie</w:t>
      </w:r>
      <w:r w:rsidR="00E4074C" w:rsidRPr="005D7F30">
        <w:rPr>
          <w:rFonts w:cs="Times New Roman"/>
          <w:bCs w:val="0"/>
          <w:sz w:val="24"/>
          <w:szCs w:val="24"/>
          <w:lang w:val="ro-RO"/>
        </w:rPr>
        <w:t xml:space="preserve"> şi genul r</w:t>
      </w:r>
      <w:r w:rsidR="00140C8F" w:rsidRPr="005D7F30">
        <w:rPr>
          <w:rFonts w:cs="Times New Roman"/>
          <w:bCs w:val="0"/>
          <w:sz w:val="24"/>
          <w:szCs w:val="24"/>
          <w:lang w:val="ro-RO"/>
        </w:rPr>
        <w:t>espondenţilor în sensul în care</w:t>
      </w:r>
      <w:r w:rsidR="00E4074C" w:rsidRPr="005D7F30">
        <w:rPr>
          <w:rFonts w:cs="Times New Roman"/>
          <w:bCs w:val="0"/>
          <w:sz w:val="24"/>
          <w:szCs w:val="24"/>
          <w:lang w:val="ro-RO"/>
        </w:rPr>
        <w:t xml:space="preserve"> b</w:t>
      </w:r>
      <w:r w:rsidRPr="005D7F30">
        <w:rPr>
          <w:rFonts w:cs="Times New Roman"/>
          <w:bCs w:val="0"/>
          <w:sz w:val="24"/>
          <w:szCs w:val="24"/>
          <w:lang w:val="ro-RO"/>
        </w:rPr>
        <w:t>ărbații au o probabilitate mai mare de a conside</w:t>
      </w:r>
      <w:r w:rsidR="00140C8F" w:rsidRPr="005D7F30">
        <w:rPr>
          <w:rFonts w:cs="Times New Roman"/>
          <w:bCs w:val="0"/>
          <w:sz w:val="24"/>
          <w:szCs w:val="24"/>
          <w:lang w:val="ro-RO"/>
        </w:rPr>
        <w:t>ra căsători</w:t>
      </w:r>
      <w:r w:rsidR="007C44D4" w:rsidRPr="005D7F30">
        <w:rPr>
          <w:rFonts w:cs="Times New Roman"/>
          <w:bCs w:val="0"/>
          <w:sz w:val="24"/>
          <w:szCs w:val="24"/>
          <w:lang w:val="ro-RO"/>
        </w:rPr>
        <w:t>a ca fiind demodată.</w:t>
      </w:r>
    </w:p>
    <w:bookmarkEnd w:id="66"/>
    <w:p w14:paraId="44501B2F" w14:textId="4A3CB251" w:rsidR="0006762A" w:rsidRPr="005D7F30" w:rsidRDefault="00573313"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Familia formată din mamă și tată este considerată cea mai potrivită pentru creșterea și educarea copiilor. Majoritatea românilor</w:t>
      </w:r>
      <w:r w:rsidR="00866619" w:rsidRPr="005D7F30">
        <w:rPr>
          <w:rFonts w:cs="Times New Roman"/>
          <w:noProof/>
          <w:sz w:val="24"/>
          <w:szCs w:val="24"/>
          <w:lang w:val="ro-RO"/>
        </w:rPr>
        <w:t xml:space="preserve">, 95,6% în 2008, </w:t>
      </w:r>
      <w:r w:rsidRPr="005D7F30">
        <w:rPr>
          <w:rFonts w:cs="Times New Roman"/>
          <w:noProof/>
          <w:sz w:val="24"/>
          <w:szCs w:val="24"/>
          <w:lang w:val="ro-RO"/>
        </w:rPr>
        <w:t xml:space="preserve"> consideră necesar pentru copii </w:t>
      </w:r>
      <w:r w:rsidR="00140C8F" w:rsidRPr="005D7F30">
        <w:rPr>
          <w:rFonts w:cs="Times New Roman"/>
          <w:noProof/>
          <w:sz w:val="24"/>
          <w:szCs w:val="24"/>
          <w:lang w:val="ro-RO"/>
        </w:rPr>
        <w:t>să creas</w:t>
      </w:r>
      <w:r w:rsidR="00866619" w:rsidRPr="005D7F30">
        <w:rPr>
          <w:rFonts w:cs="Times New Roman"/>
          <w:noProof/>
          <w:sz w:val="24"/>
          <w:szCs w:val="24"/>
          <w:lang w:val="ro-RO"/>
        </w:rPr>
        <w:t xml:space="preserve">că și să fie educați într-o familie formată din </w:t>
      </w:r>
      <w:r w:rsidRPr="005D7F30">
        <w:rPr>
          <w:rFonts w:cs="Times New Roman"/>
          <w:noProof/>
          <w:sz w:val="24"/>
          <w:szCs w:val="24"/>
          <w:lang w:val="ro-RO"/>
        </w:rPr>
        <w:t>mamă și tată</w:t>
      </w:r>
      <w:r w:rsidR="00866619" w:rsidRPr="005D7F30">
        <w:rPr>
          <w:rFonts w:cs="Times New Roman"/>
          <w:noProof/>
          <w:sz w:val="24"/>
          <w:szCs w:val="24"/>
          <w:lang w:val="ro-RO"/>
        </w:rPr>
        <w:t xml:space="preserve">. </w:t>
      </w:r>
      <w:r w:rsidRPr="005D7F30">
        <w:rPr>
          <w:rFonts w:cs="Times New Roman"/>
          <w:noProof/>
          <w:sz w:val="24"/>
          <w:szCs w:val="24"/>
          <w:lang w:val="ro-RO"/>
        </w:rPr>
        <w:t xml:space="preserve">Printre generațiile de tineri există o probabilitate mai mare să existe un dezacord. Nu se identifică asocieri semnificative statistic cu </w:t>
      </w:r>
      <w:r w:rsidRPr="005D7F30">
        <w:rPr>
          <w:rFonts w:cs="Times New Roman"/>
          <w:noProof/>
          <w:sz w:val="24"/>
          <w:szCs w:val="24"/>
          <w:lang w:val="ro-RO"/>
        </w:rPr>
        <w:lastRenderedPageBreak/>
        <w:t>nivelul de educație, gen sau nivel de venit. Opinia legată de creș</w:t>
      </w:r>
      <w:r w:rsidR="006A115C" w:rsidRPr="005D7F30">
        <w:rPr>
          <w:rFonts w:cs="Times New Roman"/>
          <w:noProof/>
          <w:sz w:val="24"/>
          <w:szCs w:val="24"/>
          <w:lang w:val="ro-RO"/>
        </w:rPr>
        <w:t>terea copiilor în famili</w:t>
      </w:r>
      <w:r w:rsidRPr="005D7F30">
        <w:rPr>
          <w:rFonts w:cs="Times New Roman"/>
          <w:noProof/>
          <w:sz w:val="24"/>
          <w:szCs w:val="24"/>
          <w:lang w:val="ro-RO"/>
        </w:rPr>
        <w:t xml:space="preserve">i biparentale se asociază </w:t>
      </w:r>
      <w:r w:rsidR="00866619" w:rsidRPr="005D7F30">
        <w:rPr>
          <w:rFonts w:cs="Times New Roman"/>
          <w:noProof/>
          <w:sz w:val="24"/>
          <w:szCs w:val="24"/>
          <w:lang w:val="ro-RO"/>
        </w:rPr>
        <w:t xml:space="preserve">negativ </w:t>
      </w:r>
      <w:r w:rsidRPr="005D7F30">
        <w:rPr>
          <w:rFonts w:cs="Times New Roman"/>
          <w:noProof/>
          <w:sz w:val="24"/>
          <w:szCs w:val="24"/>
          <w:lang w:val="ro-RO"/>
        </w:rPr>
        <w:t xml:space="preserve">cu starea civilă. </w:t>
      </w:r>
      <w:r w:rsidR="00866619" w:rsidRPr="005D7F30">
        <w:rPr>
          <w:rFonts w:cs="Times New Roman"/>
          <w:noProof/>
          <w:sz w:val="24"/>
          <w:szCs w:val="24"/>
          <w:lang w:val="ro-RO"/>
        </w:rPr>
        <w:t xml:space="preserve">Persoanele divorțate sau </w:t>
      </w:r>
      <w:r w:rsidRPr="005D7F30">
        <w:rPr>
          <w:rFonts w:cs="Times New Roman"/>
          <w:noProof/>
          <w:sz w:val="24"/>
          <w:szCs w:val="24"/>
          <w:lang w:val="ro-RO"/>
        </w:rPr>
        <w:t xml:space="preserve">separate au tendința de a nu fi de acord cu afirmația „ Copii ai nevoie o familie cu mamă și tată” atât în 1993 </w:t>
      </w:r>
      <w:r w:rsidR="00DC4F66" w:rsidRPr="005D7F30">
        <w:rPr>
          <w:rFonts w:cs="Times New Roman"/>
          <w:noProof/>
          <w:sz w:val="24"/>
          <w:szCs w:val="24"/>
          <w:lang w:val="ro-RO"/>
        </w:rPr>
        <w:t xml:space="preserve">(γ = -0.44, p &lt;0.05). </w:t>
      </w:r>
      <w:r w:rsidRPr="005D7F30">
        <w:rPr>
          <w:rFonts w:cs="Times New Roman"/>
          <w:noProof/>
          <w:sz w:val="24"/>
          <w:szCs w:val="24"/>
          <w:lang w:val="ro-RO"/>
        </w:rPr>
        <w:t xml:space="preserve">dar </w:t>
      </w:r>
      <w:r w:rsidR="00DC4F66" w:rsidRPr="005D7F30">
        <w:rPr>
          <w:rFonts w:cs="Times New Roman"/>
          <w:noProof/>
          <w:sz w:val="24"/>
          <w:szCs w:val="24"/>
          <w:lang w:val="ro-RO"/>
        </w:rPr>
        <w:t xml:space="preserve">nu </w:t>
      </w:r>
      <w:r w:rsidRPr="005D7F30">
        <w:rPr>
          <w:rFonts w:cs="Times New Roman"/>
          <w:noProof/>
          <w:sz w:val="24"/>
          <w:szCs w:val="24"/>
          <w:lang w:val="ro-RO"/>
        </w:rPr>
        <w:t xml:space="preserve">și în </w:t>
      </w:r>
      <w:r w:rsidR="005D7F30" w:rsidRPr="005D7F30">
        <w:rPr>
          <w:rFonts w:cs="Times New Roman"/>
          <w:noProof/>
          <w:sz w:val="24"/>
          <w:szCs w:val="24"/>
          <w:lang w:val="ro-RO"/>
        </w:rPr>
        <w:t xml:space="preserve">anul 2008 </w:t>
      </w:r>
      <w:r w:rsidR="00DC4F66" w:rsidRPr="005D7F30">
        <w:rPr>
          <w:rFonts w:cs="Times New Roman"/>
          <w:noProof/>
          <w:sz w:val="24"/>
          <w:szCs w:val="24"/>
          <w:lang w:val="ro-RO"/>
        </w:rPr>
        <w:t xml:space="preserve">(γ = -0.221, p &gt;0.05). </w:t>
      </w:r>
    </w:p>
    <w:p w14:paraId="294E2F4A" w14:textId="59AB877A" w:rsidR="00573313" w:rsidRPr="005D7F30" w:rsidRDefault="00766BC0" w:rsidP="004E1FE2">
      <w:pPr>
        <w:pStyle w:val="NoSpacing"/>
        <w:spacing w:line="276" w:lineRule="auto"/>
        <w:ind w:firstLine="720"/>
        <w:jc w:val="both"/>
        <w:rPr>
          <w:rFonts w:cs="Times New Roman"/>
          <w:noProof/>
          <w:sz w:val="24"/>
          <w:szCs w:val="24"/>
          <w:lang w:val="ro-RO"/>
        </w:rPr>
      </w:pPr>
      <w:r w:rsidRPr="005D7F30">
        <w:rPr>
          <w:rFonts w:cs="Times New Roman"/>
          <w:noProof/>
          <w:sz w:val="24"/>
          <w:szCs w:val="24"/>
          <w:lang w:val="ro-RO"/>
        </w:rPr>
        <w:t>Remarcăm totuș</w:t>
      </w:r>
      <w:r w:rsidR="0006762A" w:rsidRPr="005D7F30">
        <w:rPr>
          <w:rFonts w:cs="Times New Roman"/>
          <w:noProof/>
          <w:sz w:val="24"/>
          <w:szCs w:val="24"/>
          <w:lang w:val="ro-RO"/>
        </w:rPr>
        <w:t>i o</w:t>
      </w:r>
      <w:r w:rsidR="00573313" w:rsidRPr="005D7F30">
        <w:rPr>
          <w:rFonts w:cs="Times New Roman"/>
          <w:noProof/>
          <w:sz w:val="24"/>
          <w:szCs w:val="24"/>
          <w:lang w:val="ro-RO"/>
        </w:rPr>
        <w:t xml:space="preserve"> crește</w:t>
      </w:r>
      <w:r w:rsidR="0006762A" w:rsidRPr="005D7F30">
        <w:rPr>
          <w:rFonts w:cs="Times New Roman"/>
          <w:noProof/>
          <w:sz w:val="24"/>
          <w:szCs w:val="24"/>
          <w:lang w:val="ro-RO"/>
        </w:rPr>
        <w:t>re</w:t>
      </w:r>
      <w:r w:rsidR="00B17E7A" w:rsidRPr="005D7F30">
        <w:rPr>
          <w:rFonts w:cs="Times New Roman"/>
          <w:noProof/>
          <w:sz w:val="24"/>
          <w:szCs w:val="24"/>
          <w:lang w:val="ro-RO"/>
        </w:rPr>
        <w:t xml:space="preserve"> a toleranței</w:t>
      </w:r>
      <w:r w:rsidR="00573313" w:rsidRPr="005D7F30">
        <w:rPr>
          <w:rFonts w:cs="Times New Roman"/>
          <w:noProof/>
          <w:sz w:val="24"/>
          <w:szCs w:val="24"/>
          <w:lang w:val="ro-RO"/>
        </w:rPr>
        <w:t xml:space="preserve"> față de mamele singure.</w:t>
      </w:r>
      <w:r w:rsidR="0006762A" w:rsidRPr="005D7F30">
        <w:rPr>
          <w:rFonts w:cs="Times New Roman"/>
          <w:noProof/>
          <w:sz w:val="24"/>
          <w:szCs w:val="24"/>
          <w:lang w:val="ro-RO"/>
        </w:rPr>
        <w:t xml:space="preserve"> La nivelul întregului eșantion,</w:t>
      </w:r>
      <w:r w:rsidR="00573313" w:rsidRPr="005D7F30">
        <w:rPr>
          <w:rFonts w:cs="Times New Roman"/>
          <w:noProof/>
          <w:sz w:val="24"/>
          <w:szCs w:val="24"/>
          <w:lang w:val="ro-RO"/>
        </w:rPr>
        <w:t xml:space="preserve"> 61%</w:t>
      </w:r>
      <w:r w:rsidRPr="005D7F30">
        <w:rPr>
          <w:rFonts w:cs="Times New Roman"/>
          <w:noProof/>
          <w:sz w:val="24"/>
          <w:szCs w:val="24"/>
          <w:lang w:val="ro-RO"/>
        </w:rPr>
        <w:t xml:space="preserve"> dintre respondenți</w:t>
      </w:r>
      <w:r w:rsidR="00573313" w:rsidRPr="005D7F30">
        <w:rPr>
          <w:rFonts w:cs="Times New Roman"/>
          <w:noProof/>
          <w:sz w:val="24"/>
          <w:szCs w:val="24"/>
          <w:lang w:val="ro-RO"/>
        </w:rPr>
        <w:t xml:space="preserve"> sunt de acord că o femeie poate crește singură un copil (2008) comparativ </w:t>
      </w:r>
      <w:r w:rsidR="00140C8F" w:rsidRPr="005D7F30">
        <w:rPr>
          <w:rFonts w:cs="Times New Roman"/>
          <w:noProof/>
          <w:sz w:val="24"/>
          <w:szCs w:val="24"/>
          <w:lang w:val="ro-RO"/>
        </w:rPr>
        <w:t xml:space="preserve">cu </w:t>
      </w:r>
      <w:r w:rsidR="00573313" w:rsidRPr="005D7F30">
        <w:rPr>
          <w:rFonts w:cs="Times New Roman"/>
          <w:noProof/>
          <w:sz w:val="24"/>
          <w:szCs w:val="24"/>
          <w:lang w:val="ro-RO"/>
        </w:rPr>
        <w:t xml:space="preserve">37.8% în </w:t>
      </w:r>
      <w:r w:rsidRPr="005D7F30">
        <w:rPr>
          <w:rFonts w:cs="Times New Roman"/>
          <w:noProof/>
          <w:sz w:val="24"/>
          <w:szCs w:val="24"/>
          <w:lang w:val="ro-RO"/>
        </w:rPr>
        <w:t xml:space="preserve">anul </w:t>
      </w:r>
      <w:r w:rsidR="00573313" w:rsidRPr="005D7F30">
        <w:rPr>
          <w:rFonts w:cs="Times New Roman"/>
          <w:noProof/>
          <w:sz w:val="24"/>
          <w:szCs w:val="24"/>
          <w:lang w:val="ro-RO"/>
        </w:rPr>
        <w:t>1993. Nu există diferențe semnificative în funcție de vârstă sau de venit</w:t>
      </w:r>
      <w:r w:rsidR="00140C8F" w:rsidRPr="005D7F30">
        <w:rPr>
          <w:rFonts w:cs="Times New Roman"/>
          <w:noProof/>
          <w:sz w:val="24"/>
          <w:szCs w:val="24"/>
          <w:lang w:val="ro-RO"/>
        </w:rPr>
        <w:t xml:space="preserve">, </w:t>
      </w:r>
      <w:r w:rsidR="00573313" w:rsidRPr="005D7F30">
        <w:rPr>
          <w:rFonts w:cs="Times New Roman"/>
          <w:noProof/>
          <w:sz w:val="24"/>
          <w:szCs w:val="24"/>
          <w:lang w:val="ro-RO"/>
        </w:rPr>
        <w:t>deși tinerii și persoanele</w:t>
      </w:r>
      <w:r w:rsidR="006A115C" w:rsidRPr="005D7F30">
        <w:rPr>
          <w:rFonts w:cs="Times New Roman"/>
          <w:noProof/>
          <w:sz w:val="24"/>
          <w:szCs w:val="24"/>
          <w:lang w:val="ro-RO"/>
        </w:rPr>
        <w:t xml:space="preserve"> cu venituri</w:t>
      </w:r>
      <w:r w:rsidR="00573313" w:rsidRPr="005D7F30">
        <w:rPr>
          <w:rFonts w:cs="Times New Roman"/>
          <w:noProof/>
          <w:sz w:val="24"/>
          <w:szCs w:val="24"/>
          <w:lang w:val="ro-RO"/>
        </w:rPr>
        <w:t xml:space="preserve"> ridicate au o probabilitate mai mare de a </w:t>
      </w:r>
      <w:r w:rsidR="00140C8F" w:rsidRPr="005D7F30">
        <w:rPr>
          <w:rFonts w:cs="Times New Roman"/>
          <w:noProof/>
          <w:sz w:val="24"/>
          <w:szCs w:val="24"/>
          <w:lang w:val="ro-RO"/>
        </w:rPr>
        <w:t>accepta familiil</w:t>
      </w:r>
      <w:r w:rsidR="006A115C" w:rsidRPr="005D7F30">
        <w:rPr>
          <w:rFonts w:cs="Times New Roman"/>
          <w:noProof/>
          <w:sz w:val="24"/>
          <w:szCs w:val="24"/>
          <w:lang w:val="ro-RO"/>
        </w:rPr>
        <w:t xml:space="preserve">e monoparentale. </w:t>
      </w:r>
      <w:r w:rsidR="00573313" w:rsidRPr="005D7F30">
        <w:rPr>
          <w:rFonts w:cs="Times New Roman"/>
          <w:noProof/>
          <w:sz w:val="24"/>
          <w:szCs w:val="24"/>
          <w:lang w:val="ro-RO"/>
        </w:rPr>
        <w:t>Remarcăm</w:t>
      </w:r>
      <w:r w:rsidR="00140C8F" w:rsidRPr="005D7F30">
        <w:rPr>
          <w:rFonts w:cs="Times New Roman"/>
          <w:noProof/>
          <w:sz w:val="24"/>
          <w:szCs w:val="24"/>
          <w:lang w:val="ro-RO"/>
        </w:rPr>
        <w:t>,</w:t>
      </w:r>
      <w:r w:rsidR="00573313" w:rsidRPr="005D7F30">
        <w:rPr>
          <w:rFonts w:cs="Times New Roman"/>
          <w:noProof/>
          <w:sz w:val="24"/>
          <w:szCs w:val="24"/>
          <w:lang w:val="ro-RO"/>
        </w:rPr>
        <w:t xml:space="preserve"> de asemenea</w:t>
      </w:r>
      <w:r w:rsidR="00140C8F" w:rsidRPr="005D7F30">
        <w:rPr>
          <w:rFonts w:cs="Times New Roman"/>
          <w:noProof/>
          <w:sz w:val="24"/>
          <w:szCs w:val="24"/>
          <w:lang w:val="ro-RO"/>
        </w:rPr>
        <w:t>,</w:t>
      </w:r>
      <w:r w:rsidR="00573313" w:rsidRPr="005D7F30">
        <w:rPr>
          <w:rFonts w:cs="Times New Roman"/>
          <w:noProof/>
          <w:sz w:val="24"/>
          <w:szCs w:val="24"/>
          <w:lang w:val="ro-RO"/>
        </w:rPr>
        <w:t xml:space="preserve"> un nivel mai mare de toleranță în rândul celor cu un nivel de educație m</w:t>
      </w:r>
      <w:r w:rsidR="00140C8F" w:rsidRPr="005D7F30">
        <w:rPr>
          <w:rFonts w:cs="Times New Roman"/>
          <w:noProof/>
          <w:sz w:val="24"/>
          <w:szCs w:val="24"/>
          <w:lang w:val="ro-RO"/>
        </w:rPr>
        <w:t>ai ridicat în anul 2008 (66,2%)</w:t>
      </w:r>
      <w:r w:rsidR="00573313" w:rsidRPr="005D7F30">
        <w:rPr>
          <w:rFonts w:cs="Times New Roman"/>
          <w:noProof/>
          <w:sz w:val="24"/>
          <w:szCs w:val="24"/>
          <w:lang w:val="ro-RO"/>
        </w:rPr>
        <w:t xml:space="preserve"> precum și o toleranță mai </w:t>
      </w:r>
      <w:r w:rsidR="00140C8F" w:rsidRPr="005D7F30">
        <w:rPr>
          <w:rFonts w:cs="Times New Roman"/>
          <w:noProof/>
          <w:sz w:val="24"/>
          <w:szCs w:val="24"/>
          <w:lang w:val="ro-RO"/>
        </w:rPr>
        <w:t>mare în rândul femeilor (64,5%)</w:t>
      </w:r>
      <w:r w:rsidR="00573313" w:rsidRPr="005D7F30">
        <w:rPr>
          <w:rFonts w:cs="Times New Roman"/>
          <w:noProof/>
          <w:sz w:val="24"/>
          <w:szCs w:val="24"/>
          <w:lang w:val="ro-RO"/>
        </w:rPr>
        <w:t xml:space="preserve">. </w:t>
      </w:r>
    </w:p>
    <w:p w14:paraId="389381C0" w14:textId="4D514DD2" w:rsidR="00573313" w:rsidRPr="005D7F30" w:rsidRDefault="00573313" w:rsidP="004E1FE2">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t xml:space="preserve">Pornind de la importanța acordată regiliei și lui Dumnezeu în viața personală,  românii sunt considerați printre cei mai religioși </w:t>
      </w:r>
      <w:r w:rsidR="00140C8F" w:rsidRPr="005D7F30">
        <w:rPr>
          <w:rFonts w:cs="Times New Roman"/>
          <w:noProof/>
          <w:sz w:val="24"/>
          <w:szCs w:val="24"/>
          <w:lang w:val="ro-RO"/>
        </w:rPr>
        <w:t xml:space="preserve">indivizi </w:t>
      </w:r>
      <w:r w:rsidRPr="005D7F30">
        <w:rPr>
          <w:rFonts w:cs="Times New Roman"/>
          <w:noProof/>
          <w:sz w:val="24"/>
          <w:szCs w:val="24"/>
          <w:lang w:val="ro-RO"/>
        </w:rPr>
        <w:t>din Europa. Țara noastră se află în direcția opusă față de procesul de secularizare ce are loc tot mai accelerat în țările occidentale, procesul de revitalizare relig</w:t>
      </w:r>
      <w:r w:rsidR="001820A3" w:rsidRPr="005D7F30">
        <w:rPr>
          <w:rFonts w:cs="Times New Roman"/>
          <w:noProof/>
          <w:sz w:val="24"/>
          <w:szCs w:val="24"/>
          <w:lang w:val="ro-RO"/>
        </w:rPr>
        <w:t>ioasă aflâ</w:t>
      </w:r>
      <w:r w:rsidRPr="005D7F30">
        <w:rPr>
          <w:rFonts w:cs="Times New Roman"/>
          <w:noProof/>
          <w:sz w:val="24"/>
          <w:szCs w:val="24"/>
          <w:lang w:val="ro-RO"/>
        </w:rPr>
        <w:t>ndu-se în țara noastră la cele mai mari cote din lume</w:t>
      </w:r>
      <w:sdt>
        <w:sdtPr>
          <w:rPr>
            <w:rFonts w:cs="Times New Roman"/>
            <w:noProof/>
            <w:sz w:val="24"/>
            <w:szCs w:val="24"/>
            <w:lang w:val="ro-RO"/>
          </w:rPr>
          <w:id w:val="943576911"/>
          <w:citation/>
        </w:sdtPr>
        <w:sdtEndPr/>
        <w:sdtContent>
          <w:r w:rsidRPr="005D7F30">
            <w:rPr>
              <w:rFonts w:cs="Times New Roman"/>
              <w:noProof/>
              <w:sz w:val="24"/>
              <w:szCs w:val="24"/>
              <w:lang w:val="ro-RO"/>
            </w:rPr>
            <w:fldChar w:fldCharType="begin"/>
          </w:r>
          <w:r w:rsidRPr="005D7F30">
            <w:rPr>
              <w:rFonts w:cs="Times New Roman"/>
              <w:noProof/>
              <w:sz w:val="24"/>
              <w:szCs w:val="24"/>
              <w:lang w:val="ro-RO"/>
            </w:rPr>
            <w:instrText xml:space="preserve"> CITATION Cră11 \l 1048 </w:instrText>
          </w:r>
          <w:r w:rsidRPr="005D7F30">
            <w:rPr>
              <w:rFonts w:cs="Times New Roman"/>
              <w:noProof/>
              <w:sz w:val="24"/>
              <w:szCs w:val="24"/>
              <w:lang w:val="ro-RO"/>
            </w:rPr>
            <w:fldChar w:fldCharType="separate"/>
          </w:r>
          <w:r w:rsidR="00F06604" w:rsidRPr="005D7F30">
            <w:rPr>
              <w:rFonts w:cs="Times New Roman"/>
              <w:noProof/>
              <w:sz w:val="24"/>
              <w:szCs w:val="24"/>
              <w:lang w:val="ro-RO"/>
            </w:rPr>
            <w:t xml:space="preserve"> (Crăițoiu, 2011)</w:t>
          </w:r>
          <w:r w:rsidRPr="005D7F30">
            <w:rPr>
              <w:rFonts w:cs="Times New Roman"/>
              <w:noProof/>
              <w:sz w:val="24"/>
              <w:szCs w:val="24"/>
              <w:lang w:val="ro-RO"/>
            </w:rPr>
            <w:fldChar w:fldCharType="end"/>
          </w:r>
        </w:sdtContent>
      </w:sdt>
      <w:r w:rsidRPr="005D7F30">
        <w:rPr>
          <w:rFonts w:cs="Times New Roman"/>
          <w:noProof/>
          <w:sz w:val="24"/>
          <w:szCs w:val="24"/>
          <w:lang w:val="ro-RO"/>
        </w:rPr>
        <w:t xml:space="preserve">. Se remarcă o creștere a valorilor religioase în </w:t>
      </w:r>
      <w:r w:rsidR="00140C8F" w:rsidRPr="005D7F30">
        <w:rPr>
          <w:rFonts w:cs="Times New Roman"/>
          <w:noProof/>
          <w:sz w:val="24"/>
          <w:szCs w:val="24"/>
          <w:lang w:val="ro-RO"/>
        </w:rPr>
        <w:t xml:space="preserve">anul </w:t>
      </w:r>
      <w:r w:rsidRPr="005D7F30">
        <w:rPr>
          <w:rFonts w:cs="Times New Roman"/>
          <w:noProof/>
          <w:sz w:val="24"/>
          <w:szCs w:val="24"/>
          <w:lang w:val="ro-RO"/>
        </w:rPr>
        <w:t xml:space="preserve">2008 față de </w:t>
      </w:r>
      <w:r w:rsidR="00140C8F" w:rsidRPr="005D7F30">
        <w:rPr>
          <w:rFonts w:cs="Times New Roman"/>
          <w:noProof/>
          <w:sz w:val="24"/>
          <w:szCs w:val="24"/>
          <w:lang w:val="ro-RO"/>
        </w:rPr>
        <w:t xml:space="preserve">anul </w:t>
      </w:r>
      <w:r w:rsidRPr="005D7F30">
        <w:rPr>
          <w:rFonts w:cs="Times New Roman"/>
          <w:noProof/>
          <w:sz w:val="24"/>
          <w:szCs w:val="24"/>
          <w:lang w:val="ro-RO"/>
        </w:rPr>
        <w:t>1993</w:t>
      </w:r>
      <w:r w:rsidR="009F6E91" w:rsidRPr="005D7F30">
        <w:rPr>
          <w:rFonts w:cs="Times New Roman"/>
          <w:noProof/>
          <w:sz w:val="24"/>
          <w:szCs w:val="24"/>
          <w:lang w:val="ro-RO"/>
        </w:rPr>
        <w:t xml:space="preserve">. </w:t>
      </w:r>
    </w:p>
    <w:p w14:paraId="4189A930" w14:textId="77777777" w:rsidR="005B1D35" w:rsidRPr="005D7F30" w:rsidRDefault="005B1D35" w:rsidP="004E1FE2">
      <w:pPr>
        <w:pStyle w:val="NoSpacing"/>
        <w:spacing w:line="276" w:lineRule="auto"/>
        <w:ind w:firstLine="708"/>
        <w:jc w:val="both"/>
        <w:rPr>
          <w:rFonts w:cs="Times New Roman"/>
          <w:noProof/>
          <w:sz w:val="24"/>
          <w:szCs w:val="24"/>
          <w:lang w:val="ro-RO"/>
        </w:rPr>
      </w:pPr>
    </w:p>
    <w:p w14:paraId="0DE57806" w14:textId="6EDA291E" w:rsidR="00573313" w:rsidRPr="005D7F30" w:rsidRDefault="007D5421" w:rsidP="004E1FE2">
      <w:pPr>
        <w:pStyle w:val="Caption"/>
        <w:spacing w:line="276" w:lineRule="auto"/>
        <w:jc w:val="both"/>
        <w:rPr>
          <w:rFonts w:eastAsiaTheme="minorHAnsi" w:cs="Times New Roman"/>
          <w:szCs w:val="24"/>
          <w:lang w:val="ro-RO" w:eastAsia="en-US"/>
        </w:rPr>
      </w:pPr>
      <w:bookmarkStart w:id="67" w:name="_Toc515301233"/>
      <w:bookmarkStart w:id="68" w:name="_Toc521420906"/>
      <w:r w:rsidRPr="005D7F30">
        <w:rPr>
          <w:lang w:val="ro-RO"/>
        </w:rPr>
        <w:t xml:space="preserve">Tabelul nr. </w:t>
      </w:r>
      <w:r w:rsidRPr="005D7F30">
        <w:rPr>
          <w:lang w:val="ro-RO"/>
        </w:rPr>
        <w:fldChar w:fldCharType="begin"/>
      </w:r>
      <w:r w:rsidRPr="005D7F30">
        <w:rPr>
          <w:lang w:val="ro-RO"/>
        </w:rPr>
        <w:instrText xml:space="preserve"> SEQ Tabelul_nr. \* ARABIC </w:instrText>
      </w:r>
      <w:r w:rsidRPr="005D7F30">
        <w:rPr>
          <w:lang w:val="ro-RO"/>
        </w:rPr>
        <w:fldChar w:fldCharType="separate"/>
      </w:r>
      <w:r w:rsidR="000C0857" w:rsidRPr="005D7F30">
        <w:rPr>
          <w:lang w:val="ro-RO"/>
        </w:rPr>
        <w:t>5</w:t>
      </w:r>
      <w:r w:rsidRPr="005D7F30">
        <w:rPr>
          <w:lang w:val="ro-RO"/>
        </w:rPr>
        <w:fldChar w:fldCharType="end"/>
      </w:r>
      <w:r w:rsidR="00CB7BCB" w:rsidRPr="005D7F30">
        <w:rPr>
          <w:rFonts w:cs="Times New Roman"/>
          <w:szCs w:val="24"/>
          <w:lang w:val="ro-RO"/>
        </w:rPr>
        <w:t xml:space="preserve">: </w:t>
      </w:r>
      <w:r w:rsidR="00573313" w:rsidRPr="005D7F30">
        <w:rPr>
          <w:rFonts w:cs="Times New Roman"/>
          <w:szCs w:val="24"/>
          <w:lang w:val="ro-RO"/>
        </w:rPr>
        <w:t>Religi</w:t>
      </w:r>
      <w:r w:rsidR="005B1D35" w:rsidRPr="005D7F30">
        <w:rPr>
          <w:rFonts w:cs="Times New Roman"/>
          <w:szCs w:val="24"/>
          <w:lang w:val="ro-RO"/>
        </w:rPr>
        <w:t>o</w:t>
      </w:r>
      <w:r w:rsidR="00573313" w:rsidRPr="005D7F30">
        <w:rPr>
          <w:rFonts w:cs="Times New Roman"/>
          <w:szCs w:val="24"/>
          <w:lang w:val="ro-RO"/>
        </w:rPr>
        <w:t>zitate 1993 vs</w:t>
      </w:r>
      <w:r w:rsidR="00140C8F" w:rsidRPr="005D7F30">
        <w:rPr>
          <w:rFonts w:cs="Times New Roman"/>
          <w:szCs w:val="24"/>
          <w:lang w:val="ro-RO"/>
        </w:rPr>
        <w:t>.</w:t>
      </w:r>
      <w:r w:rsidR="00573313" w:rsidRPr="005D7F30">
        <w:rPr>
          <w:rFonts w:cs="Times New Roman"/>
          <w:szCs w:val="24"/>
          <w:lang w:val="ro-RO"/>
        </w:rPr>
        <w:t xml:space="preserve"> 2008</w:t>
      </w:r>
      <w:bookmarkEnd w:id="67"/>
      <w:bookmarkEnd w:id="68"/>
      <w:r w:rsidR="00573313" w:rsidRPr="005D7F30">
        <w:rPr>
          <w:rFonts w:cs="Times New Roman"/>
          <w:szCs w:val="24"/>
          <w:lang w:val="ro-RO"/>
        </w:rPr>
        <w:t xml:space="preserve"> </w:t>
      </w:r>
    </w:p>
    <w:tbl>
      <w:tblPr>
        <w:tblW w:w="6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90"/>
        <w:gridCol w:w="1778"/>
        <w:gridCol w:w="786"/>
        <w:gridCol w:w="733"/>
      </w:tblGrid>
      <w:tr w:rsidR="00573313" w:rsidRPr="005D7F30" w14:paraId="3FDC7577" w14:textId="77777777" w:rsidTr="00354126">
        <w:trPr>
          <w:cantSplit/>
          <w:trHeight w:val="115"/>
          <w:jc w:val="center"/>
        </w:trPr>
        <w:tc>
          <w:tcPr>
            <w:tcW w:w="0" w:type="auto"/>
            <w:gridSpan w:val="2"/>
            <w:shd w:val="clear" w:color="auto" w:fill="auto"/>
            <w:vAlign w:val="bottom"/>
          </w:tcPr>
          <w:p w14:paraId="373A266B" w14:textId="77777777" w:rsidR="00573313" w:rsidRPr="005D7F30" w:rsidRDefault="00573313" w:rsidP="004E1FE2">
            <w:pPr>
              <w:autoSpaceDE w:val="0"/>
              <w:autoSpaceDN w:val="0"/>
              <w:adjustRightInd w:val="0"/>
              <w:spacing w:line="276" w:lineRule="auto"/>
              <w:jc w:val="both"/>
              <w:rPr>
                <w:rFonts w:eastAsiaTheme="minorHAnsi" w:cs="Times New Roman"/>
                <w:noProof/>
                <w:sz w:val="20"/>
                <w:szCs w:val="24"/>
                <w:lang w:eastAsia="en-US"/>
              </w:rPr>
            </w:pPr>
          </w:p>
        </w:tc>
        <w:tc>
          <w:tcPr>
            <w:tcW w:w="786" w:type="dxa"/>
            <w:shd w:val="clear" w:color="auto" w:fill="auto"/>
            <w:vAlign w:val="bottom"/>
          </w:tcPr>
          <w:p w14:paraId="4CE09F1A"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1993</w:t>
            </w:r>
          </w:p>
        </w:tc>
        <w:tc>
          <w:tcPr>
            <w:tcW w:w="733" w:type="dxa"/>
            <w:shd w:val="clear" w:color="auto" w:fill="auto"/>
            <w:vAlign w:val="bottom"/>
          </w:tcPr>
          <w:p w14:paraId="6044862E"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2008</w:t>
            </w:r>
          </w:p>
        </w:tc>
      </w:tr>
      <w:tr w:rsidR="00573313" w:rsidRPr="005D7F30" w14:paraId="18831969" w14:textId="77777777" w:rsidTr="00354126">
        <w:trPr>
          <w:cantSplit/>
          <w:trHeight w:val="115"/>
          <w:jc w:val="center"/>
        </w:trPr>
        <w:tc>
          <w:tcPr>
            <w:tcW w:w="0" w:type="auto"/>
            <w:vMerge w:val="restart"/>
            <w:shd w:val="clear" w:color="auto" w:fill="auto"/>
          </w:tcPr>
          <w:p w14:paraId="07933F82" w14:textId="0D780A9F"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 xml:space="preserve">Sunteți o </w:t>
            </w:r>
            <w:r w:rsidR="00140C8F" w:rsidRPr="005D7F30">
              <w:rPr>
                <w:rFonts w:eastAsiaTheme="minorHAnsi" w:cs="Times New Roman"/>
                <w:noProof/>
                <w:sz w:val="20"/>
                <w:szCs w:val="24"/>
                <w:lang w:eastAsia="en-US"/>
              </w:rPr>
              <w:t>persoană</w:t>
            </w:r>
            <w:r w:rsidRPr="005D7F30">
              <w:rPr>
                <w:rFonts w:eastAsiaTheme="minorHAnsi" w:cs="Times New Roman"/>
                <w:noProof/>
                <w:sz w:val="20"/>
                <w:szCs w:val="24"/>
                <w:lang w:eastAsia="en-US"/>
              </w:rPr>
              <w:t xml:space="preserve"> religioasa</w:t>
            </w:r>
          </w:p>
        </w:tc>
        <w:tc>
          <w:tcPr>
            <w:tcW w:w="0" w:type="auto"/>
            <w:shd w:val="clear" w:color="auto" w:fill="auto"/>
          </w:tcPr>
          <w:p w14:paraId="36F81992"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Da</w:t>
            </w:r>
          </w:p>
        </w:tc>
        <w:tc>
          <w:tcPr>
            <w:tcW w:w="786" w:type="dxa"/>
            <w:shd w:val="clear" w:color="auto" w:fill="auto"/>
          </w:tcPr>
          <w:p w14:paraId="66F9CA7B"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74.5%</w:t>
            </w:r>
          </w:p>
        </w:tc>
        <w:tc>
          <w:tcPr>
            <w:tcW w:w="733" w:type="dxa"/>
            <w:shd w:val="clear" w:color="auto" w:fill="auto"/>
          </w:tcPr>
          <w:p w14:paraId="17D9C5B9"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82.9%</w:t>
            </w:r>
          </w:p>
        </w:tc>
      </w:tr>
      <w:tr w:rsidR="00573313" w:rsidRPr="005D7F30" w14:paraId="2EF2714B" w14:textId="77777777" w:rsidTr="00354126">
        <w:trPr>
          <w:cantSplit/>
          <w:trHeight w:val="115"/>
          <w:jc w:val="center"/>
        </w:trPr>
        <w:tc>
          <w:tcPr>
            <w:tcW w:w="0" w:type="auto"/>
            <w:vMerge/>
            <w:shd w:val="clear" w:color="auto" w:fill="auto"/>
          </w:tcPr>
          <w:p w14:paraId="78728464" w14:textId="77777777" w:rsidR="00573313" w:rsidRPr="005D7F30" w:rsidRDefault="00573313" w:rsidP="004E1FE2">
            <w:pPr>
              <w:autoSpaceDE w:val="0"/>
              <w:autoSpaceDN w:val="0"/>
              <w:adjustRightInd w:val="0"/>
              <w:spacing w:line="276" w:lineRule="auto"/>
              <w:jc w:val="both"/>
              <w:rPr>
                <w:rFonts w:eastAsiaTheme="minorHAnsi" w:cs="Times New Roman"/>
                <w:noProof/>
                <w:sz w:val="20"/>
                <w:szCs w:val="24"/>
                <w:lang w:eastAsia="en-US"/>
              </w:rPr>
            </w:pPr>
          </w:p>
        </w:tc>
        <w:tc>
          <w:tcPr>
            <w:tcW w:w="0" w:type="auto"/>
            <w:shd w:val="clear" w:color="auto" w:fill="auto"/>
          </w:tcPr>
          <w:p w14:paraId="5C4DF9D2"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Nu</w:t>
            </w:r>
          </w:p>
        </w:tc>
        <w:tc>
          <w:tcPr>
            <w:tcW w:w="786" w:type="dxa"/>
            <w:shd w:val="clear" w:color="auto" w:fill="auto"/>
          </w:tcPr>
          <w:p w14:paraId="3675D31E"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25.5%</w:t>
            </w:r>
          </w:p>
        </w:tc>
        <w:tc>
          <w:tcPr>
            <w:tcW w:w="733" w:type="dxa"/>
            <w:shd w:val="clear" w:color="auto" w:fill="auto"/>
          </w:tcPr>
          <w:p w14:paraId="6130F9F7"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17.1%</w:t>
            </w:r>
          </w:p>
        </w:tc>
      </w:tr>
      <w:tr w:rsidR="00573313" w:rsidRPr="005D7F30" w14:paraId="6D58C5CF" w14:textId="77777777" w:rsidTr="00354126">
        <w:trPr>
          <w:cantSplit/>
          <w:trHeight w:val="115"/>
          <w:jc w:val="center"/>
        </w:trPr>
        <w:tc>
          <w:tcPr>
            <w:tcW w:w="0" w:type="auto"/>
            <w:vMerge w:val="restart"/>
            <w:shd w:val="clear" w:color="auto" w:fill="auto"/>
          </w:tcPr>
          <w:p w14:paraId="25F107B0" w14:textId="4767C2B3" w:rsidR="00573313" w:rsidRPr="005D7F30" w:rsidRDefault="00EB6196"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Important în v</w:t>
            </w:r>
            <w:r w:rsidR="00573313" w:rsidRPr="005D7F30">
              <w:rPr>
                <w:rFonts w:eastAsiaTheme="minorHAnsi" w:cs="Times New Roman"/>
                <w:noProof/>
                <w:sz w:val="20"/>
                <w:szCs w:val="24"/>
                <w:lang w:eastAsia="en-US"/>
              </w:rPr>
              <w:t>iață: Religia</w:t>
            </w:r>
          </w:p>
        </w:tc>
        <w:tc>
          <w:tcPr>
            <w:tcW w:w="0" w:type="auto"/>
            <w:shd w:val="clear" w:color="auto" w:fill="auto"/>
          </w:tcPr>
          <w:p w14:paraId="2AC0C2AE"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Foarte important</w:t>
            </w:r>
          </w:p>
        </w:tc>
        <w:tc>
          <w:tcPr>
            <w:tcW w:w="786" w:type="dxa"/>
            <w:shd w:val="clear" w:color="auto" w:fill="auto"/>
          </w:tcPr>
          <w:p w14:paraId="3FF95B96"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41.8%</w:t>
            </w:r>
          </w:p>
        </w:tc>
        <w:tc>
          <w:tcPr>
            <w:tcW w:w="733" w:type="dxa"/>
            <w:shd w:val="clear" w:color="auto" w:fill="auto"/>
          </w:tcPr>
          <w:p w14:paraId="5C3B632E"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56.9%</w:t>
            </w:r>
          </w:p>
        </w:tc>
      </w:tr>
      <w:tr w:rsidR="00573313" w:rsidRPr="005D7F30" w14:paraId="545867A7" w14:textId="77777777" w:rsidTr="00354126">
        <w:trPr>
          <w:cantSplit/>
          <w:trHeight w:val="115"/>
          <w:jc w:val="center"/>
        </w:trPr>
        <w:tc>
          <w:tcPr>
            <w:tcW w:w="0" w:type="auto"/>
            <w:vMerge/>
            <w:shd w:val="clear" w:color="auto" w:fill="auto"/>
          </w:tcPr>
          <w:p w14:paraId="01A977D6" w14:textId="77777777" w:rsidR="00573313" w:rsidRPr="005D7F30" w:rsidRDefault="00573313" w:rsidP="004E1FE2">
            <w:pPr>
              <w:autoSpaceDE w:val="0"/>
              <w:autoSpaceDN w:val="0"/>
              <w:adjustRightInd w:val="0"/>
              <w:spacing w:line="276" w:lineRule="auto"/>
              <w:jc w:val="both"/>
              <w:rPr>
                <w:rFonts w:eastAsiaTheme="minorHAnsi" w:cs="Times New Roman"/>
                <w:noProof/>
                <w:sz w:val="20"/>
                <w:szCs w:val="24"/>
                <w:lang w:eastAsia="en-US"/>
              </w:rPr>
            </w:pPr>
          </w:p>
        </w:tc>
        <w:tc>
          <w:tcPr>
            <w:tcW w:w="0" w:type="auto"/>
            <w:shd w:val="clear" w:color="auto" w:fill="auto"/>
          </w:tcPr>
          <w:p w14:paraId="5D66F3EE"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Destul de important</w:t>
            </w:r>
          </w:p>
        </w:tc>
        <w:tc>
          <w:tcPr>
            <w:tcW w:w="786" w:type="dxa"/>
            <w:shd w:val="clear" w:color="auto" w:fill="auto"/>
          </w:tcPr>
          <w:p w14:paraId="51A8CB3A"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32.7%</w:t>
            </w:r>
          </w:p>
        </w:tc>
        <w:tc>
          <w:tcPr>
            <w:tcW w:w="733" w:type="dxa"/>
            <w:shd w:val="clear" w:color="auto" w:fill="auto"/>
          </w:tcPr>
          <w:p w14:paraId="5389463D"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31.0%</w:t>
            </w:r>
          </w:p>
        </w:tc>
      </w:tr>
      <w:tr w:rsidR="00573313" w:rsidRPr="005D7F30" w14:paraId="6362882C" w14:textId="77777777" w:rsidTr="00354126">
        <w:trPr>
          <w:cantSplit/>
          <w:trHeight w:val="115"/>
          <w:jc w:val="center"/>
        </w:trPr>
        <w:tc>
          <w:tcPr>
            <w:tcW w:w="0" w:type="auto"/>
            <w:shd w:val="clear" w:color="auto" w:fill="auto"/>
          </w:tcPr>
          <w:p w14:paraId="5E8D552C" w14:textId="77777777" w:rsidR="00573313" w:rsidRPr="005D7F30" w:rsidRDefault="00573313" w:rsidP="004E1FE2">
            <w:pPr>
              <w:autoSpaceDE w:val="0"/>
              <w:autoSpaceDN w:val="0"/>
              <w:adjustRightInd w:val="0"/>
              <w:spacing w:line="276" w:lineRule="auto"/>
              <w:jc w:val="both"/>
              <w:rPr>
                <w:rFonts w:eastAsiaTheme="minorHAnsi" w:cs="Times New Roman"/>
                <w:noProof/>
                <w:sz w:val="20"/>
                <w:szCs w:val="24"/>
                <w:lang w:eastAsia="en-US"/>
              </w:rPr>
            </w:pPr>
            <w:r w:rsidRPr="005D7F30">
              <w:rPr>
                <w:rFonts w:eastAsiaTheme="minorHAnsi" w:cs="Times New Roman"/>
                <w:noProof/>
                <w:sz w:val="20"/>
                <w:szCs w:val="24"/>
                <w:lang w:eastAsia="en-US"/>
              </w:rPr>
              <w:t>Cât de important este Dumnezeu în viața ta</w:t>
            </w:r>
          </w:p>
        </w:tc>
        <w:tc>
          <w:tcPr>
            <w:tcW w:w="0" w:type="auto"/>
            <w:shd w:val="clear" w:color="auto" w:fill="auto"/>
          </w:tcPr>
          <w:p w14:paraId="6F095B36"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Foarte important</w:t>
            </w:r>
          </w:p>
        </w:tc>
        <w:tc>
          <w:tcPr>
            <w:tcW w:w="786" w:type="dxa"/>
            <w:shd w:val="clear" w:color="auto" w:fill="auto"/>
          </w:tcPr>
          <w:p w14:paraId="54FD2BD7"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35.9%</w:t>
            </w:r>
          </w:p>
        </w:tc>
        <w:tc>
          <w:tcPr>
            <w:tcW w:w="733" w:type="dxa"/>
            <w:shd w:val="clear" w:color="auto" w:fill="auto"/>
          </w:tcPr>
          <w:p w14:paraId="0F87AF73" w14:textId="77777777" w:rsidR="00573313" w:rsidRPr="005D7F30" w:rsidRDefault="00573313" w:rsidP="004E1FE2">
            <w:pPr>
              <w:autoSpaceDE w:val="0"/>
              <w:autoSpaceDN w:val="0"/>
              <w:adjustRightInd w:val="0"/>
              <w:spacing w:line="276" w:lineRule="auto"/>
              <w:ind w:left="60" w:right="60"/>
              <w:jc w:val="both"/>
              <w:rPr>
                <w:rFonts w:eastAsiaTheme="minorHAnsi" w:cs="Times New Roman"/>
                <w:noProof/>
                <w:sz w:val="20"/>
                <w:szCs w:val="24"/>
                <w:lang w:eastAsia="en-US"/>
              </w:rPr>
            </w:pPr>
            <w:r w:rsidRPr="005D7F30">
              <w:rPr>
                <w:rFonts w:eastAsiaTheme="minorHAnsi" w:cs="Times New Roman"/>
                <w:noProof/>
                <w:sz w:val="20"/>
                <w:szCs w:val="24"/>
                <w:lang w:eastAsia="en-US"/>
              </w:rPr>
              <w:t>60.9%</w:t>
            </w:r>
          </w:p>
        </w:tc>
      </w:tr>
    </w:tbl>
    <w:p w14:paraId="3C98048A" w14:textId="77777777" w:rsidR="00BE468E" w:rsidRPr="005D7F30" w:rsidRDefault="00BE468E" w:rsidP="004E1FE2">
      <w:pPr>
        <w:pStyle w:val="NoSpacing"/>
        <w:spacing w:line="276" w:lineRule="auto"/>
        <w:jc w:val="both"/>
        <w:rPr>
          <w:rFonts w:cs="Times New Roman"/>
          <w:noProof/>
          <w:szCs w:val="24"/>
          <w:lang w:val="ro-RO"/>
        </w:rPr>
      </w:pPr>
      <w:r w:rsidRPr="005D7F30">
        <w:rPr>
          <w:rFonts w:cs="Times New Roman"/>
          <w:noProof/>
          <w:szCs w:val="24"/>
          <w:lang w:val="ro-RO"/>
        </w:rPr>
        <w:t>Sursa : EVS România 1993 si 2008, prelucrările autorului</w:t>
      </w:r>
    </w:p>
    <w:p w14:paraId="560EDF11" w14:textId="77777777" w:rsidR="00573313" w:rsidRPr="005D7F30" w:rsidRDefault="00573313" w:rsidP="004E1FE2">
      <w:pPr>
        <w:autoSpaceDE w:val="0"/>
        <w:autoSpaceDN w:val="0"/>
        <w:adjustRightInd w:val="0"/>
        <w:spacing w:line="276" w:lineRule="auto"/>
        <w:jc w:val="both"/>
        <w:rPr>
          <w:rFonts w:eastAsiaTheme="minorHAnsi" w:cs="Times New Roman"/>
          <w:noProof/>
          <w:szCs w:val="24"/>
          <w:lang w:eastAsia="en-US"/>
        </w:rPr>
      </w:pPr>
    </w:p>
    <w:p w14:paraId="53F71A5D" w14:textId="03F88D86" w:rsidR="002C5BE9" w:rsidRPr="005D7F30" w:rsidRDefault="00573313" w:rsidP="004E1FE2">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t>Dacă</w:t>
      </w:r>
      <w:r w:rsidR="005B1D35" w:rsidRPr="005D7F30">
        <w:rPr>
          <w:rFonts w:cs="Times New Roman"/>
          <w:noProof/>
          <w:sz w:val="24"/>
          <w:szCs w:val="24"/>
          <w:lang w:val="ro-RO"/>
        </w:rPr>
        <w:t>,</w:t>
      </w:r>
      <w:r w:rsidRPr="005D7F30">
        <w:rPr>
          <w:rFonts w:cs="Times New Roman"/>
          <w:noProof/>
          <w:sz w:val="24"/>
          <w:szCs w:val="24"/>
          <w:lang w:val="ro-RO"/>
        </w:rPr>
        <w:t xml:space="preserve"> în anul 1993 datele c</w:t>
      </w:r>
      <w:r w:rsidR="009F6E91" w:rsidRPr="005D7F30">
        <w:rPr>
          <w:rFonts w:cs="Times New Roman"/>
          <w:noProof/>
          <w:sz w:val="24"/>
          <w:szCs w:val="24"/>
          <w:lang w:val="ro-RO"/>
        </w:rPr>
        <w:t>onfirmau teoriile conform cărora</w:t>
      </w:r>
      <w:r w:rsidRPr="005D7F30">
        <w:rPr>
          <w:rFonts w:cs="Times New Roman"/>
          <w:noProof/>
          <w:sz w:val="24"/>
          <w:szCs w:val="24"/>
          <w:lang w:val="ro-RO"/>
        </w:rPr>
        <w:t xml:space="preserve"> cohortele mai în vârstă sunt mai religioase decât cele mai tinerele</w:t>
      </w:r>
      <w:r w:rsidR="00140C8F" w:rsidRPr="005D7F30">
        <w:rPr>
          <w:rFonts w:cs="Times New Roman"/>
          <w:noProof/>
          <w:sz w:val="24"/>
          <w:szCs w:val="24"/>
          <w:lang w:val="ro-RO"/>
        </w:rPr>
        <w:t>,</w:t>
      </w:r>
      <w:r w:rsidRPr="005D7F30">
        <w:rPr>
          <w:rFonts w:cs="Times New Roman"/>
          <w:noProof/>
          <w:sz w:val="24"/>
          <w:szCs w:val="24"/>
          <w:lang w:val="ro-RO"/>
        </w:rPr>
        <w:t xml:space="preserve"> în anul 2008 societatea românească </w:t>
      </w:r>
      <w:r w:rsidR="009F6E91" w:rsidRPr="005D7F30">
        <w:rPr>
          <w:rFonts w:cs="Times New Roman"/>
          <w:noProof/>
          <w:sz w:val="24"/>
          <w:szCs w:val="24"/>
          <w:lang w:val="ro-RO"/>
        </w:rPr>
        <w:t xml:space="preserve">per ansamblu </w:t>
      </w:r>
      <w:r w:rsidRPr="005D7F30">
        <w:rPr>
          <w:rFonts w:cs="Times New Roman"/>
          <w:noProof/>
          <w:sz w:val="24"/>
          <w:szCs w:val="24"/>
          <w:lang w:val="ro-RO"/>
        </w:rPr>
        <w:t>este semnificativ mai religioasă.  Pe măsură ce înaintează în v</w:t>
      </w:r>
      <w:r w:rsidR="00DF7E0C" w:rsidRPr="005D7F30">
        <w:rPr>
          <w:rFonts w:cs="Times New Roman"/>
          <w:noProof/>
          <w:sz w:val="24"/>
          <w:szCs w:val="24"/>
          <w:lang w:val="ro-RO"/>
        </w:rPr>
        <w:t>ârstă</w:t>
      </w:r>
      <w:r w:rsidR="00140C8F" w:rsidRPr="005D7F30">
        <w:rPr>
          <w:rFonts w:cs="Times New Roman"/>
          <w:noProof/>
          <w:sz w:val="24"/>
          <w:szCs w:val="24"/>
          <w:lang w:val="ro-RO"/>
        </w:rPr>
        <w:t>,</w:t>
      </w:r>
      <w:r w:rsidR="00DF7E0C" w:rsidRPr="005D7F30">
        <w:rPr>
          <w:rFonts w:cs="Times New Roman"/>
          <w:noProof/>
          <w:sz w:val="24"/>
          <w:szCs w:val="24"/>
          <w:lang w:val="ro-RO"/>
        </w:rPr>
        <w:t xml:space="preserve"> oamenii devin mai religio</w:t>
      </w:r>
      <w:r w:rsidRPr="005D7F30">
        <w:rPr>
          <w:rFonts w:cs="Times New Roman"/>
          <w:noProof/>
          <w:sz w:val="24"/>
          <w:szCs w:val="24"/>
          <w:lang w:val="ro-RO"/>
        </w:rPr>
        <w:t>și, 86 % din populația pest</w:t>
      </w:r>
      <w:r w:rsidR="00140C8F" w:rsidRPr="005D7F30">
        <w:rPr>
          <w:rFonts w:cs="Times New Roman"/>
          <w:noProof/>
          <w:sz w:val="24"/>
          <w:szCs w:val="24"/>
          <w:lang w:val="ro-RO"/>
        </w:rPr>
        <w:t xml:space="preserve">e 50 de ani în 1993 se consideră religioasă comparativ cu 63% </w:t>
      </w:r>
      <w:r w:rsidRPr="005D7F30">
        <w:rPr>
          <w:rFonts w:cs="Times New Roman"/>
          <w:noProof/>
          <w:sz w:val="24"/>
          <w:szCs w:val="24"/>
          <w:lang w:val="ro-RO"/>
        </w:rPr>
        <w:t>tineri până în 29 de ani. Difere</w:t>
      </w:r>
      <w:r w:rsidR="00140C8F" w:rsidRPr="005D7F30">
        <w:rPr>
          <w:rFonts w:cs="Times New Roman"/>
          <w:noProof/>
          <w:sz w:val="24"/>
          <w:szCs w:val="24"/>
          <w:lang w:val="ro-RO"/>
        </w:rPr>
        <w:t>n</w:t>
      </w:r>
      <w:r w:rsidRPr="005D7F30">
        <w:rPr>
          <w:rFonts w:cs="Times New Roman"/>
          <w:noProof/>
          <w:sz w:val="24"/>
          <w:szCs w:val="24"/>
          <w:lang w:val="ro-RO"/>
        </w:rPr>
        <w:t xml:space="preserve">ța dintre ponderea tinerilor religioși în 2008 și tinerii religioși în 1993 este de +10%. Se constată o uniformizare a valorilor religioase în 2008 </w:t>
      </w:r>
      <w:r w:rsidR="00A02732" w:rsidRPr="005D7F30">
        <w:rPr>
          <w:rFonts w:cs="Times New Roman"/>
          <w:noProof/>
          <w:sz w:val="24"/>
          <w:szCs w:val="24"/>
          <w:lang w:val="ro-RO"/>
        </w:rPr>
        <w:t xml:space="preserve">la nivelul întregii societăți. </w:t>
      </w:r>
      <w:r w:rsidRPr="005D7F30">
        <w:rPr>
          <w:rFonts w:cs="Times New Roman"/>
          <w:noProof/>
          <w:sz w:val="24"/>
          <w:szCs w:val="24"/>
          <w:lang w:val="ro-RO"/>
        </w:rPr>
        <w:t>Importanța religiei este independentă de venit și nivel</w:t>
      </w:r>
      <w:r w:rsidR="00A02732" w:rsidRPr="005D7F30">
        <w:rPr>
          <w:rFonts w:cs="Times New Roman"/>
          <w:noProof/>
          <w:sz w:val="24"/>
          <w:szCs w:val="24"/>
          <w:lang w:val="ro-RO"/>
        </w:rPr>
        <w:t xml:space="preserve"> de educație spre deosebire de </w:t>
      </w:r>
      <w:r w:rsidRPr="005D7F30">
        <w:rPr>
          <w:rFonts w:cs="Times New Roman"/>
          <w:noProof/>
          <w:sz w:val="24"/>
          <w:szCs w:val="24"/>
          <w:lang w:val="ro-RO"/>
        </w:rPr>
        <w:t xml:space="preserve">1993 când persoanele educate și cu un venit ridicat erau mai puțin religioase. Se constată un nivel mai ridicat de religiozitate și în rândul cohortelor născute după 1984, care au fost socializate după căderea comunismului. </w:t>
      </w:r>
    </w:p>
    <w:p w14:paraId="6BF13776" w14:textId="4ABB9550" w:rsidR="00B2601C" w:rsidRPr="005D7F30" w:rsidRDefault="00B2601C" w:rsidP="00B2601C">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t xml:space="preserve">Peste 55% dintre respondenți sunt de acord că biserica oferă soluții la problemele familiale. Procentul este descrescător față de </w:t>
      </w:r>
      <w:r w:rsidR="00A02732" w:rsidRPr="005D7F30">
        <w:rPr>
          <w:rFonts w:cs="Times New Roman"/>
          <w:noProof/>
          <w:sz w:val="24"/>
          <w:szCs w:val="24"/>
          <w:lang w:val="ro-RO"/>
        </w:rPr>
        <w:t xml:space="preserve">anul </w:t>
      </w:r>
      <w:r w:rsidRPr="005D7F30">
        <w:rPr>
          <w:rFonts w:cs="Times New Roman"/>
          <w:noProof/>
          <w:sz w:val="24"/>
          <w:szCs w:val="24"/>
          <w:lang w:val="ro-RO"/>
        </w:rPr>
        <w:t>1999 când 70% dintre indivizi căutau în biserică soluții la problemele familiale dar mai mare față de 1993 (47.4% )(Figura nr.11).</w:t>
      </w:r>
    </w:p>
    <w:p w14:paraId="53515AE5" w14:textId="507F4345" w:rsidR="00C6395D" w:rsidRPr="005D7F30" w:rsidRDefault="00C6395D" w:rsidP="004E1FE2">
      <w:pPr>
        <w:pStyle w:val="NoSpacing"/>
        <w:spacing w:line="276" w:lineRule="auto"/>
        <w:jc w:val="both"/>
        <w:rPr>
          <w:rFonts w:cs="Times New Roman"/>
          <w:noProof/>
          <w:sz w:val="24"/>
          <w:szCs w:val="24"/>
          <w:lang w:val="ro-RO"/>
        </w:rPr>
      </w:pPr>
    </w:p>
    <w:p w14:paraId="17F2ECCB" w14:textId="5615DA92" w:rsidR="00573313" w:rsidRPr="005D7F30" w:rsidRDefault="00573313" w:rsidP="00B2601C">
      <w:pPr>
        <w:pStyle w:val="NoSpacing"/>
        <w:spacing w:line="276" w:lineRule="auto"/>
        <w:jc w:val="center"/>
        <w:rPr>
          <w:rFonts w:cs="Times New Roman"/>
          <w:noProof/>
          <w:sz w:val="24"/>
          <w:szCs w:val="24"/>
          <w:lang w:val="ro-RO"/>
        </w:rPr>
      </w:pPr>
      <w:r w:rsidRPr="005D7F30">
        <w:rPr>
          <w:rFonts w:cs="Times New Roman"/>
          <w:noProof/>
          <w:sz w:val="24"/>
          <w:szCs w:val="24"/>
          <w:lang w:val="en-US" w:eastAsia="en-US"/>
        </w:rPr>
        <w:lastRenderedPageBreak/>
        <w:drawing>
          <wp:inline distT="0" distB="0" distL="0" distR="0" wp14:anchorId="32BF917D" wp14:editId="54C5527C">
            <wp:extent cx="3429000" cy="2394991"/>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4953" cy="2420102"/>
                    </a:xfrm>
                    <a:prstGeom prst="rect">
                      <a:avLst/>
                    </a:prstGeom>
                    <a:noFill/>
                    <a:ln>
                      <a:noFill/>
                    </a:ln>
                  </pic:spPr>
                </pic:pic>
              </a:graphicData>
            </a:graphic>
          </wp:inline>
        </w:drawing>
      </w:r>
    </w:p>
    <w:p w14:paraId="0184773F" w14:textId="1E63EF18" w:rsidR="007D5421" w:rsidRPr="005D7F30" w:rsidRDefault="007D5421" w:rsidP="004E1FE2">
      <w:pPr>
        <w:pStyle w:val="Caption"/>
        <w:spacing w:line="276" w:lineRule="auto"/>
        <w:jc w:val="both"/>
        <w:rPr>
          <w:lang w:val="ro-RO"/>
        </w:rPr>
      </w:pPr>
      <w:bookmarkStart w:id="69" w:name="_Toc517627620"/>
      <w:bookmarkStart w:id="70" w:name="_Toc521420988"/>
      <w:r w:rsidRPr="005D7F30">
        <w:rPr>
          <w:lang w:val="ro-RO"/>
        </w:rPr>
        <w:t xml:space="preserve">Figura nr. </w:t>
      </w:r>
      <w:r w:rsidRPr="005D7F30">
        <w:rPr>
          <w:lang w:val="ro-RO"/>
        </w:rPr>
        <w:fldChar w:fldCharType="begin"/>
      </w:r>
      <w:r w:rsidRPr="005D7F30">
        <w:rPr>
          <w:lang w:val="ro-RO"/>
        </w:rPr>
        <w:instrText xml:space="preserve"> SEQ Figura_nr. \* ARABIC </w:instrText>
      </w:r>
      <w:r w:rsidRPr="005D7F30">
        <w:rPr>
          <w:lang w:val="ro-RO"/>
        </w:rPr>
        <w:fldChar w:fldCharType="separate"/>
      </w:r>
      <w:r w:rsidR="0037229F" w:rsidRPr="005D7F30">
        <w:rPr>
          <w:lang w:val="ro-RO"/>
        </w:rPr>
        <w:t>11</w:t>
      </w:r>
      <w:r w:rsidRPr="005D7F30">
        <w:rPr>
          <w:lang w:val="ro-RO"/>
        </w:rPr>
        <w:fldChar w:fldCharType="end"/>
      </w:r>
      <w:r w:rsidRPr="005D7F30">
        <w:rPr>
          <w:lang w:val="ro-RO"/>
        </w:rPr>
        <w:t>: Biserica oferă soluții la problemele familiale</w:t>
      </w:r>
      <w:bookmarkEnd w:id="69"/>
      <w:bookmarkEnd w:id="70"/>
      <w:r w:rsidRPr="005D7F30">
        <w:rPr>
          <w:lang w:val="ro-RO"/>
        </w:rPr>
        <w:t xml:space="preserve"> </w:t>
      </w:r>
    </w:p>
    <w:p w14:paraId="5D72DCDE" w14:textId="7D012DFF" w:rsidR="00573313" w:rsidRPr="00CC2C39" w:rsidRDefault="00573313" w:rsidP="004E1FE2">
      <w:pPr>
        <w:pStyle w:val="NoSpacing"/>
        <w:spacing w:line="276" w:lineRule="auto"/>
        <w:jc w:val="both"/>
        <w:rPr>
          <w:rFonts w:cs="Times New Roman"/>
          <w:noProof/>
          <w:lang w:val="ro-RO"/>
        </w:rPr>
      </w:pPr>
      <w:r w:rsidRPr="005D7F30">
        <w:rPr>
          <w:rFonts w:cs="Times New Roman"/>
          <w:noProof/>
          <w:lang w:val="ro-RO"/>
        </w:rPr>
        <w:t>Sursa: EVS Româ</w:t>
      </w:r>
      <w:r w:rsidRPr="00CC2C39">
        <w:rPr>
          <w:rFonts w:cs="Times New Roman"/>
          <w:noProof/>
          <w:lang w:val="ro-RO"/>
        </w:rPr>
        <w:t>nia 1993 -2008, prelucrările autorului</w:t>
      </w:r>
    </w:p>
    <w:p w14:paraId="6B9A4036" w14:textId="77777777" w:rsidR="00B2601C" w:rsidRDefault="00B2601C" w:rsidP="004E1FE2">
      <w:pPr>
        <w:pStyle w:val="NoSpacing"/>
        <w:spacing w:line="276" w:lineRule="auto"/>
        <w:ind w:firstLine="720"/>
        <w:jc w:val="both"/>
        <w:rPr>
          <w:rFonts w:cs="Times New Roman"/>
          <w:noProof/>
          <w:sz w:val="24"/>
          <w:szCs w:val="24"/>
          <w:lang w:val="ro-RO"/>
        </w:rPr>
      </w:pPr>
    </w:p>
    <w:p w14:paraId="08B3C441" w14:textId="49011C52" w:rsidR="006A00E5" w:rsidRPr="005D7F30" w:rsidRDefault="00880494" w:rsidP="004E1FE2">
      <w:pPr>
        <w:pStyle w:val="NoSpacing"/>
        <w:spacing w:line="276" w:lineRule="auto"/>
        <w:ind w:firstLine="720"/>
        <w:jc w:val="both"/>
        <w:rPr>
          <w:rFonts w:cs="Times New Roman"/>
          <w:noProof/>
          <w:sz w:val="24"/>
          <w:szCs w:val="24"/>
          <w:lang w:val="ro-RO"/>
        </w:rPr>
      </w:pPr>
      <w:r>
        <w:rPr>
          <w:rFonts w:cs="Times New Roman"/>
          <w:noProof/>
          <w:sz w:val="24"/>
          <w:szCs w:val="24"/>
          <w:lang w:val="ro-RO"/>
        </w:rPr>
        <w:t>Schimbă</w:t>
      </w:r>
      <w:r w:rsidRPr="005D7F30">
        <w:rPr>
          <w:rFonts w:cs="Times New Roman"/>
          <w:noProof/>
          <w:sz w:val="24"/>
          <w:szCs w:val="24"/>
          <w:lang w:val="ro-RO"/>
        </w:rPr>
        <w:t>rile remarcate la nivelul primo-nupțialității</w:t>
      </w:r>
      <w:r w:rsidR="00EB6196" w:rsidRPr="005D7F30">
        <w:rPr>
          <w:rFonts w:cs="Times New Roman"/>
          <w:noProof/>
          <w:sz w:val="24"/>
          <w:szCs w:val="24"/>
          <w:lang w:val="ro-RO"/>
        </w:rPr>
        <w:t xml:space="preserve"> au loc </w:t>
      </w:r>
      <w:r w:rsidR="00A02732" w:rsidRPr="005D7F30">
        <w:rPr>
          <w:rFonts w:cs="Times New Roman"/>
          <w:noProof/>
          <w:sz w:val="24"/>
          <w:szCs w:val="24"/>
          <w:lang w:val="ro-RO"/>
        </w:rPr>
        <w:t xml:space="preserve">în </w:t>
      </w:r>
      <w:r w:rsidR="00EB6196" w:rsidRPr="005D7F30">
        <w:rPr>
          <w:rFonts w:cs="Times New Roman"/>
          <w:noProof/>
          <w:sz w:val="24"/>
          <w:szCs w:val="24"/>
          <w:lang w:val="ro-RO"/>
        </w:rPr>
        <w:t>contextul în care România atinge un n</w:t>
      </w:r>
      <w:r w:rsidRPr="005D7F30">
        <w:rPr>
          <w:rFonts w:cs="Times New Roman"/>
          <w:noProof/>
          <w:sz w:val="24"/>
          <w:szCs w:val="24"/>
          <w:lang w:val="ro-RO"/>
        </w:rPr>
        <w:t>ivelul ridicat de religiozitate</w:t>
      </w:r>
      <w:r w:rsidR="00EB6196" w:rsidRPr="005D7F30">
        <w:rPr>
          <w:rFonts w:cs="Times New Roman"/>
          <w:noProof/>
          <w:sz w:val="24"/>
          <w:szCs w:val="24"/>
          <w:lang w:val="ro-RO"/>
        </w:rPr>
        <w:t xml:space="preserve">, evoluţie ce este </w:t>
      </w:r>
      <w:r w:rsidR="00A02732" w:rsidRPr="005D7F30">
        <w:rPr>
          <w:rFonts w:cs="Times New Roman"/>
          <w:noProof/>
          <w:sz w:val="24"/>
          <w:szCs w:val="24"/>
          <w:lang w:val="ro-RO"/>
        </w:rPr>
        <w:t xml:space="preserve">în </w:t>
      </w:r>
      <w:r w:rsidR="00EB6196" w:rsidRPr="005D7F30">
        <w:rPr>
          <w:rFonts w:cs="Times New Roman"/>
          <w:noProof/>
          <w:sz w:val="24"/>
          <w:szCs w:val="24"/>
          <w:lang w:val="ro-RO"/>
        </w:rPr>
        <w:t xml:space="preserve">contrast cu tendințele generale de secularizare de la nivelul Europei. </w:t>
      </w:r>
      <w:r w:rsidR="00A02732" w:rsidRPr="005D7F30">
        <w:rPr>
          <w:rFonts w:cs="Times New Roman"/>
          <w:noProof/>
          <w:sz w:val="24"/>
          <w:szCs w:val="24"/>
          <w:lang w:val="ro-RO"/>
        </w:rPr>
        <w:t>Importanța</w:t>
      </w:r>
      <w:r w:rsidR="004C0CFE" w:rsidRPr="005D7F30">
        <w:rPr>
          <w:rFonts w:cs="Times New Roman"/>
          <w:noProof/>
          <w:sz w:val="24"/>
          <w:szCs w:val="24"/>
          <w:lang w:val="ro-RO"/>
        </w:rPr>
        <w:t xml:space="preserve"> ridicată acordată familiei și religiei </w:t>
      </w:r>
      <w:r w:rsidR="0002731E" w:rsidRPr="005D7F30">
        <w:rPr>
          <w:rFonts w:cs="Times New Roman"/>
          <w:noProof/>
          <w:sz w:val="24"/>
          <w:szCs w:val="24"/>
          <w:lang w:val="ro-RO"/>
        </w:rPr>
        <w:t xml:space="preserve">influenţează </w:t>
      </w:r>
      <w:r w:rsidR="004C0CFE" w:rsidRPr="005D7F30">
        <w:rPr>
          <w:rFonts w:cs="Times New Roman"/>
          <w:noProof/>
          <w:sz w:val="24"/>
          <w:szCs w:val="24"/>
          <w:lang w:val="ro-RO"/>
        </w:rPr>
        <w:t xml:space="preserve"> opinia p</w:t>
      </w:r>
      <w:r w:rsidRPr="005D7F30">
        <w:rPr>
          <w:rFonts w:cs="Times New Roman"/>
          <w:noProof/>
          <w:sz w:val="24"/>
          <w:szCs w:val="24"/>
          <w:lang w:val="ro-RO"/>
        </w:rPr>
        <w:t>rivind actualitatea căsătoriei</w:t>
      </w:r>
      <w:r w:rsidR="00A02732" w:rsidRPr="005D7F30">
        <w:rPr>
          <w:rFonts w:cs="Times New Roman"/>
          <w:noProof/>
          <w:sz w:val="24"/>
          <w:szCs w:val="24"/>
          <w:lang w:val="ro-RO"/>
        </w:rPr>
        <w:t>,</w:t>
      </w:r>
      <w:r w:rsidRPr="005D7F30">
        <w:rPr>
          <w:rFonts w:cs="Times New Roman"/>
          <w:noProof/>
          <w:sz w:val="24"/>
          <w:szCs w:val="24"/>
          <w:lang w:val="ro-RO"/>
        </w:rPr>
        <w:t xml:space="preserve"> însă l</w:t>
      </w:r>
      <w:r w:rsidR="00DD1E03" w:rsidRPr="005D7F30">
        <w:rPr>
          <w:rFonts w:cs="Times New Roman"/>
          <w:noProof/>
          <w:sz w:val="24"/>
          <w:szCs w:val="24"/>
          <w:lang w:val="ro-RO"/>
        </w:rPr>
        <w:t xml:space="preserve">a nivel general populaţia ţării este caracterizată de un nivel ridicat al ataşamentului faţă de căsătorie. Cu toate acestea, se </w:t>
      </w:r>
      <w:r w:rsidR="00A02732" w:rsidRPr="005D7F30">
        <w:rPr>
          <w:rFonts w:cs="Times New Roman"/>
          <w:noProof/>
          <w:sz w:val="24"/>
          <w:szCs w:val="24"/>
          <w:lang w:val="ro-RO"/>
        </w:rPr>
        <w:t>re</w:t>
      </w:r>
      <w:r w:rsidR="00DD1E03" w:rsidRPr="005D7F30">
        <w:rPr>
          <w:rFonts w:cs="Times New Roman"/>
          <w:noProof/>
          <w:sz w:val="24"/>
          <w:szCs w:val="24"/>
          <w:lang w:val="ro-RO"/>
        </w:rPr>
        <w:t>marcă o creştere a ponderii ti</w:t>
      </w:r>
      <w:r w:rsidR="00A02732" w:rsidRPr="005D7F30">
        <w:rPr>
          <w:rFonts w:cs="Times New Roman"/>
          <w:noProof/>
          <w:sz w:val="24"/>
          <w:szCs w:val="24"/>
          <w:lang w:val="ro-RO"/>
        </w:rPr>
        <w:t>nerilor în vârstă 15-29 de ani c</w:t>
      </w:r>
      <w:r w:rsidR="00DD1E03" w:rsidRPr="005D7F30">
        <w:rPr>
          <w:rFonts w:cs="Times New Roman"/>
          <w:noProof/>
          <w:sz w:val="24"/>
          <w:szCs w:val="24"/>
          <w:lang w:val="ro-RO"/>
        </w:rPr>
        <w:t>e</w:t>
      </w:r>
      <w:r w:rsidR="00A02732" w:rsidRPr="005D7F30">
        <w:rPr>
          <w:rFonts w:cs="Times New Roman"/>
          <w:noProof/>
          <w:sz w:val="24"/>
          <w:szCs w:val="24"/>
          <w:lang w:val="ro-RO"/>
        </w:rPr>
        <w:t xml:space="preserve"> sunt de acord cu </w:t>
      </w:r>
      <w:r w:rsidR="00DD1E03" w:rsidRPr="005D7F30">
        <w:rPr>
          <w:rFonts w:cs="Times New Roman"/>
          <w:noProof/>
          <w:sz w:val="24"/>
          <w:szCs w:val="24"/>
          <w:lang w:val="ro-RO"/>
        </w:rPr>
        <w:t xml:space="preserve">demodarea instituţiei căsătoriei. </w:t>
      </w:r>
      <w:r w:rsidR="00AB42D6" w:rsidRPr="005D7F30">
        <w:rPr>
          <w:rFonts w:cs="Times New Roman"/>
          <w:noProof/>
          <w:sz w:val="24"/>
          <w:szCs w:val="24"/>
          <w:lang w:val="ro-RO"/>
        </w:rPr>
        <w:t>Specific pentru această categorie este un nivel mai ridicat de t</w:t>
      </w:r>
      <w:r w:rsidR="00A02732" w:rsidRPr="005D7F30">
        <w:rPr>
          <w:rFonts w:cs="Times New Roman"/>
          <w:noProof/>
          <w:sz w:val="24"/>
          <w:szCs w:val="24"/>
          <w:lang w:val="ro-RO"/>
        </w:rPr>
        <w:t>oleranţă faţă de divorț</w:t>
      </w:r>
      <w:r w:rsidR="00820CAD" w:rsidRPr="005D7F30">
        <w:rPr>
          <w:rFonts w:cs="Times New Roman"/>
          <w:noProof/>
          <w:sz w:val="24"/>
          <w:szCs w:val="24"/>
          <w:lang w:val="ro-RO"/>
        </w:rPr>
        <w:t xml:space="preserve"> şi avort</w:t>
      </w:r>
      <w:r w:rsidR="00990ABD" w:rsidRPr="005D7F30">
        <w:rPr>
          <w:rFonts w:cs="Times New Roman"/>
          <w:noProof/>
          <w:sz w:val="24"/>
          <w:szCs w:val="24"/>
          <w:lang w:val="ro-RO"/>
        </w:rPr>
        <w:t xml:space="preserve">. </w:t>
      </w:r>
    </w:p>
    <w:p w14:paraId="5C0D183C" w14:textId="5366D444" w:rsidR="00B928F5" w:rsidRPr="005D7F30" w:rsidRDefault="005E3FFC" w:rsidP="00880494">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t xml:space="preserve">Modificările în </w:t>
      </w:r>
      <w:r w:rsidR="002F2FE0" w:rsidRPr="005D7F30">
        <w:rPr>
          <w:rFonts w:cs="Times New Roman"/>
          <w:noProof/>
          <w:sz w:val="24"/>
          <w:szCs w:val="24"/>
          <w:lang w:val="ro-RO"/>
        </w:rPr>
        <w:t>valori</w:t>
      </w:r>
      <w:r w:rsidRPr="005D7F30">
        <w:rPr>
          <w:rFonts w:cs="Times New Roman"/>
          <w:noProof/>
          <w:sz w:val="24"/>
          <w:szCs w:val="24"/>
          <w:lang w:val="ro-RO"/>
        </w:rPr>
        <w:t xml:space="preserve"> pot proveni din diverse surse. Generațiile mai tinere </w:t>
      </w:r>
      <w:r w:rsidR="00845B06" w:rsidRPr="005D7F30">
        <w:rPr>
          <w:rFonts w:cs="Times New Roman"/>
          <w:noProof/>
          <w:sz w:val="24"/>
          <w:szCs w:val="24"/>
          <w:lang w:val="ro-RO"/>
        </w:rPr>
        <w:t xml:space="preserve">le </w:t>
      </w:r>
      <w:r w:rsidRPr="005D7F30">
        <w:rPr>
          <w:rFonts w:cs="Times New Roman"/>
          <w:noProof/>
          <w:sz w:val="24"/>
          <w:szCs w:val="24"/>
          <w:lang w:val="ro-RO"/>
        </w:rPr>
        <w:t xml:space="preserve">înlocuiesc </w:t>
      </w:r>
      <w:r w:rsidR="00262E05" w:rsidRPr="005D7F30">
        <w:rPr>
          <w:rFonts w:cs="Times New Roman"/>
          <w:noProof/>
          <w:sz w:val="24"/>
          <w:szCs w:val="24"/>
          <w:lang w:val="ro-RO"/>
        </w:rPr>
        <w:t>pe cele din urmă</w:t>
      </w:r>
      <w:r w:rsidRPr="005D7F30">
        <w:rPr>
          <w:rFonts w:cs="Times New Roman"/>
          <w:noProof/>
          <w:sz w:val="24"/>
          <w:szCs w:val="24"/>
          <w:lang w:val="ro-RO"/>
        </w:rPr>
        <w:t>, evenimentele istorice pot schimba punctele de vedere ale oamenilor, iar oamenii pot fi expuși unor perspective noi</w:t>
      </w:r>
      <w:r w:rsidR="00262E05" w:rsidRPr="005D7F30">
        <w:rPr>
          <w:rFonts w:cs="Times New Roman"/>
          <w:noProof/>
          <w:sz w:val="24"/>
          <w:szCs w:val="24"/>
          <w:lang w:val="ro-RO"/>
        </w:rPr>
        <w:t>,</w:t>
      </w:r>
      <w:r w:rsidRPr="005D7F30">
        <w:rPr>
          <w:rFonts w:cs="Times New Roman"/>
          <w:noProof/>
          <w:sz w:val="24"/>
          <w:szCs w:val="24"/>
          <w:lang w:val="ro-RO"/>
        </w:rPr>
        <w:t xml:space="preserve"> în timp ce acumulează experiențe</w:t>
      </w:r>
      <w:r w:rsidR="005016BB" w:rsidRPr="005D7F30">
        <w:rPr>
          <w:rFonts w:cs="Times New Roman"/>
          <w:noProof/>
          <w:sz w:val="24"/>
          <w:szCs w:val="24"/>
          <w:lang w:val="ro-RO"/>
        </w:rPr>
        <w:t xml:space="preserve"> noi</w:t>
      </w:r>
      <w:r w:rsidRPr="005D7F30">
        <w:rPr>
          <w:rFonts w:cs="Times New Roman"/>
          <w:noProof/>
          <w:sz w:val="24"/>
          <w:szCs w:val="24"/>
          <w:lang w:val="ro-RO"/>
        </w:rPr>
        <w:t xml:space="preserve">. </w:t>
      </w:r>
      <w:r w:rsidR="005016BB" w:rsidRPr="005D7F30">
        <w:rPr>
          <w:rFonts w:cs="Times New Roman"/>
          <w:noProof/>
          <w:sz w:val="24"/>
          <w:szCs w:val="24"/>
          <w:lang w:val="ro-RO"/>
        </w:rPr>
        <w:t>Amploarea</w:t>
      </w:r>
      <w:r w:rsidRPr="005D7F30">
        <w:rPr>
          <w:rFonts w:cs="Times New Roman"/>
          <w:noProof/>
          <w:sz w:val="24"/>
          <w:szCs w:val="24"/>
          <w:lang w:val="ro-RO"/>
        </w:rPr>
        <w:t xml:space="preserve"> relativă a acestor mecanisme nu afectează doar ritmul schimbărilor sociale, ci și măsura în care </w:t>
      </w:r>
      <w:r w:rsidR="005016BB" w:rsidRPr="005D7F30">
        <w:rPr>
          <w:rFonts w:cs="Times New Roman"/>
          <w:noProof/>
          <w:sz w:val="24"/>
          <w:szCs w:val="24"/>
          <w:lang w:val="ro-RO"/>
        </w:rPr>
        <w:t xml:space="preserve">schimbările în </w:t>
      </w:r>
      <w:r w:rsidR="002F2FE0" w:rsidRPr="005D7F30">
        <w:rPr>
          <w:rFonts w:cs="Times New Roman"/>
          <w:noProof/>
          <w:sz w:val="24"/>
          <w:szCs w:val="24"/>
          <w:lang w:val="ro-RO"/>
        </w:rPr>
        <w:t>valori</w:t>
      </w:r>
      <w:r w:rsidRPr="005D7F30">
        <w:rPr>
          <w:rFonts w:cs="Times New Roman"/>
          <w:noProof/>
          <w:sz w:val="24"/>
          <w:szCs w:val="24"/>
          <w:lang w:val="ro-RO"/>
        </w:rPr>
        <w:t xml:space="preserve"> </w:t>
      </w:r>
      <w:r w:rsidR="005016BB" w:rsidRPr="005D7F30">
        <w:rPr>
          <w:rFonts w:cs="Times New Roman"/>
          <w:noProof/>
          <w:sz w:val="24"/>
          <w:szCs w:val="24"/>
          <w:lang w:val="ro-RO"/>
        </w:rPr>
        <w:t>sunt</w:t>
      </w:r>
      <w:r w:rsidR="00262E05" w:rsidRPr="005D7F30">
        <w:rPr>
          <w:rFonts w:cs="Times New Roman"/>
          <w:noProof/>
          <w:sz w:val="24"/>
          <w:szCs w:val="24"/>
          <w:lang w:val="ro-RO"/>
        </w:rPr>
        <w:t xml:space="preserve"> localizate</w:t>
      </w:r>
      <w:r w:rsidRPr="005D7F30">
        <w:rPr>
          <w:rFonts w:cs="Times New Roman"/>
          <w:noProof/>
          <w:sz w:val="24"/>
          <w:szCs w:val="24"/>
          <w:lang w:val="ro-RO"/>
        </w:rPr>
        <w:t xml:space="preserve"> de alte caracteristici</w:t>
      </w:r>
      <w:r w:rsidR="008B04F4" w:rsidRPr="005D7F30">
        <w:rPr>
          <w:rFonts w:cs="Times New Roman"/>
          <w:noProof/>
          <w:sz w:val="24"/>
          <w:szCs w:val="24"/>
          <w:lang w:val="ro-RO"/>
        </w:rPr>
        <w:t xml:space="preserve"> demografice, cum ar fi vârsta. </w:t>
      </w:r>
      <w:r w:rsidR="005016BB" w:rsidRPr="005D7F30">
        <w:rPr>
          <w:rFonts w:cs="Times New Roman"/>
          <w:noProof/>
          <w:sz w:val="24"/>
          <w:szCs w:val="24"/>
          <w:lang w:val="ro-RO"/>
        </w:rPr>
        <w:t>Î</w:t>
      </w:r>
      <w:r w:rsidR="001579DE" w:rsidRPr="005D7F30">
        <w:rPr>
          <w:rFonts w:cs="Times New Roman"/>
          <w:noProof/>
          <w:sz w:val="24"/>
          <w:szCs w:val="24"/>
          <w:lang w:val="ro-RO"/>
        </w:rPr>
        <w:t xml:space="preserve">n măsura în care </w:t>
      </w:r>
      <w:r w:rsidR="005016BB" w:rsidRPr="005D7F30">
        <w:rPr>
          <w:rFonts w:cs="Times New Roman"/>
          <w:noProof/>
          <w:sz w:val="24"/>
          <w:szCs w:val="24"/>
          <w:lang w:val="ro-RO"/>
        </w:rPr>
        <w:t>cohorte diferite</w:t>
      </w:r>
      <w:r w:rsidR="001579DE" w:rsidRPr="005D7F30">
        <w:rPr>
          <w:rFonts w:cs="Times New Roman"/>
          <w:noProof/>
          <w:sz w:val="24"/>
          <w:szCs w:val="24"/>
          <w:lang w:val="ro-RO"/>
        </w:rPr>
        <w:t xml:space="preserve"> pot fi </w:t>
      </w:r>
      <w:r w:rsidR="00262E05" w:rsidRPr="005D7F30">
        <w:rPr>
          <w:rFonts w:cs="Times New Roman"/>
          <w:noProof/>
          <w:sz w:val="24"/>
          <w:szCs w:val="24"/>
          <w:lang w:val="ro-RO"/>
        </w:rPr>
        <w:t>expuse la</w:t>
      </w:r>
      <w:r w:rsidR="001579DE" w:rsidRPr="005D7F30">
        <w:rPr>
          <w:rFonts w:cs="Times New Roman"/>
          <w:noProof/>
          <w:sz w:val="24"/>
          <w:szCs w:val="24"/>
          <w:lang w:val="ro-RO"/>
        </w:rPr>
        <w:t xml:space="preserve"> experiențe diferite, </w:t>
      </w:r>
      <w:r w:rsidR="00B928F5" w:rsidRPr="005D7F30">
        <w:rPr>
          <w:rFonts w:cs="Times New Roman"/>
          <w:noProof/>
          <w:sz w:val="24"/>
          <w:szCs w:val="24"/>
          <w:lang w:val="ro-RO"/>
        </w:rPr>
        <w:t xml:space="preserve">mai ales dacă aceste sunt </w:t>
      </w:r>
      <w:r w:rsidR="001579DE" w:rsidRPr="005D7F30">
        <w:rPr>
          <w:rFonts w:cs="Times New Roman"/>
          <w:noProof/>
          <w:sz w:val="24"/>
          <w:szCs w:val="24"/>
          <w:lang w:val="ro-RO"/>
        </w:rPr>
        <w:t>forma</w:t>
      </w:r>
      <w:r w:rsidR="005016BB" w:rsidRPr="005D7F30">
        <w:rPr>
          <w:rFonts w:cs="Times New Roman"/>
          <w:noProof/>
          <w:sz w:val="24"/>
          <w:szCs w:val="24"/>
          <w:lang w:val="ro-RO"/>
        </w:rPr>
        <w:t>te</w:t>
      </w:r>
      <w:r w:rsidR="001579DE" w:rsidRPr="005D7F30">
        <w:rPr>
          <w:rFonts w:cs="Times New Roman"/>
          <w:noProof/>
          <w:sz w:val="24"/>
          <w:szCs w:val="24"/>
          <w:lang w:val="ro-RO"/>
        </w:rPr>
        <w:t xml:space="preserve"> timpuri</w:t>
      </w:r>
      <w:r w:rsidR="005016BB" w:rsidRPr="005D7F30">
        <w:rPr>
          <w:rFonts w:cs="Times New Roman"/>
          <w:noProof/>
          <w:sz w:val="24"/>
          <w:szCs w:val="24"/>
          <w:lang w:val="ro-RO"/>
        </w:rPr>
        <w:t>u</w:t>
      </w:r>
      <w:r w:rsidR="00B928F5" w:rsidRPr="005D7F30">
        <w:rPr>
          <w:rFonts w:cs="Times New Roman"/>
          <w:noProof/>
          <w:sz w:val="24"/>
          <w:szCs w:val="24"/>
          <w:lang w:val="ro-RO"/>
        </w:rPr>
        <w:t>,</w:t>
      </w:r>
      <w:r w:rsidR="008B04F4" w:rsidRPr="005D7F30">
        <w:rPr>
          <w:rFonts w:cs="Times New Roman"/>
          <w:noProof/>
          <w:sz w:val="24"/>
          <w:szCs w:val="24"/>
          <w:lang w:val="ro-RO"/>
        </w:rPr>
        <w:t xml:space="preserve"> aceste experiențe</w:t>
      </w:r>
      <w:r w:rsidR="005016BB" w:rsidRPr="005D7F30">
        <w:rPr>
          <w:rFonts w:cs="Times New Roman"/>
          <w:noProof/>
          <w:sz w:val="24"/>
          <w:szCs w:val="24"/>
          <w:lang w:val="ro-RO"/>
        </w:rPr>
        <w:t xml:space="preserve"> </w:t>
      </w:r>
      <w:r w:rsidR="001579DE" w:rsidRPr="005D7F30">
        <w:rPr>
          <w:rFonts w:cs="Times New Roman"/>
          <w:noProof/>
          <w:sz w:val="24"/>
          <w:szCs w:val="24"/>
          <w:lang w:val="ro-RO"/>
        </w:rPr>
        <w:t xml:space="preserve">pot lăsa o </w:t>
      </w:r>
      <w:r w:rsidR="005016BB" w:rsidRPr="005D7F30">
        <w:rPr>
          <w:rFonts w:cs="Times New Roman"/>
          <w:noProof/>
          <w:sz w:val="24"/>
          <w:szCs w:val="24"/>
          <w:lang w:val="ro-RO"/>
        </w:rPr>
        <w:t xml:space="preserve">amprentă definitivă </w:t>
      </w:r>
      <w:r w:rsidR="001579DE" w:rsidRPr="005D7F30">
        <w:rPr>
          <w:rFonts w:cs="Times New Roman"/>
          <w:noProof/>
          <w:sz w:val="24"/>
          <w:szCs w:val="24"/>
          <w:lang w:val="ro-RO"/>
        </w:rPr>
        <w:t>asupra atitudinilor și valorilor cohortelor</w:t>
      </w:r>
      <w:r w:rsidR="00467160" w:rsidRPr="005D7F30">
        <w:rPr>
          <w:rFonts w:cs="Times New Roman"/>
          <w:noProof/>
          <w:sz w:val="24"/>
          <w:szCs w:val="24"/>
          <w:lang w:val="ro-RO"/>
        </w:rPr>
        <w:t xml:space="preserve"> Mannheim (1952), cât și Ryder (1965)</w:t>
      </w:r>
      <w:r w:rsidR="001579DE" w:rsidRPr="005D7F30">
        <w:rPr>
          <w:rFonts w:cs="Times New Roman"/>
          <w:noProof/>
          <w:sz w:val="24"/>
          <w:szCs w:val="24"/>
          <w:lang w:val="ro-RO"/>
        </w:rPr>
        <w:t xml:space="preserve">. </w:t>
      </w:r>
      <w:r w:rsidR="00B928F5" w:rsidRPr="005D7F30">
        <w:rPr>
          <w:rFonts w:cs="Times New Roman"/>
          <w:noProof/>
          <w:sz w:val="24"/>
          <w:szCs w:val="24"/>
          <w:lang w:val="ro-RO"/>
        </w:rPr>
        <w:t>Prin experiențe, în acest context, înțe</w:t>
      </w:r>
      <w:r w:rsidR="00262E05" w:rsidRPr="005D7F30">
        <w:rPr>
          <w:rFonts w:cs="Times New Roman"/>
          <w:noProof/>
          <w:sz w:val="24"/>
          <w:szCs w:val="24"/>
          <w:lang w:val="ro-RO"/>
        </w:rPr>
        <w:t>legem acele evenimente istorice</w:t>
      </w:r>
      <w:r w:rsidR="00B928F5" w:rsidRPr="005D7F30">
        <w:rPr>
          <w:rFonts w:cs="Times New Roman"/>
          <w:noProof/>
          <w:sz w:val="24"/>
          <w:szCs w:val="24"/>
          <w:lang w:val="ro-RO"/>
        </w:rPr>
        <w:t xml:space="preserve"> ce au puterea de a schimba structura socio-economică a societății. Într-un model care accentuează acest tip de dife</w:t>
      </w:r>
      <w:r w:rsidR="00262E05" w:rsidRPr="005D7F30">
        <w:rPr>
          <w:rFonts w:cs="Times New Roman"/>
          <w:noProof/>
          <w:sz w:val="24"/>
          <w:szCs w:val="24"/>
          <w:lang w:val="ro-RO"/>
        </w:rPr>
        <w:t>rențiere între cohorte succesive</w:t>
      </w:r>
      <w:r w:rsidR="00B928F5" w:rsidRPr="005D7F30">
        <w:rPr>
          <w:rFonts w:cs="Times New Roman"/>
          <w:noProof/>
          <w:sz w:val="24"/>
          <w:szCs w:val="24"/>
          <w:lang w:val="ro-RO"/>
        </w:rPr>
        <w:t xml:space="preserve">, schimbarea attitudinilor apare în principal prin procesul organic al dispariției cohortelor îmbătrânite și înlocuirea lor de cohorte mai tinere care sunt produsul unui context diferit de socializare. </w:t>
      </w:r>
    </w:p>
    <w:p w14:paraId="6C5D662F" w14:textId="580949B1" w:rsidR="00E50F41" w:rsidRPr="005D7F30" w:rsidRDefault="00A218E1" w:rsidP="004E1FE2">
      <w:pPr>
        <w:pStyle w:val="NoSpacing"/>
        <w:spacing w:line="276" w:lineRule="auto"/>
        <w:ind w:firstLine="708"/>
        <w:jc w:val="both"/>
        <w:rPr>
          <w:rFonts w:cs="Times New Roman"/>
          <w:noProof/>
          <w:sz w:val="24"/>
          <w:szCs w:val="24"/>
          <w:lang w:val="ro-RO"/>
        </w:rPr>
      </w:pPr>
      <w:r w:rsidRPr="005D7F30">
        <w:rPr>
          <w:rFonts w:cs="Times New Roman"/>
          <w:noProof/>
          <w:sz w:val="24"/>
          <w:szCs w:val="24"/>
          <w:lang w:val="ro-RO"/>
        </w:rPr>
        <w:t xml:space="preserve">Variabila dependentă, „Căsătoria este o instituţie demodată” are următoarele variante de răspuns : 0 – Căsătoria este de actualitate și 1- Căsătoria este o instituție demodată. </w:t>
      </w:r>
      <w:r w:rsidR="006D5B23" w:rsidRPr="005D7F30">
        <w:rPr>
          <w:rFonts w:cs="Times New Roman"/>
          <w:noProof/>
          <w:sz w:val="24"/>
          <w:szCs w:val="24"/>
          <w:lang w:val="ro-RO"/>
        </w:rPr>
        <w:t>Pentru început</w:t>
      </w:r>
      <w:r w:rsidR="00262E05" w:rsidRPr="005D7F30">
        <w:rPr>
          <w:rFonts w:cs="Times New Roman"/>
          <w:noProof/>
          <w:sz w:val="24"/>
          <w:szCs w:val="24"/>
          <w:lang w:val="ro-RO"/>
        </w:rPr>
        <w:t>,</w:t>
      </w:r>
      <w:r w:rsidR="006D5B23" w:rsidRPr="005D7F30">
        <w:rPr>
          <w:rFonts w:cs="Times New Roman"/>
          <w:noProof/>
          <w:sz w:val="24"/>
          <w:szCs w:val="24"/>
          <w:lang w:val="ro-RO"/>
        </w:rPr>
        <w:t xml:space="preserve"> am calculat coeficientul de asociere Gamma γ </w:t>
      </w:r>
      <w:r w:rsidR="00126870" w:rsidRPr="005D7F30">
        <w:rPr>
          <w:rFonts w:cs="Times New Roman"/>
          <w:noProof/>
          <w:sz w:val="24"/>
          <w:szCs w:val="24"/>
          <w:lang w:val="ro-RO"/>
        </w:rPr>
        <w:t>pentru a testa asocierea dintre răspunsurile referitoare la actualitatea căsătoriei și variabilele independente specifice valorilor referi</w:t>
      </w:r>
      <w:r w:rsidR="00FE5A6C" w:rsidRPr="005D7F30">
        <w:rPr>
          <w:rFonts w:cs="Times New Roman"/>
          <w:noProof/>
          <w:sz w:val="24"/>
          <w:szCs w:val="24"/>
          <w:lang w:val="ro-RO"/>
        </w:rPr>
        <w:t xml:space="preserve">toare la familie și căsătorie. </w:t>
      </w:r>
      <w:r w:rsidR="00126870" w:rsidRPr="005D7F30">
        <w:rPr>
          <w:rFonts w:cs="Times New Roman"/>
          <w:noProof/>
          <w:sz w:val="24"/>
          <w:szCs w:val="24"/>
          <w:lang w:val="ro-RO"/>
        </w:rPr>
        <w:t xml:space="preserve">Alegem un prag de semnificație p </w:t>
      </w:r>
      <w:r w:rsidR="003A79DC" w:rsidRPr="005D7F30">
        <w:rPr>
          <w:rFonts w:cs="Times New Roman"/>
          <w:noProof/>
          <w:sz w:val="24"/>
          <w:szCs w:val="24"/>
          <w:lang w:val="ro-RO"/>
        </w:rPr>
        <w:t>&lt;0.05</w:t>
      </w:r>
      <w:bookmarkStart w:id="71" w:name="_Toc515301239"/>
      <w:r w:rsidR="00262E05" w:rsidRPr="005D7F30">
        <w:rPr>
          <w:rFonts w:cs="Times New Roman"/>
          <w:noProof/>
          <w:sz w:val="24"/>
          <w:szCs w:val="24"/>
          <w:lang w:val="ro-RO"/>
        </w:rPr>
        <w:t>.</w:t>
      </w:r>
      <w:r w:rsidR="00A32938" w:rsidRPr="005D7F30">
        <w:rPr>
          <w:rFonts w:cs="Times New Roman"/>
          <w:noProof/>
          <w:sz w:val="24"/>
          <w:szCs w:val="24"/>
          <w:lang w:val="ro-RO"/>
        </w:rPr>
        <w:t xml:space="preserve"> </w:t>
      </w:r>
    </w:p>
    <w:p w14:paraId="2318A988" w14:textId="3C8BEC47" w:rsidR="00880494" w:rsidRPr="005D7F30" w:rsidRDefault="00880494" w:rsidP="004E1FE2">
      <w:pPr>
        <w:pStyle w:val="NoSpacing"/>
        <w:spacing w:line="276" w:lineRule="auto"/>
        <w:ind w:firstLine="708"/>
        <w:jc w:val="both"/>
        <w:rPr>
          <w:rFonts w:cs="Times New Roman"/>
          <w:noProof/>
          <w:sz w:val="24"/>
          <w:szCs w:val="24"/>
          <w:lang w:val="ro-RO"/>
        </w:rPr>
      </w:pPr>
    </w:p>
    <w:p w14:paraId="5EF43955" w14:textId="5A484E0A" w:rsidR="00880494" w:rsidRDefault="00880494" w:rsidP="004E1FE2">
      <w:pPr>
        <w:pStyle w:val="NoSpacing"/>
        <w:spacing w:line="276" w:lineRule="auto"/>
        <w:ind w:firstLine="708"/>
        <w:jc w:val="both"/>
        <w:rPr>
          <w:rFonts w:cs="Times New Roman"/>
          <w:noProof/>
          <w:sz w:val="24"/>
          <w:szCs w:val="24"/>
          <w:lang w:val="ro-RO"/>
        </w:rPr>
      </w:pPr>
    </w:p>
    <w:p w14:paraId="22E6BF82" w14:textId="094DAAF5" w:rsidR="00880494" w:rsidRDefault="00880494" w:rsidP="004E1FE2">
      <w:pPr>
        <w:pStyle w:val="NoSpacing"/>
        <w:spacing w:line="276" w:lineRule="auto"/>
        <w:ind w:firstLine="708"/>
        <w:jc w:val="both"/>
        <w:rPr>
          <w:rFonts w:cs="Times New Roman"/>
          <w:noProof/>
          <w:sz w:val="24"/>
          <w:szCs w:val="24"/>
          <w:lang w:val="ro-RO"/>
        </w:rPr>
      </w:pPr>
    </w:p>
    <w:p w14:paraId="03A42C7C" w14:textId="4C4B3C5B" w:rsidR="00880494" w:rsidRDefault="00880494" w:rsidP="004E1FE2">
      <w:pPr>
        <w:pStyle w:val="NoSpacing"/>
        <w:spacing w:line="276" w:lineRule="auto"/>
        <w:ind w:firstLine="708"/>
        <w:jc w:val="both"/>
        <w:rPr>
          <w:rFonts w:cs="Times New Roman"/>
          <w:noProof/>
          <w:sz w:val="24"/>
          <w:szCs w:val="24"/>
          <w:lang w:val="ro-RO"/>
        </w:rPr>
      </w:pPr>
    </w:p>
    <w:p w14:paraId="7D574872" w14:textId="77777777" w:rsidR="00880494" w:rsidRDefault="00880494" w:rsidP="004E1FE2">
      <w:pPr>
        <w:pStyle w:val="NoSpacing"/>
        <w:spacing w:line="276" w:lineRule="auto"/>
        <w:ind w:firstLine="708"/>
        <w:jc w:val="both"/>
        <w:rPr>
          <w:rFonts w:cs="Times New Roman"/>
          <w:noProof/>
          <w:sz w:val="24"/>
          <w:szCs w:val="24"/>
          <w:lang w:val="ro-RO"/>
        </w:rPr>
      </w:pPr>
    </w:p>
    <w:p w14:paraId="5D1442FE" w14:textId="77777777" w:rsidR="00E50F41" w:rsidRPr="00E50F41" w:rsidRDefault="00E50F41" w:rsidP="004E1FE2">
      <w:pPr>
        <w:pStyle w:val="NoSpacing"/>
        <w:spacing w:line="276" w:lineRule="auto"/>
        <w:ind w:firstLine="720"/>
        <w:jc w:val="both"/>
        <w:rPr>
          <w:rFonts w:cs="Times New Roman"/>
          <w:noProof/>
          <w:sz w:val="24"/>
          <w:szCs w:val="24"/>
          <w:lang w:val="ro-RO"/>
        </w:rPr>
      </w:pPr>
    </w:p>
    <w:p w14:paraId="3AA6A165" w14:textId="11F4CB70" w:rsidR="00C43269" w:rsidRPr="000043E1" w:rsidRDefault="001A67DF" w:rsidP="004E1FE2">
      <w:pPr>
        <w:pStyle w:val="Caption"/>
        <w:spacing w:line="276" w:lineRule="auto"/>
        <w:jc w:val="both"/>
        <w:rPr>
          <w:lang w:val="ro-RO"/>
        </w:rPr>
      </w:pPr>
      <w:bookmarkStart w:id="72" w:name="_Toc521420913"/>
      <w:r w:rsidRPr="00CC2C39">
        <w:rPr>
          <w:lang w:val="ro-RO"/>
        </w:rPr>
        <w:lastRenderedPageBreak/>
        <w:t>Tabe</w:t>
      </w:r>
      <w:r w:rsidRPr="000043E1">
        <w:rPr>
          <w:lang w:val="ro-RO"/>
        </w:rPr>
        <w:t>lul nr.</w:t>
      </w:r>
      <w:r w:rsidRPr="000043E1">
        <w:rPr>
          <w:lang w:val="ro-RO"/>
        </w:rPr>
        <w:fldChar w:fldCharType="begin"/>
      </w:r>
      <w:r w:rsidRPr="000043E1">
        <w:rPr>
          <w:lang w:val="ro-RO"/>
        </w:rPr>
        <w:instrText xml:space="preserve"> SEQ Tabelul_nr. \* ARABIC </w:instrText>
      </w:r>
      <w:r w:rsidRPr="000043E1">
        <w:rPr>
          <w:lang w:val="ro-RO"/>
        </w:rPr>
        <w:fldChar w:fldCharType="separate"/>
      </w:r>
      <w:r w:rsidR="000C0857" w:rsidRPr="000043E1">
        <w:rPr>
          <w:lang w:val="ro-RO"/>
        </w:rPr>
        <w:t>6</w:t>
      </w:r>
      <w:r w:rsidRPr="000043E1">
        <w:rPr>
          <w:lang w:val="ro-RO"/>
        </w:rPr>
        <w:fldChar w:fldCharType="end"/>
      </w:r>
      <w:r w:rsidR="004672C7" w:rsidRPr="000043E1">
        <w:rPr>
          <w:lang w:val="ro-RO"/>
        </w:rPr>
        <w:t xml:space="preserve"> : Testarea asocierii dintre poziția față de căsătorie și valori legate de căsătorie</w:t>
      </w:r>
      <w:bookmarkEnd w:id="71"/>
      <w:bookmarkEnd w:id="72"/>
    </w:p>
    <w:tbl>
      <w:tblPr>
        <w:tblW w:w="9509" w:type="dxa"/>
        <w:tblLook w:val="04A0" w:firstRow="1" w:lastRow="0" w:firstColumn="1" w:lastColumn="0" w:noHBand="0" w:noVBand="1"/>
      </w:tblPr>
      <w:tblGrid>
        <w:gridCol w:w="5349"/>
        <w:gridCol w:w="1114"/>
        <w:gridCol w:w="1032"/>
        <w:gridCol w:w="1064"/>
        <w:gridCol w:w="950"/>
      </w:tblGrid>
      <w:tr w:rsidR="0095697C" w:rsidRPr="000043E1" w14:paraId="4B68FF29" w14:textId="77777777" w:rsidTr="00CA1383">
        <w:trPr>
          <w:trHeight w:hRule="exact" w:val="306"/>
        </w:trPr>
        <w:tc>
          <w:tcPr>
            <w:tcW w:w="534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9848E" w14:textId="77777777" w:rsidR="0095697C" w:rsidRPr="000043E1" w:rsidRDefault="0095697C"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 </w:t>
            </w:r>
          </w:p>
        </w:tc>
        <w:tc>
          <w:tcPr>
            <w:tcW w:w="4160" w:type="dxa"/>
            <w:gridSpan w:val="4"/>
            <w:tcBorders>
              <w:top w:val="single" w:sz="4" w:space="0" w:color="auto"/>
              <w:left w:val="nil"/>
              <w:bottom w:val="single" w:sz="4" w:space="0" w:color="auto"/>
              <w:right w:val="single" w:sz="4" w:space="0" w:color="auto"/>
            </w:tcBorders>
            <w:shd w:val="clear" w:color="auto" w:fill="auto"/>
            <w:vAlign w:val="center"/>
            <w:hideMark/>
          </w:tcPr>
          <w:p w14:paraId="537F0829" w14:textId="77777777"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Căsătoria este o instituție demodată</w:t>
            </w:r>
          </w:p>
        </w:tc>
      </w:tr>
      <w:tr w:rsidR="0095697C" w:rsidRPr="000043E1" w14:paraId="2C20947A" w14:textId="77777777" w:rsidTr="00946BD5">
        <w:trPr>
          <w:trHeight w:hRule="exact" w:val="306"/>
        </w:trPr>
        <w:tc>
          <w:tcPr>
            <w:tcW w:w="5349" w:type="dxa"/>
            <w:vMerge/>
            <w:tcBorders>
              <w:top w:val="single" w:sz="4" w:space="0" w:color="auto"/>
              <w:left w:val="single" w:sz="4" w:space="0" w:color="auto"/>
              <w:bottom w:val="single" w:sz="4" w:space="0" w:color="auto"/>
              <w:right w:val="single" w:sz="4" w:space="0" w:color="auto"/>
            </w:tcBorders>
            <w:vAlign w:val="center"/>
            <w:hideMark/>
          </w:tcPr>
          <w:p w14:paraId="1611A1D0" w14:textId="77777777" w:rsidR="0095697C" w:rsidRPr="000043E1" w:rsidRDefault="0095697C" w:rsidP="004E1FE2">
            <w:pPr>
              <w:spacing w:line="276" w:lineRule="auto"/>
              <w:jc w:val="both"/>
              <w:rPr>
                <w:rFonts w:eastAsia="Times New Roman" w:cs="Times New Roman"/>
                <w:noProof/>
                <w:sz w:val="20"/>
                <w:szCs w:val="20"/>
                <w:lang w:eastAsia="en-US"/>
              </w:rPr>
            </w:pPr>
          </w:p>
        </w:tc>
        <w:tc>
          <w:tcPr>
            <w:tcW w:w="21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795AD7" w14:textId="77777777"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1993</w:t>
            </w:r>
          </w:p>
        </w:tc>
        <w:tc>
          <w:tcPr>
            <w:tcW w:w="20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9EBF5F" w14:textId="77777777"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2008</w:t>
            </w:r>
          </w:p>
        </w:tc>
      </w:tr>
      <w:tr w:rsidR="0095697C" w:rsidRPr="000043E1" w14:paraId="7517FCDA" w14:textId="77777777" w:rsidTr="00946BD5">
        <w:trPr>
          <w:trHeight w:hRule="exact" w:val="306"/>
        </w:trPr>
        <w:tc>
          <w:tcPr>
            <w:tcW w:w="5349" w:type="dxa"/>
            <w:vMerge/>
            <w:tcBorders>
              <w:top w:val="single" w:sz="4" w:space="0" w:color="auto"/>
              <w:left w:val="single" w:sz="4" w:space="0" w:color="auto"/>
              <w:bottom w:val="single" w:sz="4" w:space="0" w:color="auto"/>
              <w:right w:val="single" w:sz="4" w:space="0" w:color="auto"/>
            </w:tcBorders>
            <w:vAlign w:val="center"/>
            <w:hideMark/>
          </w:tcPr>
          <w:p w14:paraId="78ECD49F" w14:textId="77777777" w:rsidR="0095697C" w:rsidRPr="000043E1" w:rsidRDefault="0095697C" w:rsidP="004E1FE2">
            <w:pPr>
              <w:spacing w:line="276" w:lineRule="auto"/>
              <w:jc w:val="both"/>
              <w:rPr>
                <w:rFonts w:eastAsia="Times New Roman" w:cs="Times New Roman"/>
                <w:noProof/>
                <w:sz w:val="20"/>
                <w:szCs w:val="20"/>
                <w:lang w:eastAsia="en-US"/>
              </w:rPr>
            </w:pPr>
          </w:p>
        </w:tc>
        <w:tc>
          <w:tcPr>
            <w:tcW w:w="1114" w:type="dxa"/>
            <w:tcBorders>
              <w:top w:val="nil"/>
              <w:left w:val="nil"/>
              <w:bottom w:val="single" w:sz="4" w:space="0" w:color="auto"/>
              <w:right w:val="single" w:sz="4" w:space="0" w:color="auto"/>
            </w:tcBorders>
            <w:shd w:val="clear" w:color="auto" w:fill="auto"/>
            <w:noWrap/>
            <w:vAlign w:val="center"/>
            <w:hideMark/>
          </w:tcPr>
          <w:p w14:paraId="30A5E2D4" w14:textId="324A2EE4"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Gamma</w:t>
            </w:r>
          </w:p>
        </w:tc>
        <w:tc>
          <w:tcPr>
            <w:tcW w:w="1032" w:type="dxa"/>
            <w:tcBorders>
              <w:top w:val="nil"/>
              <w:left w:val="nil"/>
              <w:bottom w:val="single" w:sz="4" w:space="0" w:color="auto"/>
              <w:right w:val="single" w:sz="4" w:space="0" w:color="auto"/>
            </w:tcBorders>
            <w:shd w:val="clear" w:color="auto" w:fill="auto"/>
            <w:noWrap/>
            <w:vAlign w:val="center"/>
            <w:hideMark/>
          </w:tcPr>
          <w:p w14:paraId="66FBBDA6" w14:textId="77777777"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p-value</w:t>
            </w:r>
          </w:p>
        </w:tc>
        <w:tc>
          <w:tcPr>
            <w:tcW w:w="1064" w:type="dxa"/>
            <w:tcBorders>
              <w:top w:val="nil"/>
              <w:left w:val="nil"/>
              <w:bottom w:val="single" w:sz="4" w:space="0" w:color="auto"/>
              <w:right w:val="single" w:sz="4" w:space="0" w:color="auto"/>
            </w:tcBorders>
            <w:shd w:val="clear" w:color="auto" w:fill="auto"/>
            <w:noWrap/>
            <w:vAlign w:val="center"/>
            <w:hideMark/>
          </w:tcPr>
          <w:p w14:paraId="62A772F4" w14:textId="62F5B4F9"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Gamma</w:t>
            </w:r>
          </w:p>
        </w:tc>
        <w:tc>
          <w:tcPr>
            <w:tcW w:w="0" w:type="auto"/>
            <w:tcBorders>
              <w:top w:val="nil"/>
              <w:left w:val="nil"/>
              <w:bottom w:val="single" w:sz="4" w:space="0" w:color="auto"/>
              <w:right w:val="single" w:sz="4" w:space="0" w:color="auto"/>
            </w:tcBorders>
            <w:shd w:val="clear" w:color="auto" w:fill="auto"/>
            <w:noWrap/>
            <w:vAlign w:val="center"/>
            <w:hideMark/>
          </w:tcPr>
          <w:p w14:paraId="4CF1D8D3" w14:textId="77777777" w:rsidR="0095697C" w:rsidRPr="000043E1" w:rsidRDefault="0095697C"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p-value</w:t>
            </w:r>
          </w:p>
        </w:tc>
      </w:tr>
      <w:tr w:rsidR="0095697C" w:rsidRPr="000043E1" w14:paraId="43069568"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hideMark/>
          </w:tcPr>
          <w:p w14:paraId="344C2E1C" w14:textId="77777777" w:rsidR="0095697C" w:rsidRPr="000043E1" w:rsidRDefault="0095697C"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Femeile doresc o casă și copii</w:t>
            </w:r>
          </w:p>
        </w:tc>
        <w:tc>
          <w:tcPr>
            <w:tcW w:w="1114" w:type="dxa"/>
            <w:tcBorders>
              <w:top w:val="nil"/>
              <w:left w:val="nil"/>
              <w:bottom w:val="single" w:sz="4" w:space="0" w:color="auto"/>
              <w:right w:val="single" w:sz="4" w:space="0" w:color="auto"/>
            </w:tcBorders>
            <w:shd w:val="clear" w:color="auto" w:fill="auto"/>
            <w:noWrap/>
          </w:tcPr>
          <w:p w14:paraId="6991A5D6" w14:textId="7138B58E" w:rsidR="0095697C" w:rsidRPr="000043E1" w:rsidRDefault="0095697C"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1393EF64" w14:textId="6F56D510" w:rsidR="0095697C" w:rsidRPr="000043E1" w:rsidRDefault="0095697C"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hideMark/>
          </w:tcPr>
          <w:p w14:paraId="2D539157" w14:textId="77777777" w:rsidR="0095697C" w:rsidRPr="000043E1" w:rsidRDefault="0095697C"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0.129</w:t>
            </w:r>
          </w:p>
        </w:tc>
        <w:tc>
          <w:tcPr>
            <w:tcW w:w="0" w:type="auto"/>
            <w:tcBorders>
              <w:top w:val="nil"/>
              <w:left w:val="nil"/>
              <w:bottom w:val="single" w:sz="4" w:space="0" w:color="auto"/>
              <w:right w:val="single" w:sz="4" w:space="0" w:color="auto"/>
            </w:tcBorders>
            <w:shd w:val="clear" w:color="auto" w:fill="auto"/>
            <w:noWrap/>
            <w:hideMark/>
          </w:tcPr>
          <w:p w14:paraId="79FB916A" w14:textId="77777777" w:rsidR="0095697C" w:rsidRPr="000043E1" w:rsidRDefault="0095697C"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0.029</w:t>
            </w:r>
          </w:p>
        </w:tc>
      </w:tr>
      <w:tr w:rsidR="0095697C" w:rsidRPr="000043E1" w14:paraId="16F0E013"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hideMark/>
          </w:tcPr>
          <w:p w14:paraId="6E9E8108" w14:textId="3B882EF5" w:rsidR="0095697C" w:rsidRPr="000043E1" w:rsidRDefault="00262E05"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Femeia ca părinte singur</w:t>
            </w:r>
          </w:p>
        </w:tc>
        <w:tc>
          <w:tcPr>
            <w:tcW w:w="1114" w:type="dxa"/>
            <w:tcBorders>
              <w:top w:val="nil"/>
              <w:left w:val="nil"/>
              <w:bottom w:val="single" w:sz="4" w:space="0" w:color="auto"/>
              <w:right w:val="single" w:sz="4" w:space="0" w:color="auto"/>
            </w:tcBorders>
            <w:shd w:val="clear" w:color="auto" w:fill="auto"/>
            <w:noWrap/>
          </w:tcPr>
          <w:p w14:paraId="51C91055" w14:textId="5842224E" w:rsidR="0095697C" w:rsidRPr="000043E1" w:rsidRDefault="0095697C"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2984739B" w14:textId="2799F469" w:rsidR="0095697C" w:rsidRPr="000043E1" w:rsidRDefault="0095697C"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tcPr>
          <w:p w14:paraId="5953DC45" w14:textId="2A189AED" w:rsidR="0095697C" w:rsidRPr="000043E1" w:rsidRDefault="0095697C" w:rsidP="00880494">
            <w:pPr>
              <w:spacing w:line="276" w:lineRule="auto"/>
              <w:jc w:val="center"/>
              <w:rPr>
                <w:rFonts w:eastAsia="Times New Roman" w:cs="Times New Roman"/>
                <w:noProof/>
                <w:sz w:val="20"/>
                <w:szCs w:val="20"/>
                <w:lang w:eastAsia="en-US"/>
              </w:rPr>
            </w:pPr>
          </w:p>
        </w:tc>
        <w:tc>
          <w:tcPr>
            <w:tcW w:w="0" w:type="auto"/>
            <w:tcBorders>
              <w:top w:val="nil"/>
              <w:left w:val="nil"/>
              <w:bottom w:val="single" w:sz="4" w:space="0" w:color="auto"/>
              <w:right w:val="single" w:sz="4" w:space="0" w:color="auto"/>
            </w:tcBorders>
            <w:shd w:val="clear" w:color="auto" w:fill="auto"/>
            <w:noWrap/>
          </w:tcPr>
          <w:p w14:paraId="0136308A" w14:textId="03E60348" w:rsidR="0095697C" w:rsidRPr="000043E1" w:rsidRDefault="0095697C" w:rsidP="00880494">
            <w:pPr>
              <w:spacing w:line="276" w:lineRule="auto"/>
              <w:jc w:val="center"/>
              <w:rPr>
                <w:rFonts w:eastAsia="Times New Roman" w:cs="Times New Roman"/>
                <w:noProof/>
                <w:sz w:val="20"/>
                <w:szCs w:val="20"/>
                <w:lang w:eastAsia="en-US"/>
              </w:rPr>
            </w:pPr>
          </w:p>
        </w:tc>
      </w:tr>
      <w:tr w:rsidR="0095697C" w:rsidRPr="000043E1" w14:paraId="44F13631"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hideMark/>
          </w:tcPr>
          <w:p w14:paraId="31D0E663" w14:textId="1E4443BF" w:rsidR="0095697C" w:rsidRPr="000043E1" w:rsidRDefault="0095697C"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 xml:space="preserve">Copilul preșcolar suferă </w:t>
            </w:r>
            <w:r w:rsidR="00262E05" w:rsidRPr="000043E1">
              <w:rPr>
                <w:rFonts w:eastAsia="Times New Roman" w:cs="Times New Roman"/>
                <w:noProof/>
                <w:sz w:val="20"/>
                <w:szCs w:val="20"/>
                <w:lang w:eastAsia="en-US"/>
              </w:rPr>
              <w:t>câ</w:t>
            </w:r>
            <w:r w:rsidR="00071B69" w:rsidRPr="000043E1">
              <w:rPr>
                <w:rFonts w:eastAsia="Times New Roman" w:cs="Times New Roman"/>
                <w:noProof/>
                <w:sz w:val="20"/>
                <w:szCs w:val="20"/>
                <w:lang w:eastAsia="en-US"/>
              </w:rPr>
              <w:t>nd mama lucrează</w:t>
            </w:r>
          </w:p>
        </w:tc>
        <w:tc>
          <w:tcPr>
            <w:tcW w:w="1114" w:type="dxa"/>
            <w:tcBorders>
              <w:top w:val="nil"/>
              <w:left w:val="nil"/>
              <w:bottom w:val="single" w:sz="4" w:space="0" w:color="auto"/>
              <w:right w:val="single" w:sz="4" w:space="0" w:color="auto"/>
            </w:tcBorders>
            <w:shd w:val="clear" w:color="auto" w:fill="auto"/>
            <w:noWrap/>
          </w:tcPr>
          <w:p w14:paraId="36232CC2" w14:textId="16BC6A49" w:rsidR="0095697C" w:rsidRPr="000043E1" w:rsidRDefault="0095697C"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7E78E6ED" w14:textId="7C2AF315" w:rsidR="0095697C" w:rsidRPr="000043E1" w:rsidRDefault="0095697C"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hideMark/>
          </w:tcPr>
          <w:p w14:paraId="7F400F86" w14:textId="77777777" w:rsidR="0095697C" w:rsidRPr="000043E1" w:rsidRDefault="0095697C"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-0.285</w:t>
            </w:r>
          </w:p>
        </w:tc>
        <w:tc>
          <w:tcPr>
            <w:tcW w:w="0" w:type="auto"/>
            <w:tcBorders>
              <w:top w:val="nil"/>
              <w:left w:val="nil"/>
              <w:bottom w:val="single" w:sz="4" w:space="0" w:color="auto"/>
              <w:right w:val="single" w:sz="4" w:space="0" w:color="auto"/>
            </w:tcBorders>
            <w:shd w:val="clear" w:color="auto" w:fill="auto"/>
            <w:noWrap/>
            <w:hideMark/>
          </w:tcPr>
          <w:p w14:paraId="57A08A94" w14:textId="77777777" w:rsidR="0095697C" w:rsidRPr="000043E1" w:rsidRDefault="0095697C"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0.000</w:t>
            </w:r>
          </w:p>
        </w:tc>
      </w:tr>
      <w:tr w:rsidR="0095697C" w:rsidRPr="000043E1" w14:paraId="6E3F6F03"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tcPr>
          <w:p w14:paraId="2805944D" w14:textId="648F1AA8" w:rsidR="0095697C" w:rsidRPr="000043E1" w:rsidRDefault="00600422"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Avortul când femeia nu este căsătorită</w:t>
            </w:r>
          </w:p>
        </w:tc>
        <w:tc>
          <w:tcPr>
            <w:tcW w:w="1114" w:type="dxa"/>
            <w:tcBorders>
              <w:top w:val="nil"/>
              <w:left w:val="nil"/>
              <w:bottom w:val="single" w:sz="4" w:space="0" w:color="auto"/>
              <w:right w:val="single" w:sz="4" w:space="0" w:color="auto"/>
            </w:tcBorders>
            <w:shd w:val="clear" w:color="auto" w:fill="auto"/>
            <w:noWrap/>
          </w:tcPr>
          <w:p w14:paraId="79171E98" w14:textId="5AA9446D" w:rsidR="0095697C" w:rsidRPr="000043E1" w:rsidRDefault="0095697C"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06FD9825" w14:textId="25EB9B15" w:rsidR="0095697C" w:rsidRPr="000043E1" w:rsidRDefault="0095697C"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tcPr>
          <w:p w14:paraId="49C27EB6" w14:textId="277CF8E3" w:rsidR="0095697C"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0.263</w:t>
            </w:r>
          </w:p>
        </w:tc>
        <w:tc>
          <w:tcPr>
            <w:tcW w:w="0" w:type="auto"/>
            <w:tcBorders>
              <w:top w:val="nil"/>
              <w:left w:val="nil"/>
              <w:bottom w:val="single" w:sz="4" w:space="0" w:color="auto"/>
              <w:right w:val="single" w:sz="4" w:space="0" w:color="auto"/>
            </w:tcBorders>
            <w:shd w:val="clear" w:color="auto" w:fill="auto"/>
            <w:noWrap/>
          </w:tcPr>
          <w:p w14:paraId="4583D998" w14:textId="173243AE" w:rsidR="00600422"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0.000</w:t>
            </w:r>
          </w:p>
        </w:tc>
      </w:tr>
      <w:tr w:rsidR="00600422" w:rsidRPr="000043E1" w14:paraId="423C8C1C"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tcPr>
          <w:p w14:paraId="4A404031" w14:textId="17267CB6" w:rsidR="00600422" w:rsidRPr="000043E1" w:rsidRDefault="00600422"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Avortul când nu mai vrea mai mulți copii</w:t>
            </w:r>
          </w:p>
        </w:tc>
        <w:tc>
          <w:tcPr>
            <w:tcW w:w="1114" w:type="dxa"/>
            <w:tcBorders>
              <w:top w:val="nil"/>
              <w:left w:val="nil"/>
              <w:bottom w:val="single" w:sz="4" w:space="0" w:color="auto"/>
              <w:right w:val="single" w:sz="4" w:space="0" w:color="auto"/>
            </w:tcBorders>
            <w:shd w:val="clear" w:color="auto" w:fill="auto"/>
            <w:noWrap/>
          </w:tcPr>
          <w:p w14:paraId="1DEB6D85" w14:textId="77512E8F" w:rsidR="00600422"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0.196</w:t>
            </w:r>
          </w:p>
        </w:tc>
        <w:tc>
          <w:tcPr>
            <w:tcW w:w="1032" w:type="dxa"/>
            <w:tcBorders>
              <w:top w:val="nil"/>
              <w:left w:val="nil"/>
              <w:bottom w:val="single" w:sz="4" w:space="0" w:color="auto"/>
              <w:right w:val="single" w:sz="4" w:space="0" w:color="auto"/>
            </w:tcBorders>
            <w:shd w:val="clear" w:color="auto" w:fill="auto"/>
            <w:noWrap/>
          </w:tcPr>
          <w:p w14:paraId="6BD5595C" w14:textId="3E02F78C" w:rsidR="00600422"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w:t>
            </w:r>
            <w:r w:rsidR="007512C9" w:rsidRPr="000043E1">
              <w:rPr>
                <w:rFonts w:eastAsia="Times New Roman" w:cs="Times New Roman"/>
                <w:noProof/>
                <w:sz w:val="20"/>
                <w:szCs w:val="20"/>
                <w:lang w:eastAsia="en-US"/>
              </w:rPr>
              <w:t>001</w:t>
            </w:r>
          </w:p>
        </w:tc>
        <w:tc>
          <w:tcPr>
            <w:tcW w:w="1064" w:type="dxa"/>
            <w:tcBorders>
              <w:top w:val="nil"/>
              <w:left w:val="nil"/>
              <w:bottom w:val="single" w:sz="4" w:space="0" w:color="auto"/>
              <w:right w:val="single" w:sz="4" w:space="0" w:color="auto"/>
            </w:tcBorders>
            <w:shd w:val="clear" w:color="auto" w:fill="auto"/>
            <w:noWrap/>
          </w:tcPr>
          <w:p w14:paraId="72D21AA6" w14:textId="132C2A17" w:rsidR="00600422"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0.153</w:t>
            </w:r>
          </w:p>
        </w:tc>
        <w:tc>
          <w:tcPr>
            <w:tcW w:w="0" w:type="auto"/>
            <w:tcBorders>
              <w:top w:val="nil"/>
              <w:left w:val="nil"/>
              <w:bottom w:val="single" w:sz="4" w:space="0" w:color="auto"/>
              <w:right w:val="single" w:sz="4" w:space="0" w:color="auto"/>
            </w:tcBorders>
            <w:shd w:val="clear" w:color="auto" w:fill="auto"/>
            <w:noWrap/>
          </w:tcPr>
          <w:p w14:paraId="015558CE" w14:textId="3547D3DC" w:rsidR="00600422" w:rsidRPr="000043E1" w:rsidRDefault="00600422" w:rsidP="00880494">
            <w:pPr>
              <w:spacing w:line="276" w:lineRule="auto"/>
              <w:jc w:val="center"/>
              <w:rPr>
                <w:rFonts w:eastAsia="Times New Roman" w:cs="Times New Roman"/>
                <w:noProof/>
                <w:sz w:val="20"/>
                <w:szCs w:val="20"/>
                <w:lang w:eastAsia="en-US"/>
              </w:rPr>
            </w:pPr>
            <w:r w:rsidRPr="000043E1">
              <w:rPr>
                <w:rFonts w:eastAsia="Times New Roman" w:cs="Times New Roman"/>
                <w:noProof/>
                <w:sz w:val="20"/>
                <w:szCs w:val="20"/>
                <w:lang w:eastAsia="en-US"/>
              </w:rPr>
              <w:t>0.</w:t>
            </w:r>
            <w:r w:rsidR="00A86D4C" w:rsidRPr="000043E1">
              <w:rPr>
                <w:rFonts w:eastAsia="Times New Roman" w:cs="Times New Roman"/>
                <w:noProof/>
                <w:sz w:val="20"/>
                <w:szCs w:val="20"/>
                <w:lang w:eastAsia="en-US"/>
              </w:rPr>
              <w:t>039</w:t>
            </w:r>
          </w:p>
        </w:tc>
      </w:tr>
      <w:tr w:rsidR="00600422" w:rsidRPr="000043E1" w14:paraId="3C94B9F7"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tcPr>
          <w:p w14:paraId="7EF20A8B" w14:textId="5B7A19E4" w:rsidR="00600422" w:rsidRPr="000043E1" w:rsidRDefault="00300345"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Jobul c</w:t>
            </w:r>
            <w:r w:rsidR="00262E05" w:rsidRPr="000043E1">
              <w:rPr>
                <w:rFonts w:eastAsia="Times New Roman" w:cs="Times New Roman"/>
                <w:noProof/>
                <w:sz w:val="20"/>
                <w:szCs w:val="20"/>
                <w:lang w:eastAsia="en-US"/>
              </w:rPr>
              <w:t>e</w:t>
            </w:r>
            <w:r w:rsidRPr="000043E1">
              <w:rPr>
                <w:rFonts w:eastAsia="Times New Roman" w:cs="Times New Roman"/>
                <w:noProof/>
                <w:sz w:val="20"/>
                <w:szCs w:val="20"/>
                <w:lang w:eastAsia="en-US"/>
              </w:rPr>
              <w:t>l mai bun mod pentru o femeie să fie independentă</w:t>
            </w:r>
          </w:p>
        </w:tc>
        <w:tc>
          <w:tcPr>
            <w:tcW w:w="1114" w:type="dxa"/>
            <w:tcBorders>
              <w:top w:val="nil"/>
              <w:left w:val="nil"/>
              <w:bottom w:val="single" w:sz="4" w:space="0" w:color="auto"/>
              <w:right w:val="single" w:sz="4" w:space="0" w:color="auto"/>
            </w:tcBorders>
            <w:shd w:val="clear" w:color="auto" w:fill="auto"/>
            <w:noWrap/>
          </w:tcPr>
          <w:p w14:paraId="268B79C6" w14:textId="096B1292" w:rsidR="00600422" w:rsidRPr="000043E1" w:rsidRDefault="00600422"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4FCB5D65" w14:textId="39BFAD60" w:rsidR="00600422" w:rsidRPr="000043E1" w:rsidRDefault="00600422"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tcPr>
          <w:p w14:paraId="47CADBEF" w14:textId="4C24C5A8" w:rsidR="00600422" w:rsidRPr="000043E1" w:rsidRDefault="00600422" w:rsidP="00880494">
            <w:pPr>
              <w:spacing w:line="276" w:lineRule="auto"/>
              <w:jc w:val="center"/>
              <w:rPr>
                <w:rFonts w:eastAsia="Times New Roman" w:cs="Times New Roman"/>
                <w:noProof/>
                <w:sz w:val="20"/>
                <w:szCs w:val="20"/>
                <w:lang w:eastAsia="en-US"/>
              </w:rPr>
            </w:pPr>
          </w:p>
        </w:tc>
        <w:tc>
          <w:tcPr>
            <w:tcW w:w="0" w:type="auto"/>
            <w:tcBorders>
              <w:top w:val="nil"/>
              <w:left w:val="nil"/>
              <w:bottom w:val="single" w:sz="4" w:space="0" w:color="auto"/>
              <w:right w:val="single" w:sz="4" w:space="0" w:color="auto"/>
            </w:tcBorders>
            <w:shd w:val="clear" w:color="auto" w:fill="auto"/>
            <w:noWrap/>
          </w:tcPr>
          <w:p w14:paraId="4C643D69" w14:textId="0D09CDB1" w:rsidR="00600422" w:rsidRPr="000043E1" w:rsidRDefault="00600422" w:rsidP="00880494">
            <w:pPr>
              <w:spacing w:line="276" w:lineRule="auto"/>
              <w:jc w:val="center"/>
              <w:rPr>
                <w:rFonts w:eastAsia="Times New Roman" w:cs="Times New Roman"/>
                <w:noProof/>
                <w:sz w:val="20"/>
                <w:szCs w:val="20"/>
                <w:lang w:eastAsia="en-US"/>
              </w:rPr>
            </w:pPr>
          </w:p>
        </w:tc>
      </w:tr>
      <w:tr w:rsidR="00600422" w:rsidRPr="000043E1" w14:paraId="110A16AB"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hideMark/>
          </w:tcPr>
          <w:p w14:paraId="5951FEDD" w14:textId="77777777" w:rsidR="00600422" w:rsidRPr="000043E1" w:rsidRDefault="00600422"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Important în viață: Timp liber</w:t>
            </w:r>
          </w:p>
        </w:tc>
        <w:tc>
          <w:tcPr>
            <w:tcW w:w="1114" w:type="dxa"/>
            <w:tcBorders>
              <w:top w:val="nil"/>
              <w:left w:val="nil"/>
              <w:bottom w:val="single" w:sz="4" w:space="0" w:color="auto"/>
              <w:right w:val="single" w:sz="4" w:space="0" w:color="auto"/>
            </w:tcBorders>
            <w:shd w:val="clear" w:color="auto" w:fill="auto"/>
            <w:noWrap/>
            <w:hideMark/>
          </w:tcPr>
          <w:p w14:paraId="39AB565D"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-0.213</w:t>
            </w:r>
          </w:p>
        </w:tc>
        <w:tc>
          <w:tcPr>
            <w:tcW w:w="1032" w:type="dxa"/>
            <w:tcBorders>
              <w:top w:val="nil"/>
              <w:left w:val="nil"/>
              <w:bottom w:val="single" w:sz="4" w:space="0" w:color="auto"/>
              <w:right w:val="single" w:sz="4" w:space="0" w:color="auto"/>
            </w:tcBorders>
            <w:shd w:val="clear" w:color="auto" w:fill="auto"/>
            <w:noWrap/>
            <w:hideMark/>
          </w:tcPr>
          <w:p w14:paraId="7D1D097E"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0.022</w:t>
            </w:r>
          </w:p>
        </w:tc>
        <w:tc>
          <w:tcPr>
            <w:tcW w:w="1064" w:type="dxa"/>
            <w:tcBorders>
              <w:top w:val="nil"/>
              <w:left w:val="nil"/>
              <w:bottom w:val="single" w:sz="4" w:space="0" w:color="auto"/>
              <w:right w:val="single" w:sz="4" w:space="0" w:color="auto"/>
            </w:tcBorders>
            <w:shd w:val="clear" w:color="auto" w:fill="auto"/>
            <w:noWrap/>
          </w:tcPr>
          <w:p w14:paraId="5E023390" w14:textId="47CBC435" w:rsidR="00600422" w:rsidRPr="000043E1" w:rsidRDefault="00600422" w:rsidP="00880494">
            <w:pPr>
              <w:spacing w:line="276" w:lineRule="auto"/>
              <w:jc w:val="center"/>
              <w:rPr>
                <w:rFonts w:eastAsia="Times New Roman" w:cs="Times New Roman"/>
                <w:noProof/>
                <w:sz w:val="20"/>
                <w:szCs w:val="20"/>
                <w:lang w:eastAsia="en-US"/>
              </w:rPr>
            </w:pPr>
          </w:p>
        </w:tc>
        <w:tc>
          <w:tcPr>
            <w:tcW w:w="0" w:type="auto"/>
            <w:tcBorders>
              <w:top w:val="nil"/>
              <w:left w:val="nil"/>
              <w:bottom w:val="single" w:sz="4" w:space="0" w:color="auto"/>
              <w:right w:val="single" w:sz="4" w:space="0" w:color="auto"/>
            </w:tcBorders>
            <w:shd w:val="clear" w:color="auto" w:fill="auto"/>
            <w:noWrap/>
          </w:tcPr>
          <w:p w14:paraId="158100D8" w14:textId="27AA354E" w:rsidR="00600422" w:rsidRPr="000043E1" w:rsidRDefault="00600422" w:rsidP="00880494">
            <w:pPr>
              <w:spacing w:line="276" w:lineRule="auto"/>
              <w:jc w:val="center"/>
              <w:rPr>
                <w:rFonts w:eastAsia="Times New Roman" w:cs="Times New Roman"/>
                <w:noProof/>
                <w:sz w:val="20"/>
                <w:szCs w:val="20"/>
                <w:lang w:eastAsia="en-US"/>
              </w:rPr>
            </w:pPr>
          </w:p>
        </w:tc>
      </w:tr>
      <w:tr w:rsidR="00600422" w:rsidRPr="000043E1" w14:paraId="2335D4E4"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vAlign w:val="bottom"/>
            <w:hideMark/>
          </w:tcPr>
          <w:p w14:paraId="7C302AE4" w14:textId="77777777" w:rsidR="00600422" w:rsidRPr="000043E1" w:rsidRDefault="00600422"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Important pentru căsătoria de succes: același context social</w:t>
            </w:r>
          </w:p>
        </w:tc>
        <w:tc>
          <w:tcPr>
            <w:tcW w:w="1114" w:type="dxa"/>
            <w:tcBorders>
              <w:top w:val="nil"/>
              <w:left w:val="nil"/>
              <w:bottom w:val="single" w:sz="4" w:space="0" w:color="auto"/>
              <w:right w:val="single" w:sz="4" w:space="0" w:color="auto"/>
            </w:tcBorders>
            <w:shd w:val="clear" w:color="auto" w:fill="auto"/>
            <w:noWrap/>
          </w:tcPr>
          <w:p w14:paraId="5EEA6529" w14:textId="3BE48CE8" w:rsidR="00600422" w:rsidRPr="000043E1" w:rsidRDefault="00600422"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6137CB4E" w14:textId="4F604930" w:rsidR="00600422" w:rsidRPr="000043E1" w:rsidRDefault="00600422"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hideMark/>
          </w:tcPr>
          <w:p w14:paraId="347F6161"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-0.179</w:t>
            </w:r>
          </w:p>
        </w:tc>
        <w:tc>
          <w:tcPr>
            <w:tcW w:w="0" w:type="auto"/>
            <w:tcBorders>
              <w:top w:val="nil"/>
              <w:left w:val="nil"/>
              <w:bottom w:val="single" w:sz="4" w:space="0" w:color="auto"/>
              <w:right w:val="single" w:sz="4" w:space="0" w:color="auto"/>
            </w:tcBorders>
            <w:shd w:val="clear" w:color="auto" w:fill="auto"/>
            <w:noWrap/>
            <w:hideMark/>
          </w:tcPr>
          <w:p w14:paraId="15C78B40"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0.001</w:t>
            </w:r>
          </w:p>
        </w:tc>
      </w:tr>
      <w:tr w:rsidR="00600422" w:rsidRPr="000043E1" w14:paraId="05A39284"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hideMark/>
          </w:tcPr>
          <w:p w14:paraId="5126CD4F" w14:textId="6E220B8F" w:rsidR="00600422" w:rsidRPr="000043E1" w:rsidRDefault="00690D06"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Să fii casnică este la fel de satisfăcător</w:t>
            </w:r>
          </w:p>
        </w:tc>
        <w:tc>
          <w:tcPr>
            <w:tcW w:w="1114" w:type="dxa"/>
            <w:tcBorders>
              <w:top w:val="nil"/>
              <w:left w:val="nil"/>
              <w:bottom w:val="single" w:sz="4" w:space="0" w:color="auto"/>
              <w:right w:val="single" w:sz="4" w:space="0" w:color="auto"/>
            </w:tcBorders>
            <w:shd w:val="clear" w:color="auto" w:fill="auto"/>
            <w:noWrap/>
          </w:tcPr>
          <w:p w14:paraId="589F3287" w14:textId="6B3A45FA" w:rsidR="00600422" w:rsidRPr="000043E1" w:rsidRDefault="00600422" w:rsidP="00880494">
            <w:pPr>
              <w:spacing w:line="276" w:lineRule="auto"/>
              <w:jc w:val="center"/>
              <w:rPr>
                <w:rFonts w:eastAsia="Times New Roman" w:cs="Times New Roman"/>
                <w:noProof/>
                <w:sz w:val="20"/>
                <w:szCs w:val="20"/>
                <w:lang w:eastAsia="en-US"/>
              </w:rPr>
            </w:pPr>
          </w:p>
        </w:tc>
        <w:tc>
          <w:tcPr>
            <w:tcW w:w="1032" w:type="dxa"/>
            <w:tcBorders>
              <w:top w:val="nil"/>
              <w:left w:val="nil"/>
              <w:bottom w:val="single" w:sz="4" w:space="0" w:color="auto"/>
              <w:right w:val="single" w:sz="4" w:space="0" w:color="auto"/>
            </w:tcBorders>
            <w:shd w:val="clear" w:color="auto" w:fill="auto"/>
            <w:noWrap/>
          </w:tcPr>
          <w:p w14:paraId="6E625548" w14:textId="76EFDE91" w:rsidR="00600422" w:rsidRPr="000043E1" w:rsidRDefault="00600422" w:rsidP="00880494">
            <w:pPr>
              <w:spacing w:line="276" w:lineRule="auto"/>
              <w:jc w:val="center"/>
              <w:rPr>
                <w:rFonts w:eastAsia="Times New Roman" w:cs="Times New Roman"/>
                <w:noProof/>
                <w:sz w:val="20"/>
                <w:szCs w:val="20"/>
                <w:lang w:eastAsia="en-US"/>
              </w:rPr>
            </w:pPr>
          </w:p>
        </w:tc>
        <w:tc>
          <w:tcPr>
            <w:tcW w:w="1064" w:type="dxa"/>
            <w:tcBorders>
              <w:top w:val="nil"/>
              <w:left w:val="nil"/>
              <w:bottom w:val="single" w:sz="4" w:space="0" w:color="auto"/>
              <w:right w:val="single" w:sz="4" w:space="0" w:color="auto"/>
            </w:tcBorders>
            <w:shd w:val="clear" w:color="auto" w:fill="auto"/>
            <w:noWrap/>
            <w:hideMark/>
          </w:tcPr>
          <w:p w14:paraId="4D6EAF1B"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-0.270</w:t>
            </w:r>
          </w:p>
        </w:tc>
        <w:tc>
          <w:tcPr>
            <w:tcW w:w="0" w:type="auto"/>
            <w:tcBorders>
              <w:top w:val="nil"/>
              <w:left w:val="nil"/>
              <w:bottom w:val="single" w:sz="4" w:space="0" w:color="auto"/>
              <w:right w:val="single" w:sz="4" w:space="0" w:color="auto"/>
            </w:tcBorders>
            <w:shd w:val="clear" w:color="auto" w:fill="auto"/>
            <w:noWrap/>
            <w:hideMark/>
          </w:tcPr>
          <w:p w14:paraId="2A4073B4"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0.000</w:t>
            </w:r>
          </w:p>
        </w:tc>
      </w:tr>
      <w:tr w:rsidR="00600422" w:rsidRPr="000043E1" w14:paraId="3A6940EA" w14:textId="77777777" w:rsidTr="00946BD5">
        <w:trPr>
          <w:trHeight w:hRule="exact" w:val="306"/>
        </w:trPr>
        <w:tc>
          <w:tcPr>
            <w:tcW w:w="5349" w:type="dxa"/>
            <w:tcBorders>
              <w:top w:val="nil"/>
              <w:left w:val="single" w:sz="4" w:space="0" w:color="auto"/>
              <w:bottom w:val="single" w:sz="4" w:space="0" w:color="auto"/>
              <w:right w:val="single" w:sz="4" w:space="0" w:color="auto"/>
            </w:tcBorders>
            <w:shd w:val="clear" w:color="auto" w:fill="auto"/>
            <w:noWrap/>
            <w:vAlign w:val="bottom"/>
            <w:hideMark/>
          </w:tcPr>
          <w:p w14:paraId="0F494D41" w14:textId="2CCAC377" w:rsidR="00600422" w:rsidRPr="000043E1" w:rsidRDefault="00262E05"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Câ</w:t>
            </w:r>
            <w:r w:rsidR="00600422" w:rsidRPr="000043E1">
              <w:rPr>
                <w:rFonts w:eastAsia="Times New Roman" w:cs="Times New Roman"/>
                <w:noProof/>
                <w:sz w:val="20"/>
                <w:szCs w:val="20"/>
                <w:lang w:eastAsia="en-US"/>
              </w:rPr>
              <w:t>t de des merge la biserică</w:t>
            </w:r>
          </w:p>
        </w:tc>
        <w:tc>
          <w:tcPr>
            <w:tcW w:w="1114" w:type="dxa"/>
            <w:tcBorders>
              <w:top w:val="nil"/>
              <w:left w:val="nil"/>
              <w:bottom w:val="single" w:sz="4" w:space="0" w:color="auto"/>
              <w:right w:val="single" w:sz="4" w:space="0" w:color="auto"/>
            </w:tcBorders>
            <w:shd w:val="clear" w:color="auto" w:fill="auto"/>
            <w:noWrap/>
            <w:hideMark/>
          </w:tcPr>
          <w:p w14:paraId="0A256C6A"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0.252</w:t>
            </w:r>
          </w:p>
        </w:tc>
        <w:tc>
          <w:tcPr>
            <w:tcW w:w="1032" w:type="dxa"/>
            <w:tcBorders>
              <w:top w:val="nil"/>
              <w:left w:val="nil"/>
              <w:bottom w:val="single" w:sz="4" w:space="0" w:color="auto"/>
              <w:right w:val="single" w:sz="4" w:space="0" w:color="auto"/>
            </w:tcBorders>
            <w:shd w:val="clear" w:color="auto" w:fill="auto"/>
            <w:noWrap/>
            <w:hideMark/>
          </w:tcPr>
          <w:p w14:paraId="58BCE204"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0.001</w:t>
            </w:r>
          </w:p>
        </w:tc>
        <w:tc>
          <w:tcPr>
            <w:tcW w:w="1064" w:type="dxa"/>
            <w:tcBorders>
              <w:top w:val="nil"/>
              <w:left w:val="nil"/>
              <w:bottom w:val="single" w:sz="4" w:space="0" w:color="auto"/>
              <w:right w:val="single" w:sz="4" w:space="0" w:color="auto"/>
            </w:tcBorders>
            <w:shd w:val="clear" w:color="auto" w:fill="auto"/>
            <w:noWrap/>
            <w:hideMark/>
          </w:tcPr>
          <w:p w14:paraId="6137A68B"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0.149</w:t>
            </w:r>
          </w:p>
        </w:tc>
        <w:tc>
          <w:tcPr>
            <w:tcW w:w="0" w:type="auto"/>
            <w:tcBorders>
              <w:top w:val="nil"/>
              <w:left w:val="nil"/>
              <w:bottom w:val="single" w:sz="4" w:space="0" w:color="auto"/>
              <w:right w:val="single" w:sz="4" w:space="0" w:color="auto"/>
            </w:tcBorders>
            <w:shd w:val="clear" w:color="auto" w:fill="auto"/>
            <w:noWrap/>
            <w:hideMark/>
          </w:tcPr>
          <w:p w14:paraId="2EFCFC56"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0.003</w:t>
            </w:r>
          </w:p>
        </w:tc>
      </w:tr>
      <w:tr w:rsidR="00600422" w:rsidRPr="000043E1" w14:paraId="378F6A89" w14:textId="77777777" w:rsidTr="00946BD5">
        <w:trPr>
          <w:trHeight w:hRule="exact" w:val="306"/>
        </w:trPr>
        <w:tc>
          <w:tcPr>
            <w:tcW w:w="53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C2A65" w14:textId="77777777" w:rsidR="00600422" w:rsidRPr="000043E1" w:rsidRDefault="00600422" w:rsidP="004E1FE2">
            <w:pPr>
              <w:spacing w:line="276" w:lineRule="auto"/>
              <w:jc w:val="both"/>
              <w:rPr>
                <w:rFonts w:eastAsia="Times New Roman" w:cs="Times New Roman"/>
                <w:noProof/>
                <w:sz w:val="20"/>
                <w:szCs w:val="20"/>
                <w:lang w:eastAsia="en-US"/>
              </w:rPr>
            </w:pPr>
            <w:r w:rsidRPr="000043E1">
              <w:rPr>
                <w:rFonts w:eastAsia="Times New Roman" w:cs="Times New Roman"/>
                <w:noProof/>
                <w:sz w:val="20"/>
                <w:szCs w:val="20"/>
                <w:lang w:eastAsia="en-US"/>
              </w:rPr>
              <w:t xml:space="preserve">Vârsta la momentul anchetei </w:t>
            </w:r>
          </w:p>
        </w:tc>
        <w:tc>
          <w:tcPr>
            <w:tcW w:w="1114" w:type="dxa"/>
            <w:tcBorders>
              <w:top w:val="single" w:sz="4" w:space="0" w:color="auto"/>
              <w:left w:val="nil"/>
              <w:bottom w:val="single" w:sz="4" w:space="0" w:color="auto"/>
              <w:right w:val="single" w:sz="4" w:space="0" w:color="auto"/>
            </w:tcBorders>
            <w:shd w:val="clear" w:color="auto" w:fill="auto"/>
            <w:noWrap/>
            <w:hideMark/>
          </w:tcPr>
          <w:p w14:paraId="69235947"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-0.210</w:t>
            </w:r>
          </w:p>
        </w:tc>
        <w:tc>
          <w:tcPr>
            <w:tcW w:w="1032" w:type="dxa"/>
            <w:tcBorders>
              <w:top w:val="single" w:sz="4" w:space="0" w:color="auto"/>
              <w:left w:val="nil"/>
              <w:bottom w:val="single" w:sz="4" w:space="0" w:color="auto"/>
              <w:right w:val="single" w:sz="4" w:space="0" w:color="auto"/>
            </w:tcBorders>
            <w:shd w:val="clear" w:color="auto" w:fill="auto"/>
            <w:noWrap/>
            <w:hideMark/>
          </w:tcPr>
          <w:p w14:paraId="0C24EAEA"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0.021</w:t>
            </w:r>
          </w:p>
        </w:tc>
        <w:tc>
          <w:tcPr>
            <w:tcW w:w="1064" w:type="dxa"/>
            <w:tcBorders>
              <w:top w:val="single" w:sz="4" w:space="0" w:color="auto"/>
              <w:left w:val="nil"/>
              <w:bottom w:val="single" w:sz="4" w:space="0" w:color="auto"/>
              <w:right w:val="single" w:sz="4" w:space="0" w:color="auto"/>
            </w:tcBorders>
            <w:shd w:val="clear" w:color="auto" w:fill="auto"/>
            <w:noWrap/>
            <w:hideMark/>
          </w:tcPr>
          <w:p w14:paraId="7F54B89E"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-0.221</w:t>
            </w:r>
          </w:p>
        </w:tc>
        <w:tc>
          <w:tcPr>
            <w:tcW w:w="0" w:type="auto"/>
            <w:tcBorders>
              <w:top w:val="single" w:sz="4" w:space="0" w:color="auto"/>
              <w:left w:val="nil"/>
              <w:bottom w:val="single" w:sz="4" w:space="0" w:color="auto"/>
              <w:right w:val="single" w:sz="4" w:space="0" w:color="auto"/>
            </w:tcBorders>
            <w:shd w:val="clear" w:color="auto" w:fill="auto"/>
            <w:noWrap/>
            <w:hideMark/>
          </w:tcPr>
          <w:p w14:paraId="703B8CA4" w14:textId="77777777" w:rsidR="00600422" w:rsidRPr="000043E1" w:rsidRDefault="00600422"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0.000</w:t>
            </w:r>
          </w:p>
        </w:tc>
      </w:tr>
      <w:tr w:rsidR="00690D06" w:rsidRPr="000043E1" w14:paraId="5C769294" w14:textId="77777777" w:rsidTr="00946BD5">
        <w:trPr>
          <w:trHeight w:hRule="exact" w:val="306"/>
        </w:trPr>
        <w:tc>
          <w:tcPr>
            <w:tcW w:w="5349" w:type="dxa"/>
            <w:tcBorders>
              <w:top w:val="single" w:sz="4" w:space="0" w:color="auto"/>
              <w:left w:val="single" w:sz="4" w:space="0" w:color="auto"/>
              <w:bottom w:val="single" w:sz="4" w:space="0" w:color="auto"/>
              <w:right w:val="single" w:sz="4" w:space="0" w:color="auto"/>
            </w:tcBorders>
            <w:shd w:val="clear" w:color="auto" w:fill="auto"/>
            <w:noWrap/>
          </w:tcPr>
          <w:p w14:paraId="13F523AB" w14:textId="74038AB9" w:rsidR="00690D06" w:rsidRPr="000043E1" w:rsidRDefault="00690D06" w:rsidP="004E1FE2">
            <w:pPr>
              <w:spacing w:line="276" w:lineRule="auto"/>
              <w:jc w:val="both"/>
              <w:rPr>
                <w:rFonts w:eastAsia="Times New Roman" w:cs="Times New Roman"/>
                <w:noProof/>
                <w:sz w:val="20"/>
                <w:szCs w:val="20"/>
                <w:lang w:eastAsia="en-US"/>
              </w:rPr>
            </w:pPr>
            <w:r w:rsidRPr="000043E1">
              <w:rPr>
                <w:rFonts w:cs="Times New Roman"/>
                <w:noProof/>
                <w:sz w:val="20"/>
                <w:szCs w:val="20"/>
              </w:rPr>
              <w:t>Biserica oferă răspunsuri la probleme morale</w:t>
            </w:r>
          </w:p>
        </w:tc>
        <w:tc>
          <w:tcPr>
            <w:tcW w:w="1114" w:type="dxa"/>
            <w:tcBorders>
              <w:top w:val="single" w:sz="4" w:space="0" w:color="auto"/>
              <w:left w:val="nil"/>
              <w:bottom w:val="single" w:sz="4" w:space="0" w:color="auto"/>
              <w:right w:val="single" w:sz="4" w:space="0" w:color="auto"/>
            </w:tcBorders>
            <w:shd w:val="clear" w:color="auto" w:fill="auto"/>
            <w:noWrap/>
          </w:tcPr>
          <w:p w14:paraId="3E66256C" w14:textId="259AE486" w:rsidR="00690D06" w:rsidRPr="000043E1" w:rsidRDefault="00690D06" w:rsidP="00880494">
            <w:pPr>
              <w:spacing w:line="276" w:lineRule="auto"/>
              <w:jc w:val="center"/>
              <w:rPr>
                <w:rFonts w:eastAsia="Times New Roman" w:cs="Times New Roman"/>
                <w:bCs/>
                <w:noProof/>
                <w:sz w:val="20"/>
                <w:szCs w:val="20"/>
                <w:lang w:eastAsia="en-US"/>
              </w:rPr>
            </w:pPr>
          </w:p>
        </w:tc>
        <w:tc>
          <w:tcPr>
            <w:tcW w:w="1032" w:type="dxa"/>
            <w:tcBorders>
              <w:top w:val="single" w:sz="4" w:space="0" w:color="auto"/>
              <w:left w:val="nil"/>
              <w:bottom w:val="single" w:sz="4" w:space="0" w:color="auto"/>
              <w:right w:val="single" w:sz="4" w:space="0" w:color="auto"/>
            </w:tcBorders>
            <w:shd w:val="clear" w:color="auto" w:fill="auto"/>
            <w:noWrap/>
          </w:tcPr>
          <w:p w14:paraId="6FB672F4" w14:textId="54BB0425" w:rsidR="00690D06" w:rsidRPr="000043E1" w:rsidRDefault="00690D06" w:rsidP="00880494">
            <w:pPr>
              <w:spacing w:line="276" w:lineRule="auto"/>
              <w:jc w:val="center"/>
              <w:rPr>
                <w:rFonts w:eastAsia="Times New Roman" w:cs="Times New Roman"/>
                <w:bCs/>
                <w:noProof/>
                <w:sz w:val="20"/>
                <w:szCs w:val="20"/>
                <w:lang w:eastAsia="en-US"/>
              </w:rPr>
            </w:pPr>
          </w:p>
        </w:tc>
        <w:tc>
          <w:tcPr>
            <w:tcW w:w="1064" w:type="dxa"/>
            <w:tcBorders>
              <w:top w:val="single" w:sz="4" w:space="0" w:color="auto"/>
              <w:left w:val="nil"/>
              <w:bottom w:val="single" w:sz="4" w:space="0" w:color="auto"/>
              <w:right w:val="single" w:sz="4" w:space="0" w:color="auto"/>
            </w:tcBorders>
            <w:shd w:val="clear" w:color="auto" w:fill="auto"/>
            <w:noWrap/>
          </w:tcPr>
          <w:p w14:paraId="4564E8DC" w14:textId="1069DBD5" w:rsidR="00690D06" w:rsidRPr="000043E1" w:rsidRDefault="00690D06" w:rsidP="00880494">
            <w:pPr>
              <w:spacing w:line="276" w:lineRule="auto"/>
              <w:jc w:val="center"/>
              <w:rPr>
                <w:rFonts w:eastAsia="Times New Roman" w:cs="Times New Roman"/>
                <w:bCs/>
                <w:noProof/>
                <w:sz w:val="20"/>
                <w:szCs w:val="20"/>
                <w:lang w:eastAsia="en-US"/>
              </w:rPr>
            </w:pPr>
          </w:p>
        </w:tc>
        <w:tc>
          <w:tcPr>
            <w:tcW w:w="0" w:type="auto"/>
            <w:tcBorders>
              <w:top w:val="single" w:sz="4" w:space="0" w:color="auto"/>
              <w:left w:val="nil"/>
              <w:bottom w:val="single" w:sz="4" w:space="0" w:color="auto"/>
              <w:right w:val="single" w:sz="4" w:space="0" w:color="auto"/>
            </w:tcBorders>
            <w:shd w:val="clear" w:color="auto" w:fill="auto"/>
            <w:noWrap/>
          </w:tcPr>
          <w:p w14:paraId="4B462141" w14:textId="7102B86B" w:rsidR="00690D06" w:rsidRPr="000043E1" w:rsidRDefault="00690D06" w:rsidP="00880494">
            <w:pPr>
              <w:spacing w:line="276" w:lineRule="auto"/>
              <w:jc w:val="center"/>
              <w:rPr>
                <w:rFonts w:eastAsia="Times New Roman" w:cs="Times New Roman"/>
                <w:bCs/>
                <w:noProof/>
                <w:sz w:val="20"/>
                <w:szCs w:val="20"/>
                <w:lang w:eastAsia="en-US"/>
              </w:rPr>
            </w:pPr>
          </w:p>
        </w:tc>
      </w:tr>
      <w:tr w:rsidR="00690D06" w:rsidRPr="000043E1" w14:paraId="2C88A272" w14:textId="77777777" w:rsidTr="00946BD5">
        <w:trPr>
          <w:trHeight w:hRule="exact" w:val="306"/>
        </w:trPr>
        <w:tc>
          <w:tcPr>
            <w:tcW w:w="5349" w:type="dxa"/>
            <w:tcBorders>
              <w:top w:val="single" w:sz="4" w:space="0" w:color="auto"/>
              <w:left w:val="single" w:sz="4" w:space="0" w:color="auto"/>
              <w:bottom w:val="single" w:sz="4" w:space="0" w:color="auto"/>
              <w:right w:val="single" w:sz="4" w:space="0" w:color="auto"/>
            </w:tcBorders>
            <w:shd w:val="clear" w:color="auto" w:fill="auto"/>
            <w:noWrap/>
          </w:tcPr>
          <w:p w14:paraId="51B30253" w14:textId="39252FBC" w:rsidR="00690D06" w:rsidRPr="000043E1" w:rsidRDefault="00690D06" w:rsidP="004E1FE2">
            <w:pPr>
              <w:spacing w:line="276" w:lineRule="auto"/>
              <w:jc w:val="both"/>
              <w:rPr>
                <w:rFonts w:eastAsia="Times New Roman" w:cs="Times New Roman"/>
                <w:noProof/>
                <w:sz w:val="20"/>
                <w:szCs w:val="20"/>
                <w:lang w:eastAsia="en-US"/>
              </w:rPr>
            </w:pPr>
            <w:r w:rsidRPr="000043E1">
              <w:rPr>
                <w:rFonts w:cs="Times New Roman"/>
                <w:noProof/>
                <w:sz w:val="20"/>
                <w:szCs w:val="20"/>
              </w:rPr>
              <w:t>Biserica oferă răspunsuri la probleme sociale</w:t>
            </w:r>
          </w:p>
        </w:tc>
        <w:tc>
          <w:tcPr>
            <w:tcW w:w="1114" w:type="dxa"/>
            <w:tcBorders>
              <w:top w:val="single" w:sz="4" w:space="0" w:color="auto"/>
              <w:left w:val="nil"/>
              <w:bottom w:val="single" w:sz="4" w:space="0" w:color="auto"/>
              <w:right w:val="single" w:sz="4" w:space="0" w:color="auto"/>
            </w:tcBorders>
            <w:shd w:val="clear" w:color="auto" w:fill="auto"/>
            <w:noWrap/>
          </w:tcPr>
          <w:p w14:paraId="5B6CFA8D" w14:textId="50CD5A01" w:rsidR="00690D06" w:rsidRPr="000043E1" w:rsidRDefault="00690D06" w:rsidP="00880494">
            <w:pPr>
              <w:spacing w:line="276" w:lineRule="auto"/>
              <w:jc w:val="center"/>
              <w:rPr>
                <w:rFonts w:eastAsia="Times New Roman" w:cs="Times New Roman"/>
                <w:bCs/>
                <w:noProof/>
                <w:sz w:val="20"/>
                <w:szCs w:val="20"/>
                <w:lang w:eastAsia="en-US"/>
              </w:rPr>
            </w:pPr>
          </w:p>
        </w:tc>
        <w:tc>
          <w:tcPr>
            <w:tcW w:w="1032" w:type="dxa"/>
            <w:tcBorders>
              <w:top w:val="single" w:sz="4" w:space="0" w:color="auto"/>
              <w:left w:val="nil"/>
              <w:bottom w:val="single" w:sz="4" w:space="0" w:color="auto"/>
              <w:right w:val="single" w:sz="4" w:space="0" w:color="auto"/>
            </w:tcBorders>
            <w:shd w:val="clear" w:color="auto" w:fill="auto"/>
            <w:noWrap/>
          </w:tcPr>
          <w:p w14:paraId="7ED4C93D" w14:textId="423D9D6E" w:rsidR="00690D06" w:rsidRPr="000043E1" w:rsidRDefault="00690D06" w:rsidP="00880494">
            <w:pPr>
              <w:spacing w:line="276" w:lineRule="auto"/>
              <w:jc w:val="center"/>
              <w:rPr>
                <w:rFonts w:eastAsia="Times New Roman" w:cs="Times New Roman"/>
                <w:bCs/>
                <w:noProof/>
                <w:sz w:val="20"/>
                <w:szCs w:val="20"/>
                <w:lang w:eastAsia="en-US"/>
              </w:rPr>
            </w:pPr>
          </w:p>
        </w:tc>
        <w:tc>
          <w:tcPr>
            <w:tcW w:w="1064" w:type="dxa"/>
            <w:tcBorders>
              <w:top w:val="single" w:sz="4" w:space="0" w:color="auto"/>
              <w:left w:val="nil"/>
              <w:bottom w:val="single" w:sz="4" w:space="0" w:color="auto"/>
              <w:right w:val="single" w:sz="4" w:space="0" w:color="auto"/>
            </w:tcBorders>
            <w:shd w:val="clear" w:color="auto" w:fill="auto"/>
            <w:noWrap/>
          </w:tcPr>
          <w:p w14:paraId="44391714" w14:textId="09103752" w:rsidR="00690D06" w:rsidRPr="000043E1" w:rsidRDefault="00690D06" w:rsidP="00880494">
            <w:pPr>
              <w:spacing w:line="276" w:lineRule="auto"/>
              <w:jc w:val="center"/>
              <w:rPr>
                <w:rFonts w:eastAsia="Times New Roman" w:cs="Times New Roman"/>
                <w:bCs/>
                <w:noProof/>
                <w:sz w:val="20"/>
                <w:szCs w:val="20"/>
                <w:lang w:eastAsia="en-US"/>
              </w:rPr>
            </w:pPr>
          </w:p>
        </w:tc>
        <w:tc>
          <w:tcPr>
            <w:tcW w:w="0" w:type="auto"/>
            <w:tcBorders>
              <w:top w:val="single" w:sz="4" w:space="0" w:color="auto"/>
              <w:left w:val="nil"/>
              <w:bottom w:val="single" w:sz="4" w:space="0" w:color="auto"/>
              <w:right w:val="single" w:sz="4" w:space="0" w:color="auto"/>
            </w:tcBorders>
            <w:shd w:val="clear" w:color="auto" w:fill="auto"/>
            <w:noWrap/>
          </w:tcPr>
          <w:p w14:paraId="5D374616" w14:textId="482330B4" w:rsidR="00690D06" w:rsidRPr="000043E1" w:rsidRDefault="00690D06" w:rsidP="00880494">
            <w:pPr>
              <w:spacing w:line="276" w:lineRule="auto"/>
              <w:jc w:val="center"/>
              <w:rPr>
                <w:rFonts w:eastAsia="Times New Roman" w:cs="Times New Roman"/>
                <w:bCs/>
                <w:noProof/>
                <w:sz w:val="20"/>
                <w:szCs w:val="20"/>
                <w:lang w:eastAsia="en-US"/>
              </w:rPr>
            </w:pPr>
          </w:p>
        </w:tc>
      </w:tr>
      <w:tr w:rsidR="00690D06" w:rsidRPr="000043E1" w14:paraId="67361B98" w14:textId="77777777" w:rsidTr="00946BD5">
        <w:trPr>
          <w:trHeight w:hRule="exact" w:val="306"/>
        </w:trPr>
        <w:tc>
          <w:tcPr>
            <w:tcW w:w="5349" w:type="dxa"/>
            <w:tcBorders>
              <w:top w:val="single" w:sz="4" w:space="0" w:color="auto"/>
              <w:left w:val="single" w:sz="4" w:space="0" w:color="auto"/>
              <w:bottom w:val="single" w:sz="4" w:space="0" w:color="auto"/>
              <w:right w:val="single" w:sz="4" w:space="0" w:color="auto"/>
            </w:tcBorders>
            <w:shd w:val="clear" w:color="auto" w:fill="auto"/>
            <w:noWrap/>
          </w:tcPr>
          <w:p w14:paraId="5870A4B0" w14:textId="2B235501" w:rsidR="00690D06" w:rsidRPr="000043E1" w:rsidRDefault="00690D06" w:rsidP="004E1FE2">
            <w:pPr>
              <w:spacing w:line="276" w:lineRule="auto"/>
              <w:jc w:val="both"/>
              <w:rPr>
                <w:rFonts w:eastAsia="Times New Roman" w:cs="Times New Roman"/>
                <w:noProof/>
                <w:sz w:val="20"/>
                <w:szCs w:val="20"/>
                <w:lang w:eastAsia="en-US"/>
              </w:rPr>
            </w:pPr>
            <w:r w:rsidRPr="000043E1">
              <w:rPr>
                <w:rFonts w:cs="Times New Roman"/>
                <w:noProof/>
                <w:sz w:val="20"/>
                <w:szCs w:val="20"/>
              </w:rPr>
              <w:t>Biserica oferă răspunsuri la probleme de familie</w:t>
            </w:r>
          </w:p>
        </w:tc>
        <w:tc>
          <w:tcPr>
            <w:tcW w:w="1114" w:type="dxa"/>
            <w:tcBorders>
              <w:top w:val="single" w:sz="4" w:space="0" w:color="auto"/>
              <w:left w:val="nil"/>
              <w:bottom w:val="single" w:sz="4" w:space="0" w:color="auto"/>
              <w:right w:val="single" w:sz="4" w:space="0" w:color="auto"/>
            </w:tcBorders>
            <w:shd w:val="clear" w:color="auto" w:fill="auto"/>
            <w:noWrap/>
          </w:tcPr>
          <w:p w14:paraId="746AEAB2" w14:textId="3C888248" w:rsidR="00690D06" w:rsidRPr="000043E1" w:rsidRDefault="0039723A"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-0.365</w:t>
            </w:r>
          </w:p>
        </w:tc>
        <w:tc>
          <w:tcPr>
            <w:tcW w:w="1032" w:type="dxa"/>
            <w:tcBorders>
              <w:top w:val="single" w:sz="4" w:space="0" w:color="auto"/>
              <w:left w:val="nil"/>
              <w:bottom w:val="single" w:sz="4" w:space="0" w:color="auto"/>
              <w:right w:val="single" w:sz="4" w:space="0" w:color="auto"/>
            </w:tcBorders>
            <w:shd w:val="clear" w:color="auto" w:fill="auto"/>
            <w:noWrap/>
          </w:tcPr>
          <w:p w14:paraId="44BAAB0C" w14:textId="62FC1D31" w:rsidR="00690D06" w:rsidRPr="000043E1" w:rsidRDefault="0039723A" w:rsidP="00880494">
            <w:pPr>
              <w:spacing w:line="276" w:lineRule="auto"/>
              <w:jc w:val="center"/>
              <w:rPr>
                <w:rFonts w:eastAsia="Times New Roman" w:cs="Times New Roman"/>
                <w:bCs/>
                <w:noProof/>
                <w:sz w:val="20"/>
                <w:szCs w:val="20"/>
                <w:lang w:eastAsia="en-US"/>
              </w:rPr>
            </w:pPr>
            <w:r w:rsidRPr="000043E1">
              <w:rPr>
                <w:rFonts w:eastAsia="Times New Roman" w:cs="Times New Roman"/>
                <w:bCs/>
                <w:noProof/>
                <w:sz w:val="20"/>
                <w:szCs w:val="20"/>
                <w:lang w:eastAsia="en-US"/>
              </w:rPr>
              <w:t>0.001</w:t>
            </w:r>
          </w:p>
        </w:tc>
        <w:tc>
          <w:tcPr>
            <w:tcW w:w="1064" w:type="dxa"/>
            <w:tcBorders>
              <w:top w:val="single" w:sz="4" w:space="0" w:color="auto"/>
              <w:left w:val="nil"/>
              <w:bottom w:val="single" w:sz="4" w:space="0" w:color="auto"/>
              <w:right w:val="single" w:sz="4" w:space="0" w:color="auto"/>
            </w:tcBorders>
            <w:shd w:val="clear" w:color="auto" w:fill="auto"/>
            <w:noWrap/>
          </w:tcPr>
          <w:p w14:paraId="4840B2EA" w14:textId="47852095" w:rsidR="00690D06" w:rsidRPr="000043E1" w:rsidRDefault="00690D06" w:rsidP="00880494">
            <w:pPr>
              <w:spacing w:line="276" w:lineRule="auto"/>
              <w:jc w:val="center"/>
              <w:rPr>
                <w:rFonts w:eastAsia="Times New Roman" w:cs="Times New Roman"/>
                <w:bCs/>
                <w:noProof/>
                <w:sz w:val="20"/>
                <w:szCs w:val="20"/>
                <w:lang w:eastAsia="en-US"/>
              </w:rPr>
            </w:pPr>
          </w:p>
        </w:tc>
        <w:tc>
          <w:tcPr>
            <w:tcW w:w="0" w:type="auto"/>
            <w:tcBorders>
              <w:top w:val="single" w:sz="4" w:space="0" w:color="auto"/>
              <w:left w:val="nil"/>
              <w:bottom w:val="single" w:sz="4" w:space="0" w:color="auto"/>
              <w:right w:val="single" w:sz="4" w:space="0" w:color="auto"/>
            </w:tcBorders>
            <w:shd w:val="clear" w:color="auto" w:fill="auto"/>
            <w:noWrap/>
          </w:tcPr>
          <w:p w14:paraId="751CA6C0" w14:textId="4E26F4AB" w:rsidR="00690D06" w:rsidRPr="000043E1" w:rsidRDefault="00690D06" w:rsidP="00880494">
            <w:pPr>
              <w:spacing w:line="276" w:lineRule="auto"/>
              <w:jc w:val="center"/>
              <w:rPr>
                <w:rFonts w:eastAsia="Times New Roman" w:cs="Times New Roman"/>
                <w:bCs/>
                <w:noProof/>
                <w:sz w:val="20"/>
                <w:szCs w:val="20"/>
                <w:lang w:eastAsia="en-US"/>
              </w:rPr>
            </w:pPr>
          </w:p>
        </w:tc>
      </w:tr>
    </w:tbl>
    <w:p w14:paraId="276F9B95" w14:textId="2583C439" w:rsidR="00493700" w:rsidRDefault="00BE468E" w:rsidP="004E1FE2">
      <w:pPr>
        <w:pStyle w:val="NoSpacing"/>
        <w:spacing w:line="276" w:lineRule="auto"/>
        <w:jc w:val="both"/>
        <w:rPr>
          <w:rFonts w:cs="Times New Roman"/>
          <w:noProof/>
          <w:szCs w:val="24"/>
          <w:lang w:val="ro-RO"/>
        </w:rPr>
      </w:pPr>
      <w:r w:rsidRPr="000043E1">
        <w:rPr>
          <w:rFonts w:cs="Times New Roman"/>
          <w:noProof/>
          <w:szCs w:val="24"/>
          <w:lang w:val="ro-RO"/>
        </w:rPr>
        <w:t>Sursa</w:t>
      </w:r>
      <w:r w:rsidRPr="00CC2C39">
        <w:rPr>
          <w:rFonts w:cs="Times New Roman"/>
          <w:noProof/>
          <w:szCs w:val="24"/>
          <w:lang w:val="ro-RO"/>
        </w:rPr>
        <w:t xml:space="preserve"> : EVS România 1993 si 2008, prelucrările autorului</w:t>
      </w:r>
    </w:p>
    <w:p w14:paraId="1EE35289" w14:textId="77777777" w:rsidR="00D44B27" w:rsidRDefault="00D44B27" w:rsidP="00D44B27">
      <w:pPr>
        <w:pStyle w:val="NoSpacing"/>
        <w:spacing w:line="276" w:lineRule="auto"/>
        <w:ind w:firstLine="708"/>
        <w:jc w:val="both"/>
        <w:rPr>
          <w:rFonts w:cs="Times New Roman"/>
          <w:noProof/>
          <w:sz w:val="24"/>
          <w:szCs w:val="24"/>
          <w:lang w:val="ro-RO"/>
        </w:rPr>
      </w:pPr>
    </w:p>
    <w:p w14:paraId="11E2155C" w14:textId="77777777" w:rsidR="00D44B27" w:rsidRPr="00D44B27" w:rsidRDefault="00D44B27" w:rsidP="00D44B27">
      <w:pPr>
        <w:pStyle w:val="NoSpacing"/>
        <w:spacing w:line="276" w:lineRule="auto"/>
        <w:jc w:val="both"/>
        <w:rPr>
          <w:rFonts w:cs="Times New Roman"/>
          <w:b/>
          <w:noProof/>
          <w:sz w:val="24"/>
          <w:szCs w:val="24"/>
          <w:lang w:val="ro-RO"/>
        </w:rPr>
      </w:pPr>
      <w:r w:rsidRPr="00D44B27">
        <w:rPr>
          <w:rFonts w:cs="Times New Roman"/>
          <w:b/>
          <w:noProof/>
          <w:sz w:val="24"/>
          <w:szCs w:val="24"/>
          <w:lang w:val="ro-RO"/>
        </w:rPr>
        <w:t>Analiza efectului valorilor asupra devalorizării căsătoriei</w:t>
      </w:r>
    </w:p>
    <w:p w14:paraId="4B0B8F8E" w14:textId="77777777" w:rsidR="00E50F41" w:rsidRPr="00CC2C39" w:rsidRDefault="00E50F41" w:rsidP="004E1FE2">
      <w:pPr>
        <w:pStyle w:val="NoSpacing"/>
        <w:spacing w:line="276" w:lineRule="auto"/>
        <w:jc w:val="both"/>
        <w:rPr>
          <w:rFonts w:cs="Times New Roman"/>
          <w:noProof/>
          <w:szCs w:val="24"/>
          <w:lang w:val="ro-RO"/>
        </w:rPr>
      </w:pPr>
    </w:p>
    <w:p w14:paraId="0017FB88" w14:textId="16B1702A" w:rsidR="00401626" w:rsidRDefault="00316493" w:rsidP="004E1FE2">
      <w:pPr>
        <w:pStyle w:val="NoSpacing"/>
        <w:spacing w:line="276" w:lineRule="auto"/>
        <w:ind w:firstLine="720"/>
        <w:jc w:val="both"/>
        <w:rPr>
          <w:rFonts w:cs="Times New Roman"/>
          <w:noProof/>
          <w:sz w:val="24"/>
          <w:szCs w:val="24"/>
          <w:lang w:val="ro-RO"/>
        </w:rPr>
      </w:pPr>
      <w:r w:rsidRPr="00CC2C39">
        <w:rPr>
          <w:rFonts w:cs="Times New Roman"/>
          <w:noProof/>
          <w:sz w:val="24"/>
          <w:szCs w:val="24"/>
          <w:lang w:val="ro-RO"/>
        </w:rPr>
        <w:t>E</w:t>
      </w:r>
      <w:r w:rsidR="00D50110" w:rsidRPr="00CC2C39">
        <w:rPr>
          <w:rFonts w:cs="Times New Roman"/>
          <w:noProof/>
          <w:sz w:val="24"/>
          <w:szCs w:val="24"/>
          <w:lang w:val="ro-RO"/>
        </w:rPr>
        <w:t>f</w:t>
      </w:r>
      <w:r w:rsidR="00AE4C75" w:rsidRPr="00CC2C39">
        <w:rPr>
          <w:rFonts w:cs="Times New Roman"/>
          <w:noProof/>
          <w:sz w:val="24"/>
          <w:szCs w:val="24"/>
          <w:lang w:val="ro-RO"/>
        </w:rPr>
        <w:t>ectuă</w:t>
      </w:r>
      <w:r w:rsidR="00E667BD" w:rsidRPr="00CC2C39">
        <w:rPr>
          <w:rFonts w:cs="Times New Roman"/>
          <w:noProof/>
          <w:sz w:val="24"/>
          <w:szCs w:val="24"/>
          <w:lang w:val="ro-RO"/>
        </w:rPr>
        <w:t>m</w:t>
      </w:r>
      <w:r w:rsidR="00AE4C75" w:rsidRPr="00CC2C39">
        <w:rPr>
          <w:rFonts w:cs="Times New Roman"/>
          <w:noProof/>
          <w:sz w:val="24"/>
          <w:szCs w:val="24"/>
          <w:lang w:val="ro-RO"/>
        </w:rPr>
        <w:t xml:space="preserve"> </w:t>
      </w:r>
      <w:r w:rsidR="00126870" w:rsidRPr="00CC2C39">
        <w:rPr>
          <w:rFonts w:cs="Times New Roman"/>
          <w:noProof/>
          <w:sz w:val="24"/>
          <w:szCs w:val="24"/>
          <w:lang w:val="ro-RO"/>
        </w:rPr>
        <w:t>analiza de regresie logistică, bin</w:t>
      </w:r>
      <w:r w:rsidRPr="00CC2C39">
        <w:rPr>
          <w:rFonts w:cs="Times New Roman"/>
          <w:noProof/>
          <w:sz w:val="24"/>
          <w:szCs w:val="24"/>
          <w:lang w:val="ro-RO"/>
        </w:rPr>
        <w:t>omială</w:t>
      </w:r>
      <w:r w:rsidR="00126870" w:rsidRPr="00CC2C39">
        <w:rPr>
          <w:rFonts w:cs="Times New Roman"/>
          <w:noProof/>
          <w:sz w:val="24"/>
          <w:szCs w:val="24"/>
          <w:lang w:val="ro-RO"/>
        </w:rPr>
        <w:t xml:space="preserve"> </w:t>
      </w:r>
      <w:r w:rsidR="00754111" w:rsidRPr="00CC2C39">
        <w:rPr>
          <w:rFonts w:cs="Times New Roman"/>
          <w:noProof/>
          <w:sz w:val="24"/>
          <w:szCs w:val="24"/>
          <w:lang w:val="ro-RO"/>
        </w:rPr>
        <w:t>p</w:t>
      </w:r>
      <w:r w:rsidR="00126870" w:rsidRPr="00CC2C39">
        <w:rPr>
          <w:rFonts w:cs="Times New Roman"/>
          <w:noProof/>
          <w:sz w:val="24"/>
          <w:szCs w:val="24"/>
          <w:lang w:val="ro-RO"/>
        </w:rPr>
        <w:t xml:space="preserve">entru a evalua </w:t>
      </w:r>
      <w:r w:rsidR="00754111" w:rsidRPr="00CC2C39">
        <w:rPr>
          <w:rFonts w:cs="Times New Roman"/>
          <w:noProof/>
          <w:sz w:val="24"/>
          <w:szCs w:val="24"/>
          <w:lang w:val="ro-RO"/>
        </w:rPr>
        <w:t>influ</w:t>
      </w:r>
      <w:r w:rsidR="00AE4C75" w:rsidRPr="00CC2C39">
        <w:rPr>
          <w:rFonts w:cs="Times New Roman"/>
          <w:noProof/>
          <w:sz w:val="24"/>
          <w:szCs w:val="24"/>
          <w:lang w:val="ro-RO"/>
        </w:rPr>
        <w:t>e</w:t>
      </w:r>
      <w:r w:rsidR="00754111" w:rsidRPr="00CC2C39">
        <w:rPr>
          <w:rFonts w:cs="Times New Roman"/>
          <w:noProof/>
          <w:sz w:val="24"/>
          <w:szCs w:val="24"/>
          <w:lang w:val="ro-RO"/>
        </w:rPr>
        <w:t xml:space="preserve">nța variabilelor </w:t>
      </w:r>
      <w:r w:rsidRPr="00CC2C39">
        <w:rPr>
          <w:rFonts w:cs="Times New Roman"/>
          <w:noProof/>
          <w:sz w:val="24"/>
          <w:szCs w:val="24"/>
          <w:lang w:val="ro-RO"/>
        </w:rPr>
        <w:t xml:space="preserve">independente </w:t>
      </w:r>
      <w:r w:rsidR="00754111" w:rsidRPr="00CC2C39">
        <w:rPr>
          <w:rFonts w:cs="Times New Roman"/>
          <w:noProof/>
          <w:sz w:val="24"/>
          <w:szCs w:val="24"/>
          <w:lang w:val="ro-RO"/>
        </w:rPr>
        <w:t>identificate asup</w:t>
      </w:r>
      <w:r w:rsidR="00AE4C75" w:rsidRPr="00CC2C39">
        <w:rPr>
          <w:rFonts w:cs="Times New Roman"/>
          <w:noProof/>
          <w:sz w:val="24"/>
          <w:szCs w:val="24"/>
          <w:lang w:val="ro-RO"/>
        </w:rPr>
        <w:t>r</w:t>
      </w:r>
      <w:r w:rsidR="00754111" w:rsidRPr="00CC2C39">
        <w:rPr>
          <w:rFonts w:cs="Times New Roman"/>
          <w:noProof/>
          <w:sz w:val="24"/>
          <w:szCs w:val="24"/>
          <w:lang w:val="ro-RO"/>
        </w:rPr>
        <w:t>a atitudinii față de căsătorie.</w:t>
      </w:r>
      <w:r w:rsidR="00126870" w:rsidRPr="00CC2C39">
        <w:rPr>
          <w:rFonts w:cs="Times New Roman"/>
          <w:noProof/>
          <w:sz w:val="24"/>
          <w:szCs w:val="24"/>
          <w:lang w:val="ro-RO"/>
        </w:rPr>
        <w:t xml:space="preserve"> </w:t>
      </w:r>
      <w:r w:rsidR="007C32BB" w:rsidRPr="00CC2C39">
        <w:rPr>
          <w:rFonts w:cs="Times New Roman"/>
          <w:noProof/>
          <w:sz w:val="24"/>
          <w:szCs w:val="24"/>
          <w:lang w:val="ro-RO"/>
        </w:rPr>
        <w:t xml:space="preserve">Folosind </w:t>
      </w:r>
      <w:r w:rsidR="00474495">
        <w:rPr>
          <w:rFonts w:cs="Times New Roman"/>
          <w:noProof/>
          <w:sz w:val="24"/>
          <w:szCs w:val="24"/>
          <w:lang w:val="ro-RO"/>
        </w:rPr>
        <w:t>analiza de regresie</w:t>
      </w:r>
      <w:r w:rsidR="007C32BB" w:rsidRPr="00CC2C39">
        <w:rPr>
          <w:rFonts w:cs="Times New Roman"/>
          <w:noProof/>
          <w:sz w:val="24"/>
          <w:szCs w:val="24"/>
          <w:lang w:val="ro-RO"/>
        </w:rPr>
        <w:t xml:space="preserve"> logistică</w:t>
      </w:r>
      <w:r w:rsidR="00474495">
        <w:rPr>
          <w:rFonts w:cs="Times New Roman"/>
          <w:noProof/>
          <w:sz w:val="24"/>
          <w:szCs w:val="24"/>
          <w:lang w:val="ro-RO"/>
        </w:rPr>
        <w:t xml:space="preserve"> binomială</w:t>
      </w:r>
      <w:r w:rsidR="007C32BB" w:rsidRPr="00CC2C39">
        <w:rPr>
          <w:rFonts w:cs="Times New Roman"/>
          <w:noProof/>
          <w:sz w:val="24"/>
          <w:szCs w:val="24"/>
          <w:lang w:val="ro-RO"/>
        </w:rPr>
        <w:t xml:space="preserve"> vom putea să evaluăm amploarea și semnificația interacțiunilor dintre variabilele explicative în efectele lor asupra </w:t>
      </w:r>
      <w:r w:rsidR="0063776F" w:rsidRPr="00CC2C39">
        <w:rPr>
          <w:rFonts w:cs="Times New Roman"/>
          <w:noProof/>
          <w:sz w:val="24"/>
          <w:szCs w:val="24"/>
          <w:lang w:val="ro-RO"/>
        </w:rPr>
        <w:t>variabilei</w:t>
      </w:r>
      <w:r w:rsidR="00CB17AE" w:rsidRPr="00CC2C39">
        <w:rPr>
          <w:rFonts w:cs="Times New Roman"/>
          <w:noProof/>
          <w:sz w:val="24"/>
          <w:szCs w:val="24"/>
          <w:lang w:val="ro-RO"/>
        </w:rPr>
        <w:t xml:space="preserve"> rezultat</w:t>
      </w:r>
      <w:r w:rsidR="00474495">
        <w:rPr>
          <w:rFonts w:cs="Times New Roman"/>
          <w:noProof/>
          <w:sz w:val="24"/>
          <w:szCs w:val="24"/>
          <w:lang w:val="ro-RO"/>
        </w:rPr>
        <w:t>.</w:t>
      </w:r>
    </w:p>
    <w:p w14:paraId="5B4049CD" w14:textId="77777777" w:rsidR="00474495" w:rsidRPr="004E1FE2" w:rsidRDefault="00474495" w:rsidP="004E1FE2">
      <w:pPr>
        <w:pStyle w:val="NoSpacing"/>
        <w:spacing w:line="276" w:lineRule="auto"/>
        <w:ind w:firstLine="720"/>
        <w:jc w:val="both"/>
        <w:rPr>
          <w:rFonts w:cs="Times New Roman"/>
          <w:noProof/>
          <w:sz w:val="24"/>
          <w:szCs w:val="24"/>
          <w:lang w:val="ro-RO"/>
        </w:rPr>
      </w:pPr>
    </w:p>
    <w:p w14:paraId="1C7DEB3F" w14:textId="35CE0A3E" w:rsidR="00E133A7" w:rsidRPr="00CC2C39" w:rsidRDefault="00B354E9" w:rsidP="004E1FE2">
      <w:pPr>
        <w:pStyle w:val="Caption"/>
        <w:spacing w:line="276" w:lineRule="auto"/>
        <w:jc w:val="both"/>
        <w:rPr>
          <w:rFonts w:cs="Times New Roman"/>
          <w:szCs w:val="24"/>
          <w:lang w:val="ro-RO"/>
        </w:rPr>
      </w:pPr>
      <w:bookmarkStart w:id="73" w:name="_Toc515301241"/>
      <w:bookmarkStart w:id="74" w:name="_Toc521420914"/>
      <w:r w:rsidRPr="00CC2C39">
        <w:rPr>
          <w:lang w:val="ro-RO"/>
        </w:rPr>
        <w:t xml:space="preserve">Tabelul nr. </w:t>
      </w:r>
      <w:r w:rsidRPr="00CC2C39">
        <w:rPr>
          <w:lang w:val="ro-RO"/>
        </w:rPr>
        <w:fldChar w:fldCharType="begin"/>
      </w:r>
      <w:r w:rsidRPr="00CC2C39">
        <w:rPr>
          <w:lang w:val="ro-RO"/>
        </w:rPr>
        <w:instrText xml:space="preserve"> SEQ Tabelul_nr. \* ARABIC </w:instrText>
      </w:r>
      <w:r w:rsidRPr="00CC2C39">
        <w:rPr>
          <w:lang w:val="ro-RO"/>
        </w:rPr>
        <w:fldChar w:fldCharType="separate"/>
      </w:r>
      <w:r w:rsidR="000C0857">
        <w:rPr>
          <w:lang w:val="ro-RO"/>
        </w:rPr>
        <w:t>7</w:t>
      </w:r>
      <w:r w:rsidRPr="00CC2C39">
        <w:rPr>
          <w:lang w:val="ro-RO"/>
        </w:rPr>
        <w:fldChar w:fldCharType="end"/>
      </w:r>
      <w:r w:rsidR="00471484" w:rsidRPr="00CC2C39">
        <w:rPr>
          <w:rFonts w:cs="Times New Roman"/>
          <w:szCs w:val="24"/>
          <w:lang w:val="ro-RO"/>
        </w:rPr>
        <w:t>: Modele de regresie, 1993</w:t>
      </w:r>
      <w:bookmarkEnd w:id="73"/>
      <w:bookmarkEnd w:id="74"/>
    </w:p>
    <w:tbl>
      <w:tblPr>
        <w:tblW w:w="7047" w:type="dxa"/>
        <w:jc w:val="center"/>
        <w:tblLook w:val="04A0" w:firstRow="1" w:lastRow="0" w:firstColumn="1" w:lastColumn="0" w:noHBand="0" w:noVBand="1"/>
      </w:tblPr>
      <w:tblGrid>
        <w:gridCol w:w="3499"/>
        <w:gridCol w:w="1560"/>
        <w:gridCol w:w="1988"/>
      </w:tblGrid>
      <w:tr w:rsidR="00C75F25" w:rsidRPr="00CC2C39" w14:paraId="6A722EED" w14:textId="77777777" w:rsidTr="00C50DE9">
        <w:trPr>
          <w:trHeight w:val="250"/>
          <w:jc w:val="center"/>
        </w:trPr>
        <w:tc>
          <w:tcPr>
            <w:tcW w:w="34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7F90"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Metoda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A358C0E"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Enter</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034ADFA3" w14:textId="5764E9AE"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footnoteReference w:customMarkFollows="1" w:id="3"/>
              <w:t>Forward LR</w:t>
            </w:r>
          </w:p>
        </w:tc>
      </w:tr>
      <w:tr w:rsidR="00C75F25" w:rsidRPr="00CC2C39" w14:paraId="7B2ED6FB"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397F3B94"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Initial -2 Log likelihood</w:t>
            </w:r>
          </w:p>
        </w:tc>
        <w:tc>
          <w:tcPr>
            <w:tcW w:w="1560" w:type="dxa"/>
            <w:tcBorders>
              <w:top w:val="nil"/>
              <w:left w:val="nil"/>
              <w:bottom w:val="single" w:sz="4" w:space="0" w:color="auto"/>
              <w:right w:val="single" w:sz="4" w:space="0" w:color="auto"/>
            </w:tcBorders>
            <w:shd w:val="clear" w:color="auto" w:fill="auto"/>
            <w:noWrap/>
            <w:hideMark/>
          </w:tcPr>
          <w:p w14:paraId="611D6272"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297,252</w:t>
            </w:r>
          </w:p>
        </w:tc>
        <w:tc>
          <w:tcPr>
            <w:tcW w:w="1988" w:type="dxa"/>
            <w:tcBorders>
              <w:top w:val="nil"/>
              <w:left w:val="nil"/>
              <w:bottom w:val="single" w:sz="4" w:space="0" w:color="auto"/>
              <w:right w:val="single" w:sz="4" w:space="0" w:color="auto"/>
            </w:tcBorders>
            <w:shd w:val="clear" w:color="auto" w:fill="auto"/>
            <w:noWrap/>
            <w:hideMark/>
          </w:tcPr>
          <w:p w14:paraId="3F56ACC5"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351,521</w:t>
            </w:r>
          </w:p>
        </w:tc>
      </w:tr>
      <w:tr w:rsidR="00C75F25" w:rsidRPr="00CC2C39" w14:paraId="54110DDF"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4EFA5E15"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 Log likelihood</w:t>
            </w:r>
          </w:p>
        </w:tc>
        <w:tc>
          <w:tcPr>
            <w:tcW w:w="1560" w:type="dxa"/>
            <w:tcBorders>
              <w:top w:val="nil"/>
              <w:left w:val="nil"/>
              <w:bottom w:val="single" w:sz="4" w:space="0" w:color="auto"/>
              <w:right w:val="single" w:sz="4" w:space="0" w:color="auto"/>
            </w:tcBorders>
            <w:shd w:val="clear" w:color="auto" w:fill="auto"/>
            <w:noWrap/>
            <w:hideMark/>
          </w:tcPr>
          <w:p w14:paraId="75F8320E"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195,977</w:t>
            </w:r>
          </w:p>
        </w:tc>
        <w:tc>
          <w:tcPr>
            <w:tcW w:w="1988" w:type="dxa"/>
            <w:tcBorders>
              <w:top w:val="nil"/>
              <w:left w:val="nil"/>
              <w:bottom w:val="single" w:sz="4" w:space="0" w:color="auto"/>
              <w:right w:val="single" w:sz="4" w:space="0" w:color="auto"/>
            </w:tcBorders>
            <w:shd w:val="clear" w:color="auto" w:fill="auto"/>
            <w:noWrap/>
            <w:hideMark/>
          </w:tcPr>
          <w:p w14:paraId="4DA5288A" w14:textId="77777777" w:rsidR="00E133A7" w:rsidRPr="00CC2C39" w:rsidRDefault="00E133A7"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329,502</w:t>
            </w:r>
          </w:p>
        </w:tc>
      </w:tr>
      <w:tr w:rsidR="00A87865" w:rsidRPr="00CC2C39" w14:paraId="39B7F9A7"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2D4E18C0"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Chi-square</w:t>
            </w:r>
          </w:p>
        </w:tc>
        <w:tc>
          <w:tcPr>
            <w:tcW w:w="1560" w:type="dxa"/>
            <w:tcBorders>
              <w:top w:val="nil"/>
              <w:left w:val="nil"/>
              <w:bottom w:val="single" w:sz="4" w:space="0" w:color="auto"/>
              <w:right w:val="single" w:sz="4" w:space="0" w:color="auto"/>
            </w:tcBorders>
            <w:shd w:val="clear" w:color="auto" w:fill="auto"/>
            <w:noWrap/>
            <w:hideMark/>
          </w:tcPr>
          <w:p w14:paraId="28185771"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1,107</w:t>
            </w:r>
          </w:p>
        </w:tc>
        <w:tc>
          <w:tcPr>
            <w:tcW w:w="1988" w:type="dxa"/>
            <w:tcBorders>
              <w:top w:val="nil"/>
              <w:left w:val="nil"/>
              <w:bottom w:val="single" w:sz="4" w:space="0" w:color="auto"/>
              <w:right w:val="single" w:sz="4" w:space="0" w:color="auto"/>
            </w:tcBorders>
            <w:shd w:val="clear" w:color="auto" w:fill="auto"/>
            <w:noWrap/>
            <w:hideMark/>
          </w:tcPr>
          <w:p w14:paraId="48DF4DC9"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3,718</w:t>
            </w:r>
          </w:p>
        </w:tc>
      </w:tr>
      <w:tr w:rsidR="00A87865" w:rsidRPr="00CC2C39" w14:paraId="3CA7C5AF"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61F14924"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df</w:t>
            </w:r>
          </w:p>
        </w:tc>
        <w:tc>
          <w:tcPr>
            <w:tcW w:w="1560" w:type="dxa"/>
            <w:tcBorders>
              <w:top w:val="nil"/>
              <w:left w:val="nil"/>
              <w:bottom w:val="single" w:sz="4" w:space="0" w:color="auto"/>
              <w:right w:val="single" w:sz="4" w:space="0" w:color="auto"/>
            </w:tcBorders>
            <w:shd w:val="clear" w:color="auto" w:fill="auto"/>
            <w:noWrap/>
            <w:hideMark/>
          </w:tcPr>
          <w:p w14:paraId="008FE33E"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8,000</w:t>
            </w:r>
          </w:p>
        </w:tc>
        <w:tc>
          <w:tcPr>
            <w:tcW w:w="1988" w:type="dxa"/>
            <w:tcBorders>
              <w:top w:val="nil"/>
              <w:left w:val="nil"/>
              <w:bottom w:val="single" w:sz="4" w:space="0" w:color="auto"/>
              <w:right w:val="single" w:sz="4" w:space="0" w:color="auto"/>
            </w:tcBorders>
            <w:shd w:val="clear" w:color="auto" w:fill="auto"/>
            <w:noWrap/>
            <w:hideMark/>
          </w:tcPr>
          <w:p w14:paraId="2B0D69FC"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8,000</w:t>
            </w:r>
          </w:p>
        </w:tc>
      </w:tr>
      <w:tr w:rsidR="00A87865" w:rsidRPr="00CC2C39" w14:paraId="1123BCF1"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0B57A774" w14:textId="2A5FC94D"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 xml:space="preserve">Hosmer </w:t>
            </w:r>
            <w:r w:rsidR="005D59CF" w:rsidRPr="00CC2C39">
              <w:rPr>
                <w:rFonts w:eastAsia="Times New Roman" w:cs="Times New Roman"/>
                <w:noProof/>
                <w:sz w:val="20"/>
                <w:szCs w:val="24"/>
                <w:lang w:eastAsia="en-US"/>
              </w:rPr>
              <w:t>și</w:t>
            </w:r>
            <w:r w:rsidRPr="00CC2C39">
              <w:rPr>
                <w:rFonts w:eastAsia="Times New Roman" w:cs="Times New Roman"/>
                <w:noProof/>
                <w:sz w:val="20"/>
                <w:szCs w:val="24"/>
                <w:lang w:eastAsia="en-US"/>
              </w:rPr>
              <w:t xml:space="preserve"> Lemeshow Sig.</w:t>
            </w:r>
          </w:p>
        </w:tc>
        <w:tc>
          <w:tcPr>
            <w:tcW w:w="1560" w:type="dxa"/>
            <w:tcBorders>
              <w:top w:val="nil"/>
              <w:left w:val="nil"/>
              <w:bottom w:val="single" w:sz="4" w:space="0" w:color="auto"/>
              <w:right w:val="single" w:sz="4" w:space="0" w:color="auto"/>
            </w:tcBorders>
            <w:shd w:val="clear" w:color="auto" w:fill="auto"/>
            <w:noWrap/>
            <w:hideMark/>
          </w:tcPr>
          <w:p w14:paraId="3CBFB2E8"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0,997</w:t>
            </w:r>
          </w:p>
        </w:tc>
        <w:tc>
          <w:tcPr>
            <w:tcW w:w="1988" w:type="dxa"/>
            <w:tcBorders>
              <w:top w:val="nil"/>
              <w:left w:val="nil"/>
              <w:bottom w:val="single" w:sz="4" w:space="0" w:color="auto"/>
              <w:right w:val="single" w:sz="4" w:space="0" w:color="auto"/>
            </w:tcBorders>
            <w:shd w:val="clear" w:color="auto" w:fill="auto"/>
            <w:noWrap/>
            <w:hideMark/>
          </w:tcPr>
          <w:p w14:paraId="213F36BD"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0,882</w:t>
            </w:r>
          </w:p>
        </w:tc>
      </w:tr>
      <w:tr w:rsidR="00A87865" w:rsidRPr="00CC2C39" w14:paraId="654DDB68"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center"/>
            <w:hideMark/>
          </w:tcPr>
          <w:p w14:paraId="23141995"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Clasification Procentage</w:t>
            </w:r>
          </w:p>
        </w:tc>
        <w:tc>
          <w:tcPr>
            <w:tcW w:w="1560" w:type="dxa"/>
            <w:tcBorders>
              <w:top w:val="nil"/>
              <w:left w:val="nil"/>
              <w:bottom w:val="single" w:sz="4" w:space="0" w:color="auto"/>
              <w:right w:val="single" w:sz="4" w:space="0" w:color="auto"/>
            </w:tcBorders>
            <w:shd w:val="clear" w:color="auto" w:fill="auto"/>
            <w:noWrap/>
            <w:hideMark/>
          </w:tcPr>
          <w:p w14:paraId="55262D2A"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93,309</w:t>
            </w:r>
          </w:p>
        </w:tc>
        <w:tc>
          <w:tcPr>
            <w:tcW w:w="1988" w:type="dxa"/>
            <w:tcBorders>
              <w:top w:val="nil"/>
              <w:left w:val="nil"/>
              <w:bottom w:val="single" w:sz="4" w:space="0" w:color="auto"/>
              <w:right w:val="single" w:sz="4" w:space="0" w:color="auto"/>
            </w:tcBorders>
            <w:shd w:val="clear" w:color="auto" w:fill="auto"/>
            <w:noWrap/>
            <w:hideMark/>
          </w:tcPr>
          <w:p w14:paraId="349F7B67" w14:textId="77777777" w:rsidR="00A87865" w:rsidRPr="00CC2C39" w:rsidRDefault="00A87865"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90,603</w:t>
            </w:r>
          </w:p>
        </w:tc>
      </w:tr>
      <w:tr w:rsidR="00BC141E" w:rsidRPr="00CC2C39" w14:paraId="2AF960DC" w14:textId="77777777" w:rsidTr="00C50DE9">
        <w:trPr>
          <w:trHeight w:val="250"/>
          <w:jc w:val="center"/>
        </w:trPr>
        <w:tc>
          <w:tcPr>
            <w:tcW w:w="3499" w:type="dxa"/>
            <w:tcBorders>
              <w:top w:val="nil"/>
              <w:left w:val="single" w:sz="4" w:space="0" w:color="auto"/>
              <w:bottom w:val="single" w:sz="4" w:space="0" w:color="auto"/>
              <w:right w:val="single" w:sz="4" w:space="0" w:color="auto"/>
            </w:tcBorders>
            <w:shd w:val="clear" w:color="auto" w:fill="auto"/>
            <w:vAlign w:val="bottom"/>
          </w:tcPr>
          <w:p w14:paraId="56A747D5" w14:textId="2B36233B" w:rsidR="00BC141E" w:rsidRPr="00CC2C39" w:rsidRDefault="00BC141E"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Pseudo R</w:t>
            </w:r>
            <w:r w:rsidRPr="00CC2C39">
              <w:rPr>
                <w:rFonts w:eastAsia="Times New Roman" w:cs="Times New Roman"/>
                <w:noProof/>
                <w:sz w:val="20"/>
                <w:szCs w:val="24"/>
                <w:vertAlign w:val="superscript"/>
                <w:lang w:eastAsia="en-US"/>
              </w:rPr>
              <w:t>2</w:t>
            </w:r>
            <w:r w:rsidRPr="00CC2C39">
              <w:rPr>
                <w:rFonts w:eastAsia="Times New Roman" w:cs="Times New Roman"/>
                <w:noProof/>
                <w:sz w:val="20"/>
                <w:szCs w:val="24"/>
                <w:lang w:eastAsia="en-US"/>
              </w:rPr>
              <w:t>(Hosmer și Lemenshow)</w:t>
            </w:r>
          </w:p>
        </w:tc>
        <w:tc>
          <w:tcPr>
            <w:tcW w:w="1560" w:type="dxa"/>
            <w:tcBorders>
              <w:top w:val="nil"/>
              <w:left w:val="nil"/>
              <w:bottom w:val="single" w:sz="4" w:space="0" w:color="auto"/>
              <w:right w:val="single" w:sz="4" w:space="0" w:color="auto"/>
            </w:tcBorders>
            <w:shd w:val="clear" w:color="auto" w:fill="auto"/>
            <w:noWrap/>
          </w:tcPr>
          <w:p w14:paraId="6A7B8C18" w14:textId="4C37D47E" w:rsidR="00BC141E" w:rsidRPr="00CC2C39" w:rsidRDefault="00BC141E"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w:t>
            </w:r>
            <w:r w:rsidR="00E55CBD" w:rsidRPr="00CC2C39">
              <w:rPr>
                <w:rFonts w:eastAsia="Times New Roman" w:cs="Times New Roman"/>
                <w:noProof/>
                <w:sz w:val="20"/>
                <w:szCs w:val="24"/>
                <w:lang w:eastAsia="en-US"/>
              </w:rPr>
              <w:t>659</w:t>
            </w:r>
          </w:p>
        </w:tc>
        <w:tc>
          <w:tcPr>
            <w:tcW w:w="1988" w:type="dxa"/>
            <w:tcBorders>
              <w:top w:val="nil"/>
              <w:left w:val="nil"/>
              <w:bottom w:val="single" w:sz="4" w:space="0" w:color="auto"/>
              <w:right w:val="single" w:sz="4" w:space="0" w:color="auto"/>
            </w:tcBorders>
            <w:shd w:val="clear" w:color="auto" w:fill="auto"/>
            <w:noWrap/>
          </w:tcPr>
          <w:p w14:paraId="20BA6D21" w14:textId="1FADB0BF" w:rsidR="00BC141E" w:rsidRPr="00CC2C39" w:rsidRDefault="00E55CBD"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0,937</w:t>
            </w:r>
          </w:p>
        </w:tc>
      </w:tr>
      <w:tr w:rsidR="00BC141E" w:rsidRPr="00CC2C39" w14:paraId="61F34D90" w14:textId="77777777" w:rsidTr="00C50DE9">
        <w:trPr>
          <w:trHeight w:val="250"/>
          <w:jc w:val="center"/>
        </w:trPr>
        <w:tc>
          <w:tcPr>
            <w:tcW w:w="3499" w:type="dxa"/>
            <w:tcBorders>
              <w:top w:val="nil"/>
              <w:left w:val="nil"/>
              <w:bottom w:val="nil"/>
              <w:right w:val="nil"/>
            </w:tcBorders>
            <w:shd w:val="clear" w:color="auto" w:fill="auto"/>
            <w:noWrap/>
            <w:vAlign w:val="bottom"/>
            <w:hideMark/>
          </w:tcPr>
          <w:p w14:paraId="5116D99D" w14:textId="77777777" w:rsidR="00BC141E" w:rsidRPr="00CC2C39" w:rsidRDefault="00BC141E"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Anul studiului = 1993</w:t>
            </w:r>
          </w:p>
        </w:tc>
        <w:tc>
          <w:tcPr>
            <w:tcW w:w="1560" w:type="dxa"/>
            <w:tcBorders>
              <w:top w:val="nil"/>
              <w:left w:val="nil"/>
              <w:bottom w:val="nil"/>
              <w:right w:val="nil"/>
            </w:tcBorders>
            <w:shd w:val="clear" w:color="auto" w:fill="auto"/>
            <w:noWrap/>
            <w:vAlign w:val="bottom"/>
            <w:hideMark/>
          </w:tcPr>
          <w:p w14:paraId="74A74262" w14:textId="77777777" w:rsidR="00BC141E" w:rsidRPr="00CC2C39" w:rsidRDefault="00BC141E" w:rsidP="004E1FE2">
            <w:pPr>
              <w:spacing w:line="276" w:lineRule="auto"/>
              <w:jc w:val="both"/>
              <w:rPr>
                <w:rFonts w:eastAsia="Times New Roman" w:cs="Times New Roman"/>
                <w:noProof/>
                <w:sz w:val="20"/>
                <w:szCs w:val="24"/>
                <w:lang w:eastAsia="en-US"/>
              </w:rPr>
            </w:pPr>
          </w:p>
        </w:tc>
        <w:tc>
          <w:tcPr>
            <w:tcW w:w="1988" w:type="dxa"/>
            <w:tcBorders>
              <w:top w:val="nil"/>
              <w:left w:val="nil"/>
              <w:bottom w:val="nil"/>
              <w:right w:val="nil"/>
            </w:tcBorders>
            <w:shd w:val="clear" w:color="auto" w:fill="auto"/>
            <w:noWrap/>
            <w:vAlign w:val="bottom"/>
            <w:hideMark/>
          </w:tcPr>
          <w:p w14:paraId="4FAAAE73" w14:textId="77777777" w:rsidR="00BC141E" w:rsidRPr="00CC2C39" w:rsidRDefault="00BC141E" w:rsidP="004E1FE2">
            <w:pPr>
              <w:spacing w:line="276" w:lineRule="auto"/>
              <w:jc w:val="both"/>
              <w:rPr>
                <w:rFonts w:eastAsia="Times New Roman" w:cs="Times New Roman"/>
                <w:noProof/>
                <w:sz w:val="20"/>
                <w:szCs w:val="24"/>
                <w:lang w:eastAsia="en-US"/>
              </w:rPr>
            </w:pPr>
          </w:p>
        </w:tc>
      </w:tr>
    </w:tbl>
    <w:p w14:paraId="5542ADC5" w14:textId="3DF20A35" w:rsidR="002739CD" w:rsidRPr="00CC2C39" w:rsidRDefault="009D382D" w:rsidP="004E1FE2">
      <w:pPr>
        <w:pStyle w:val="Caption"/>
        <w:spacing w:line="276" w:lineRule="auto"/>
        <w:jc w:val="both"/>
        <w:rPr>
          <w:lang w:val="ro-RO"/>
        </w:rPr>
      </w:pPr>
      <w:r w:rsidRPr="00CC2C39">
        <w:rPr>
          <w:lang w:val="ro-RO"/>
        </w:rPr>
        <w:t>Sursa : EVS România 1993, prelucrările autorului</w:t>
      </w:r>
    </w:p>
    <w:p w14:paraId="34992A87" w14:textId="42820564" w:rsidR="00EA5A51" w:rsidRDefault="00EA5A51" w:rsidP="004E1FE2">
      <w:pPr>
        <w:autoSpaceDE w:val="0"/>
        <w:autoSpaceDN w:val="0"/>
        <w:adjustRightInd w:val="0"/>
        <w:spacing w:line="276" w:lineRule="auto"/>
        <w:jc w:val="both"/>
        <w:rPr>
          <w:rFonts w:cs="Times New Roman"/>
          <w:noProof/>
          <w:szCs w:val="24"/>
        </w:rPr>
      </w:pPr>
    </w:p>
    <w:p w14:paraId="1115981C" w14:textId="0479284B" w:rsidR="00474495" w:rsidRDefault="00474495" w:rsidP="004E1FE2">
      <w:pPr>
        <w:autoSpaceDE w:val="0"/>
        <w:autoSpaceDN w:val="0"/>
        <w:adjustRightInd w:val="0"/>
        <w:spacing w:line="276" w:lineRule="auto"/>
        <w:jc w:val="both"/>
        <w:rPr>
          <w:rFonts w:cs="Times New Roman"/>
          <w:noProof/>
          <w:szCs w:val="24"/>
        </w:rPr>
      </w:pPr>
    </w:p>
    <w:p w14:paraId="370B689D" w14:textId="4BB91EAF" w:rsidR="00474495" w:rsidRDefault="00474495" w:rsidP="004E1FE2">
      <w:pPr>
        <w:autoSpaceDE w:val="0"/>
        <w:autoSpaceDN w:val="0"/>
        <w:adjustRightInd w:val="0"/>
        <w:spacing w:line="276" w:lineRule="auto"/>
        <w:jc w:val="both"/>
        <w:rPr>
          <w:rFonts w:cs="Times New Roman"/>
          <w:noProof/>
          <w:szCs w:val="24"/>
        </w:rPr>
      </w:pPr>
    </w:p>
    <w:p w14:paraId="17DAFCA3" w14:textId="471AC39E" w:rsidR="00474495" w:rsidRDefault="00474495" w:rsidP="004E1FE2">
      <w:pPr>
        <w:autoSpaceDE w:val="0"/>
        <w:autoSpaceDN w:val="0"/>
        <w:adjustRightInd w:val="0"/>
        <w:spacing w:line="276" w:lineRule="auto"/>
        <w:jc w:val="both"/>
        <w:rPr>
          <w:rFonts w:cs="Times New Roman"/>
          <w:noProof/>
          <w:szCs w:val="24"/>
        </w:rPr>
      </w:pPr>
    </w:p>
    <w:p w14:paraId="68CF6C66" w14:textId="787E6363" w:rsidR="00474495" w:rsidRDefault="00474495" w:rsidP="004E1FE2">
      <w:pPr>
        <w:autoSpaceDE w:val="0"/>
        <w:autoSpaceDN w:val="0"/>
        <w:adjustRightInd w:val="0"/>
        <w:spacing w:line="276" w:lineRule="auto"/>
        <w:jc w:val="both"/>
        <w:rPr>
          <w:rFonts w:cs="Times New Roman"/>
          <w:noProof/>
          <w:szCs w:val="24"/>
        </w:rPr>
      </w:pPr>
    </w:p>
    <w:p w14:paraId="236F89FB" w14:textId="36E85424" w:rsidR="00474495" w:rsidRDefault="00474495" w:rsidP="004E1FE2">
      <w:pPr>
        <w:autoSpaceDE w:val="0"/>
        <w:autoSpaceDN w:val="0"/>
        <w:adjustRightInd w:val="0"/>
        <w:spacing w:line="276" w:lineRule="auto"/>
        <w:jc w:val="both"/>
        <w:rPr>
          <w:rFonts w:cs="Times New Roman"/>
          <w:noProof/>
          <w:szCs w:val="24"/>
        </w:rPr>
      </w:pPr>
    </w:p>
    <w:p w14:paraId="09F0C9E4" w14:textId="77777777" w:rsidR="00395E47" w:rsidRPr="00CC2C39" w:rsidRDefault="00395E47" w:rsidP="004E1FE2">
      <w:pPr>
        <w:autoSpaceDE w:val="0"/>
        <w:autoSpaceDN w:val="0"/>
        <w:adjustRightInd w:val="0"/>
        <w:spacing w:line="276" w:lineRule="auto"/>
        <w:jc w:val="both"/>
        <w:rPr>
          <w:rFonts w:cs="Times New Roman"/>
          <w:noProof/>
          <w:szCs w:val="24"/>
        </w:rPr>
      </w:pPr>
    </w:p>
    <w:p w14:paraId="0599EE80" w14:textId="579A24E6" w:rsidR="00126870" w:rsidRPr="000043E1" w:rsidRDefault="001A67DF" w:rsidP="004E1FE2">
      <w:pPr>
        <w:pStyle w:val="Caption"/>
        <w:spacing w:line="276" w:lineRule="auto"/>
        <w:jc w:val="both"/>
        <w:rPr>
          <w:lang w:val="ro-RO"/>
        </w:rPr>
      </w:pPr>
      <w:bookmarkStart w:id="75" w:name="_Toc515301243"/>
      <w:bookmarkStart w:id="76" w:name="_Toc521420916"/>
      <w:r w:rsidRPr="00CC2C39">
        <w:rPr>
          <w:lang w:val="ro-RO"/>
        </w:rPr>
        <w:lastRenderedPageBreak/>
        <w:t>Ta</w:t>
      </w:r>
      <w:r w:rsidRPr="000043E1">
        <w:rPr>
          <w:lang w:val="ro-RO"/>
        </w:rPr>
        <w:t>belul nr.</w:t>
      </w:r>
      <w:r w:rsidRPr="000043E1">
        <w:rPr>
          <w:lang w:val="ro-RO"/>
        </w:rPr>
        <w:fldChar w:fldCharType="begin"/>
      </w:r>
      <w:r w:rsidRPr="000043E1">
        <w:rPr>
          <w:lang w:val="ro-RO"/>
        </w:rPr>
        <w:instrText xml:space="preserve"> SEQ Tabelul_nr. \* ARABIC </w:instrText>
      </w:r>
      <w:r w:rsidRPr="000043E1">
        <w:rPr>
          <w:lang w:val="ro-RO"/>
        </w:rPr>
        <w:fldChar w:fldCharType="separate"/>
      </w:r>
      <w:r w:rsidR="000C0857" w:rsidRPr="000043E1">
        <w:rPr>
          <w:lang w:val="ro-RO"/>
        </w:rPr>
        <w:t>8</w:t>
      </w:r>
      <w:r w:rsidRPr="000043E1">
        <w:rPr>
          <w:lang w:val="ro-RO"/>
        </w:rPr>
        <w:fldChar w:fldCharType="end"/>
      </w:r>
      <w:r w:rsidR="0014404D" w:rsidRPr="000043E1">
        <w:rPr>
          <w:lang w:val="ro-RO"/>
        </w:rPr>
        <w:t xml:space="preserve">: </w:t>
      </w:r>
      <w:r w:rsidR="001A75EB" w:rsidRPr="000043E1">
        <w:rPr>
          <w:lang w:val="ro-RO"/>
        </w:rPr>
        <w:t xml:space="preserve">Coeficienții </w:t>
      </w:r>
      <w:r w:rsidR="0074260C" w:rsidRPr="000043E1">
        <w:rPr>
          <w:lang w:val="ro-RO"/>
        </w:rPr>
        <w:t>modelul</w:t>
      </w:r>
      <w:r w:rsidR="00262E05" w:rsidRPr="000043E1">
        <w:rPr>
          <w:lang w:val="ro-RO"/>
        </w:rPr>
        <w:t>ui</w:t>
      </w:r>
      <w:r w:rsidR="0074260C" w:rsidRPr="000043E1">
        <w:rPr>
          <w:lang w:val="ro-RO"/>
        </w:rPr>
        <w:t xml:space="preserve"> de regresie, 1993</w:t>
      </w:r>
      <w:bookmarkEnd w:id="75"/>
      <w:bookmarkEnd w:id="76"/>
    </w:p>
    <w:tbl>
      <w:tblPr>
        <w:tblW w:w="0" w:type="auto"/>
        <w:jc w:val="center"/>
        <w:tblLook w:val="04A0" w:firstRow="1" w:lastRow="0" w:firstColumn="1" w:lastColumn="0" w:noHBand="0" w:noVBand="1"/>
      </w:tblPr>
      <w:tblGrid>
        <w:gridCol w:w="3522"/>
        <w:gridCol w:w="633"/>
        <w:gridCol w:w="666"/>
        <w:gridCol w:w="766"/>
        <w:gridCol w:w="666"/>
        <w:gridCol w:w="805"/>
        <w:gridCol w:w="594"/>
        <w:gridCol w:w="831"/>
        <w:gridCol w:w="862"/>
      </w:tblGrid>
      <w:tr w:rsidR="00CC6B82" w:rsidRPr="000043E1" w14:paraId="17E3E01F" w14:textId="77777777" w:rsidTr="00474495">
        <w:trPr>
          <w:trHeight w:val="33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C7698" w14:textId="0F430ABC"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Variabile Independe</w:t>
            </w:r>
            <w:r w:rsidR="00262E05" w:rsidRPr="000043E1">
              <w:rPr>
                <w:rFonts w:eastAsia="Times New Roman" w:cs="Times New Roman"/>
                <w:noProof/>
                <w:sz w:val="20"/>
                <w:szCs w:val="24"/>
                <w:lang w:eastAsia="en-US"/>
              </w:rPr>
              <w:t>n</w:t>
            </w:r>
            <w:r w:rsidRPr="000043E1">
              <w:rPr>
                <w:rFonts w:eastAsia="Times New Roman" w:cs="Times New Roman"/>
                <w:noProof/>
                <w:sz w:val="20"/>
                <w:szCs w:val="24"/>
                <w:lang w:eastAsia="en-US"/>
              </w:rPr>
              <w:t>te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E78B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8DF1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439F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Wald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AFCDA8"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Sig.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190A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Exp(B)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C742B7" w14:textId="61480061"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Prob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72573D9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95% C.I.for EXP(B)</w:t>
            </w:r>
          </w:p>
        </w:tc>
      </w:tr>
      <w:tr w:rsidR="00CC6B82" w:rsidRPr="000043E1" w14:paraId="17B1A8A0" w14:textId="77777777" w:rsidTr="00474495">
        <w:trPr>
          <w:trHeight w:val="3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19B358" w14:textId="77777777" w:rsidR="00CC6B82" w:rsidRPr="000043E1" w:rsidRDefault="00CC6B82" w:rsidP="004E1FE2">
            <w:pPr>
              <w:spacing w:line="276" w:lineRule="auto"/>
              <w:jc w:val="both"/>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205A5"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F5A23"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1F0B2"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B996E"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F6B6"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A9795" w14:textId="77777777" w:rsidR="00CC6B82" w:rsidRPr="000043E1" w:rsidRDefault="00CC6B82" w:rsidP="00474495">
            <w:pPr>
              <w:spacing w:line="276" w:lineRule="auto"/>
              <w:jc w:val="center"/>
              <w:rPr>
                <w:rFonts w:eastAsia="Times New Roman" w:cs="Times New Roman"/>
                <w:noProof/>
                <w:sz w:val="20"/>
                <w:szCs w:val="24"/>
                <w:lang w:eastAsia="en-US"/>
              </w:rPr>
            </w:pPr>
          </w:p>
        </w:tc>
        <w:tc>
          <w:tcPr>
            <w:tcW w:w="0" w:type="auto"/>
            <w:tcBorders>
              <w:top w:val="nil"/>
              <w:left w:val="nil"/>
              <w:bottom w:val="single" w:sz="4" w:space="0" w:color="auto"/>
              <w:right w:val="single" w:sz="4" w:space="0" w:color="auto"/>
            </w:tcBorders>
            <w:shd w:val="clear" w:color="auto" w:fill="auto"/>
            <w:vAlign w:val="center"/>
            <w:hideMark/>
          </w:tcPr>
          <w:p w14:paraId="1F26058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Lower</w:t>
            </w:r>
          </w:p>
        </w:tc>
        <w:tc>
          <w:tcPr>
            <w:tcW w:w="0" w:type="auto"/>
            <w:tcBorders>
              <w:top w:val="nil"/>
              <w:left w:val="nil"/>
              <w:bottom w:val="single" w:sz="4" w:space="0" w:color="auto"/>
              <w:right w:val="single" w:sz="4" w:space="0" w:color="auto"/>
            </w:tcBorders>
            <w:shd w:val="clear" w:color="auto" w:fill="auto"/>
            <w:vAlign w:val="center"/>
            <w:hideMark/>
          </w:tcPr>
          <w:p w14:paraId="10AEA9B8"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Upper</w:t>
            </w:r>
          </w:p>
        </w:tc>
      </w:tr>
      <w:tr w:rsidR="00CC6B82" w:rsidRPr="000043E1" w14:paraId="7567FC15"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3D061CC8" w14:textId="6ECFB186"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Jobul cel mai bun mod pentru o femeie să fie independentă(1)</w:t>
            </w:r>
          </w:p>
        </w:tc>
        <w:tc>
          <w:tcPr>
            <w:tcW w:w="0" w:type="auto"/>
            <w:tcBorders>
              <w:top w:val="nil"/>
              <w:left w:val="nil"/>
              <w:bottom w:val="single" w:sz="4" w:space="0" w:color="auto"/>
              <w:right w:val="single" w:sz="4" w:space="0" w:color="auto"/>
            </w:tcBorders>
            <w:shd w:val="clear" w:color="auto" w:fill="auto"/>
            <w:noWrap/>
            <w:hideMark/>
          </w:tcPr>
          <w:p w14:paraId="2E8AF7E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-0,89</w:t>
            </w:r>
          </w:p>
        </w:tc>
        <w:tc>
          <w:tcPr>
            <w:tcW w:w="0" w:type="auto"/>
            <w:tcBorders>
              <w:top w:val="nil"/>
              <w:left w:val="nil"/>
              <w:bottom w:val="single" w:sz="4" w:space="0" w:color="auto"/>
              <w:right w:val="single" w:sz="4" w:space="0" w:color="auto"/>
            </w:tcBorders>
            <w:shd w:val="clear" w:color="auto" w:fill="auto"/>
            <w:noWrap/>
            <w:hideMark/>
          </w:tcPr>
          <w:p w14:paraId="24552B3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0,501</w:t>
            </w:r>
          </w:p>
        </w:tc>
        <w:tc>
          <w:tcPr>
            <w:tcW w:w="0" w:type="auto"/>
            <w:tcBorders>
              <w:top w:val="nil"/>
              <w:left w:val="nil"/>
              <w:bottom w:val="single" w:sz="4" w:space="0" w:color="auto"/>
              <w:right w:val="single" w:sz="4" w:space="0" w:color="auto"/>
            </w:tcBorders>
            <w:shd w:val="clear" w:color="auto" w:fill="auto"/>
            <w:noWrap/>
            <w:hideMark/>
          </w:tcPr>
          <w:p w14:paraId="7266BB3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3,129</w:t>
            </w:r>
          </w:p>
        </w:tc>
        <w:tc>
          <w:tcPr>
            <w:tcW w:w="0" w:type="auto"/>
            <w:tcBorders>
              <w:top w:val="nil"/>
              <w:left w:val="nil"/>
              <w:bottom w:val="single" w:sz="4" w:space="0" w:color="auto"/>
              <w:right w:val="single" w:sz="4" w:space="0" w:color="auto"/>
            </w:tcBorders>
            <w:shd w:val="clear" w:color="auto" w:fill="auto"/>
            <w:noWrap/>
            <w:hideMark/>
          </w:tcPr>
          <w:p w14:paraId="6A28DA3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0,077</w:t>
            </w:r>
          </w:p>
        </w:tc>
        <w:tc>
          <w:tcPr>
            <w:tcW w:w="0" w:type="auto"/>
            <w:tcBorders>
              <w:top w:val="nil"/>
              <w:left w:val="nil"/>
              <w:bottom w:val="single" w:sz="4" w:space="0" w:color="auto"/>
              <w:right w:val="single" w:sz="4" w:space="0" w:color="auto"/>
            </w:tcBorders>
            <w:shd w:val="clear" w:color="auto" w:fill="auto"/>
            <w:noWrap/>
            <w:hideMark/>
          </w:tcPr>
          <w:p w14:paraId="3C4924E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0,412</w:t>
            </w:r>
          </w:p>
        </w:tc>
        <w:tc>
          <w:tcPr>
            <w:tcW w:w="0" w:type="auto"/>
            <w:tcBorders>
              <w:top w:val="nil"/>
              <w:left w:val="nil"/>
              <w:bottom w:val="single" w:sz="4" w:space="0" w:color="auto"/>
              <w:right w:val="single" w:sz="4" w:space="0" w:color="auto"/>
            </w:tcBorders>
            <w:shd w:val="clear" w:color="auto" w:fill="auto"/>
            <w:noWrap/>
            <w:hideMark/>
          </w:tcPr>
          <w:p w14:paraId="5D19D4D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29%</w:t>
            </w:r>
          </w:p>
        </w:tc>
        <w:tc>
          <w:tcPr>
            <w:tcW w:w="0" w:type="auto"/>
            <w:tcBorders>
              <w:top w:val="nil"/>
              <w:left w:val="nil"/>
              <w:bottom w:val="single" w:sz="4" w:space="0" w:color="auto"/>
              <w:right w:val="single" w:sz="4" w:space="0" w:color="auto"/>
            </w:tcBorders>
            <w:shd w:val="clear" w:color="auto" w:fill="auto"/>
            <w:noWrap/>
            <w:hideMark/>
          </w:tcPr>
          <w:p w14:paraId="4306050E"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0,154</w:t>
            </w:r>
          </w:p>
        </w:tc>
        <w:tc>
          <w:tcPr>
            <w:tcW w:w="0" w:type="auto"/>
            <w:tcBorders>
              <w:top w:val="nil"/>
              <w:left w:val="nil"/>
              <w:bottom w:val="single" w:sz="4" w:space="0" w:color="auto"/>
              <w:right w:val="single" w:sz="4" w:space="0" w:color="auto"/>
            </w:tcBorders>
            <w:shd w:val="clear" w:color="auto" w:fill="auto"/>
            <w:noWrap/>
            <w:hideMark/>
          </w:tcPr>
          <w:p w14:paraId="58FCCD9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1,100</w:t>
            </w:r>
          </w:p>
        </w:tc>
      </w:tr>
      <w:tr w:rsidR="00CC6B82" w:rsidRPr="000043E1" w14:paraId="2E259DED"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313EB6DA" w14:textId="30DA52E6"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Jobul cel mai bun mod pentru o femeie să fie independentă(2)</w:t>
            </w:r>
          </w:p>
        </w:tc>
        <w:tc>
          <w:tcPr>
            <w:tcW w:w="0" w:type="auto"/>
            <w:tcBorders>
              <w:top w:val="nil"/>
              <w:left w:val="nil"/>
              <w:bottom w:val="single" w:sz="4" w:space="0" w:color="auto"/>
              <w:right w:val="single" w:sz="4" w:space="0" w:color="auto"/>
            </w:tcBorders>
            <w:shd w:val="clear" w:color="auto" w:fill="auto"/>
            <w:noWrap/>
            <w:hideMark/>
          </w:tcPr>
          <w:p w14:paraId="4DF9A18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1,72</w:t>
            </w:r>
          </w:p>
        </w:tc>
        <w:tc>
          <w:tcPr>
            <w:tcW w:w="0" w:type="auto"/>
            <w:tcBorders>
              <w:top w:val="nil"/>
              <w:left w:val="nil"/>
              <w:bottom w:val="single" w:sz="4" w:space="0" w:color="auto"/>
              <w:right w:val="single" w:sz="4" w:space="0" w:color="auto"/>
            </w:tcBorders>
            <w:shd w:val="clear" w:color="auto" w:fill="auto"/>
            <w:noWrap/>
            <w:hideMark/>
          </w:tcPr>
          <w:p w14:paraId="7CB6E48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0,605</w:t>
            </w:r>
          </w:p>
        </w:tc>
        <w:tc>
          <w:tcPr>
            <w:tcW w:w="0" w:type="auto"/>
            <w:tcBorders>
              <w:top w:val="nil"/>
              <w:left w:val="nil"/>
              <w:bottom w:val="single" w:sz="4" w:space="0" w:color="auto"/>
              <w:right w:val="single" w:sz="4" w:space="0" w:color="auto"/>
            </w:tcBorders>
            <w:shd w:val="clear" w:color="auto" w:fill="auto"/>
            <w:noWrap/>
            <w:hideMark/>
          </w:tcPr>
          <w:p w14:paraId="0F69EE2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8,058</w:t>
            </w:r>
          </w:p>
        </w:tc>
        <w:tc>
          <w:tcPr>
            <w:tcW w:w="0" w:type="auto"/>
            <w:tcBorders>
              <w:top w:val="nil"/>
              <w:left w:val="nil"/>
              <w:bottom w:val="single" w:sz="4" w:space="0" w:color="auto"/>
              <w:right w:val="single" w:sz="4" w:space="0" w:color="auto"/>
            </w:tcBorders>
            <w:shd w:val="clear" w:color="auto" w:fill="auto"/>
            <w:noWrap/>
            <w:hideMark/>
          </w:tcPr>
          <w:p w14:paraId="6DE12EC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0,005</w:t>
            </w:r>
          </w:p>
        </w:tc>
        <w:tc>
          <w:tcPr>
            <w:tcW w:w="0" w:type="auto"/>
            <w:tcBorders>
              <w:top w:val="nil"/>
              <w:left w:val="nil"/>
              <w:bottom w:val="single" w:sz="4" w:space="0" w:color="auto"/>
              <w:right w:val="single" w:sz="4" w:space="0" w:color="auto"/>
            </w:tcBorders>
            <w:shd w:val="clear" w:color="auto" w:fill="auto"/>
            <w:noWrap/>
            <w:hideMark/>
          </w:tcPr>
          <w:p w14:paraId="72CD148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5,565</w:t>
            </w:r>
          </w:p>
        </w:tc>
        <w:tc>
          <w:tcPr>
            <w:tcW w:w="0" w:type="auto"/>
            <w:tcBorders>
              <w:top w:val="nil"/>
              <w:left w:val="nil"/>
              <w:bottom w:val="single" w:sz="4" w:space="0" w:color="auto"/>
              <w:right w:val="single" w:sz="4" w:space="0" w:color="auto"/>
            </w:tcBorders>
            <w:shd w:val="clear" w:color="auto" w:fill="auto"/>
            <w:noWrap/>
            <w:hideMark/>
          </w:tcPr>
          <w:p w14:paraId="4099B01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85%</w:t>
            </w:r>
          </w:p>
        </w:tc>
        <w:tc>
          <w:tcPr>
            <w:tcW w:w="0" w:type="auto"/>
            <w:tcBorders>
              <w:top w:val="nil"/>
              <w:left w:val="nil"/>
              <w:bottom w:val="single" w:sz="4" w:space="0" w:color="auto"/>
              <w:right w:val="single" w:sz="4" w:space="0" w:color="auto"/>
            </w:tcBorders>
            <w:shd w:val="clear" w:color="auto" w:fill="auto"/>
            <w:noWrap/>
            <w:hideMark/>
          </w:tcPr>
          <w:p w14:paraId="6305915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1,701</w:t>
            </w:r>
          </w:p>
        </w:tc>
        <w:tc>
          <w:tcPr>
            <w:tcW w:w="0" w:type="auto"/>
            <w:tcBorders>
              <w:top w:val="nil"/>
              <w:left w:val="nil"/>
              <w:bottom w:val="single" w:sz="4" w:space="0" w:color="auto"/>
              <w:right w:val="single" w:sz="4" w:space="0" w:color="auto"/>
            </w:tcBorders>
            <w:shd w:val="clear" w:color="auto" w:fill="auto"/>
            <w:noWrap/>
            <w:hideMark/>
          </w:tcPr>
          <w:p w14:paraId="67A488E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18,205</w:t>
            </w:r>
          </w:p>
        </w:tc>
      </w:tr>
      <w:tr w:rsidR="00CC6B82" w:rsidRPr="000043E1" w14:paraId="771C429D"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3F52056A" w14:textId="362D670F"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Justificabile: avortul(1)</w:t>
            </w:r>
          </w:p>
        </w:tc>
        <w:tc>
          <w:tcPr>
            <w:tcW w:w="0" w:type="auto"/>
            <w:tcBorders>
              <w:top w:val="nil"/>
              <w:left w:val="nil"/>
              <w:bottom w:val="single" w:sz="4" w:space="0" w:color="auto"/>
              <w:right w:val="single" w:sz="4" w:space="0" w:color="auto"/>
            </w:tcBorders>
            <w:shd w:val="clear" w:color="auto" w:fill="auto"/>
            <w:noWrap/>
            <w:hideMark/>
          </w:tcPr>
          <w:p w14:paraId="48A6939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1,70</w:t>
            </w:r>
          </w:p>
        </w:tc>
        <w:tc>
          <w:tcPr>
            <w:tcW w:w="0" w:type="auto"/>
            <w:tcBorders>
              <w:top w:val="nil"/>
              <w:left w:val="nil"/>
              <w:bottom w:val="single" w:sz="4" w:space="0" w:color="auto"/>
              <w:right w:val="single" w:sz="4" w:space="0" w:color="auto"/>
            </w:tcBorders>
            <w:shd w:val="clear" w:color="auto" w:fill="auto"/>
            <w:noWrap/>
            <w:hideMark/>
          </w:tcPr>
          <w:p w14:paraId="3977F64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0,725</w:t>
            </w:r>
          </w:p>
        </w:tc>
        <w:tc>
          <w:tcPr>
            <w:tcW w:w="0" w:type="auto"/>
            <w:tcBorders>
              <w:top w:val="nil"/>
              <w:left w:val="nil"/>
              <w:bottom w:val="single" w:sz="4" w:space="0" w:color="auto"/>
              <w:right w:val="single" w:sz="4" w:space="0" w:color="auto"/>
            </w:tcBorders>
            <w:shd w:val="clear" w:color="auto" w:fill="auto"/>
            <w:noWrap/>
            <w:hideMark/>
          </w:tcPr>
          <w:p w14:paraId="4A2F91A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5,469</w:t>
            </w:r>
          </w:p>
        </w:tc>
        <w:tc>
          <w:tcPr>
            <w:tcW w:w="0" w:type="auto"/>
            <w:tcBorders>
              <w:top w:val="nil"/>
              <w:left w:val="nil"/>
              <w:bottom w:val="single" w:sz="4" w:space="0" w:color="auto"/>
              <w:right w:val="single" w:sz="4" w:space="0" w:color="auto"/>
            </w:tcBorders>
            <w:shd w:val="clear" w:color="auto" w:fill="auto"/>
            <w:noWrap/>
            <w:hideMark/>
          </w:tcPr>
          <w:p w14:paraId="1DF4872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0,019</w:t>
            </w:r>
          </w:p>
        </w:tc>
        <w:tc>
          <w:tcPr>
            <w:tcW w:w="0" w:type="auto"/>
            <w:tcBorders>
              <w:top w:val="nil"/>
              <w:left w:val="nil"/>
              <w:bottom w:val="single" w:sz="4" w:space="0" w:color="auto"/>
              <w:right w:val="single" w:sz="4" w:space="0" w:color="auto"/>
            </w:tcBorders>
            <w:shd w:val="clear" w:color="auto" w:fill="auto"/>
            <w:noWrap/>
            <w:hideMark/>
          </w:tcPr>
          <w:p w14:paraId="48F256F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5,455</w:t>
            </w:r>
          </w:p>
        </w:tc>
        <w:tc>
          <w:tcPr>
            <w:tcW w:w="0" w:type="auto"/>
            <w:tcBorders>
              <w:top w:val="nil"/>
              <w:left w:val="nil"/>
              <w:bottom w:val="single" w:sz="4" w:space="0" w:color="auto"/>
              <w:right w:val="single" w:sz="4" w:space="0" w:color="auto"/>
            </w:tcBorders>
            <w:shd w:val="clear" w:color="auto" w:fill="auto"/>
            <w:noWrap/>
            <w:hideMark/>
          </w:tcPr>
          <w:p w14:paraId="13FFDDA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85%</w:t>
            </w:r>
          </w:p>
        </w:tc>
        <w:tc>
          <w:tcPr>
            <w:tcW w:w="0" w:type="auto"/>
            <w:tcBorders>
              <w:top w:val="nil"/>
              <w:left w:val="nil"/>
              <w:bottom w:val="single" w:sz="4" w:space="0" w:color="auto"/>
              <w:right w:val="single" w:sz="4" w:space="0" w:color="auto"/>
            </w:tcBorders>
            <w:shd w:val="clear" w:color="auto" w:fill="auto"/>
            <w:noWrap/>
            <w:hideMark/>
          </w:tcPr>
          <w:p w14:paraId="59E672C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1,316</w:t>
            </w:r>
          </w:p>
        </w:tc>
        <w:tc>
          <w:tcPr>
            <w:tcW w:w="0" w:type="auto"/>
            <w:tcBorders>
              <w:top w:val="nil"/>
              <w:left w:val="nil"/>
              <w:bottom w:val="single" w:sz="4" w:space="0" w:color="auto"/>
              <w:right w:val="single" w:sz="4" w:space="0" w:color="auto"/>
            </w:tcBorders>
            <w:shd w:val="clear" w:color="auto" w:fill="auto"/>
            <w:noWrap/>
            <w:hideMark/>
          </w:tcPr>
          <w:p w14:paraId="78CD4D5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22,613</w:t>
            </w:r>
          </w:p>
        </w:tc>
      </w:tr>
      <w:tr w:rsidR="00CC6B82" w:rsidRPr="000043E1" w14:paraId="5257DD03"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12347CBF" w14:textId="06D7765B"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Justificabile: avortul(2)</w:t>
            </w:r>
          </w:p>
        </w:tc>
        <w:tc>
          <w:tcPr>
            <w:tcW w:w="0" w:type="auto"/>
            <w:tcBorders>
              <w:top w:val="nil"/>
              <w:left w:val="nil"/>
              <w:bottom w:val="single" w:sz="4" w:space="0" w:color="auto"/>
              <w:right w:val="single" w:sz="4" w:space="0" w:color="auto"/>
            </w:tcBorders>
            <w:shd w:val="clear" w:color="auto" w:fill="auto"/>
            <w:noWrap/>
            <w:hideMark/>
          </w:tcPr>
          <w:p w14:paraId="02A25AA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-1,35</w:t>
            </w:r>
          </w:p>
        </w:tc>
        <w:tc>
          <w:tcPr>
            <w:tcW w:w="0" w:type="auto"/>
            <w:tcBorders>
              <w:top w:val="nil"/>
              <w:left w:val="nil"/>
              <w:bottom w:val="single" w:sz="4" w:space="0" w:color="auto"/>
              <w:right w:val="single" w:sz="4" w:space="0" w:color="auto"/>
            </w:tcBorders>
            <w:shd w:val="clear" w:color="auto" w:fill="auto"/>
            <w:noWrap/>
            <w:hideMark/>
          </w:tcPr>
          <w:p w14:paraId="297D1D3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0,648</w:t>
            </w:r>
          </w:p>
        </w:tc>
        <w:tc>
          <w:tcPr>
            <w:tcW w:w="0" w:type="auto"/>
            <w:tcBorders>
              <w:top w:val="nil"/>
              <w:left w:val="nil"/>
              <w:bottom w:val="single" w:sz="4" w:space="0" w:color="auto"/>
              <w:right w:val="single" w:sz="4" w:space="0" w:color="auto"/>
            </w:tcBorders>
            <w:shd w:val="clear" w:color="auto" w:fill="auto"/>
            <w:noWrap/>
            <w:hideMark/>
          </w:tcPr>
          <w:p w14:paraId="3FD6078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4,336</w:t>
            </w:r>
          </w:p>
        </w:tc>
        <w:tc>
          <w:tcPr>
            <w:tcW w:w="0" w:type="auto"/>
            <w:tcBorders>
              <w:top w:val="nil"/>
              <w:left w:val="nil"/>
              <w:bottom w:val="single" w:sz="4" w:space="0" w:color="auto"/>
              <w:right w:val="single" w:sz="4" w:space="0" w:color="auto"/>
            </w:tcBorders>
            <w:shd w:val="clear" w:color="auto" w:fill="auto"/>
            <w:noWrap/>
            <w:hideMark/>
          </w:tcPr>
          <w:p w14:paraId="10EB499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0,037</w:t>
            </w:r>
          </w:p>
        </w:tc>
        <w:tc>
          <w:tcPr>
            <w:tcW w:w="0" w:type="auto"/>
            <w:tcBorders>
              <w:top w:val="nil"/>
              <w:left w:val="nil"/>
              <w:bottom w:val="single" w:sz="4" w:space="0" w:color="auto"/>
              <w:right w:val="single" w:sz="4" w:space="0" w:color="auto"/>
            </w:tcBorders>
            <w:shd w:val="clear" w:color="auto" w:fill="auto"/>
            <w:noWrap/>
            <w:hideMark/>
          </w:tcPr>
          <w:p w14:paraId="2D7207C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0,259</w:t>
            </w:r>
          </w:p>
        </w:tc>
        <w:tc>
          <w:tcPr>
            <w:tcW w:w="0" w:type="auto"/>
            <w:tcBorders>
              <w:top w:val="nil"/>
              <w:left w:val="nil"/>
              <w:bottom w:val="single" w:sz="4" w:space="0" w:color="auto"/>
              <w:right w:val="single" w:sz="4" w:space="0" w:color="auto"/>
            </w:tcBorders>
            <w:shd w:val="clear" w:color="auto" w:fill="auto"/>
            <w:noWrap/>
            <w:hideMark/>
          </w:tcPr>
          <w:p w14:paraId="0AA06D4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21%</w:t>
            </w:r>
          </w:p>
        </w:tc>
        <w:tc>
          <w:tcPr>
            <w:tcW w:w="0" w:type="auto"/>
            <w:tcBorders>
              <w:top w:val="nil"/>
              <w:left w:val="nil"/>
              <w:bottom w:val="single" w:sz="4" w:space="0" w:color="auto"/>
              <w:right w:val="single" w:sz="4" w:space="0" w:color="auto"/>
            </w:tcBorders>
            <w:shd w:val="clear" w:color="auto" w:fill="auto"/>
            <w:noWrap/>
            <w:hideMark/>
          </w:tcPr>
          <w:p w14:paraId="478D016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0,073</w:t>
            </w:r>
          </w:p>
        </w:tc>
        <w:tc>
          <w:tcPr>
            <w:tcW w:w="0" w:type="auto"/>
            <w:tcBorders>
              <w:top w:val="nil"/>
              <w:left w:val="nil"/>
              <w:bottom w:val="single" w:sz="4" w:space="0" w:color="auto"/>
              <w:right w:val="single" w:sz="4" w:space="0" w:color="auto"/>
            </w:tcBorders>
            <w:shd w:val="clear" w:color="auto" w:fill="auto"/>
            <w:noWrap/>
            <w:hideMark/>
          </w:tcPr>
          <w:p w14:paraId="077C9B2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0,924</w:t>
            </w:r>
          </w:p>
        </w:tc>
      </w:tr>
      <w:tr w:rsidR="00CC6B82" w:rsidRPr="000043E1" w14:paraId="69A3B1B8"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0FC69362" w14:textId="12E4349D"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Avort când femeia nu este căsătorită(1)</w:t>
            </w:r>
          </w:p>
        </w:tc>
        <w:tc>
          <w:tcPr>
            <w:tcW w:w="0" w:type="auto"/>
            <w:tcBorders>
              <w:top w:val="nil"/>
              <w:left w:val="nil"/>
              <w:bottom w:val="single" w:sz="4" w:space="0" w:color="auto"/>
              <w:right w:val="single" w:sz="4" w:space="0" w:color="auto"/>
            </w:tcBorders>
            <w:shd w:val="clear" w:color="auto" w:fill="auto"/>
            <w:noWrap/>
            <w:hideMark/>
          </w:tcPr>
          <w:p w14:paraId="5010E18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0,93</w:t>
            </w:r>
          </w:p>
        </w:tc>
        <w:tc>
          <w:tcPr>
            <w:tcW w:w="0" w:type="auto"/>
            <w:tcBorders>
              <w:top w:val="nil"/>
              <w:left w:val="nil"/>
              <w:bottom w:val="single" w:sz="4" w:space="0" w:color="auto"/>
              <w:right w:val="single" w:sz="4" w:space="0" w:color="auto"/>
            </w:tcBorders>
            <w:shd w:val="clear" w:color="auto" w:fill="auto"/>
            <w:noWrap/>
            <w:hideMark/>
          </w:tcPr>
          <w:p w14:paraId="32A8EA7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0,467</w:t>
            </w:r>
          </w:p>
        </w:tc>
        <w:tc>
          <w:tcPr>
            <w:tcW w:w="0" w:type="auto"/>
            <w:tcBorders>
              <w:top w:val="nil"/>
              <w:left w:val="nil"/>
              <w:bottom w:val="single" w:sz="4" w:space="0" w:color="auto"/>
              <w:right w:val="single" w:sz="4" w:space="0" w:color="auto"/>
            </w:tcBorders>
            <w:shd w:val="clear" w:color="auto" w:fill="auto"/>
            <w:noWrap/>
            <w:hideMark/>
          </w:tcPr>
          <w:p w14:paraId="1537725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3,968</w:t>
            </w:r>
          </w:p>
        </w:tc>
        <w:tc>
          <w:tcPr>
            <w:tcW w:w="0" w:type="auto"/>
            <w:tcBorders>
              <w:top w:val="nil"/>
              <w:left w:val="nil"/>
              <w:bottom w:val="single" w:sz="4" w:space="0" w:color="auto"/>
              <w:right w:val="single" w:sz="4" w:space="0" w:color="auto"/>
            </w:tcBorders>
            <w:shd w:val="clear" w:color="auto" w:fill="auto"/>
            <w:noWrap/>
            <w:hideMark/>
          </w:tcPr>
          <w:p w14:paraId="0B2ADD7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0,046</w:t>
            </w:r>
          </w:p>
        </w:tc>
        <w:tc>
          <w:tcPr>
            <w:tcW w:w="0" w:type="auto"/>
            <w:tcBorders>
              <w:top w:val="nil"/>
              <w:left w:val="nil"/>
              <w:bottom w:val="single" w:sz="4" w:space="0" w:color="auto"/>
              <w:right w:val="single" w:sz="4" w:space="0" w:color="auto"/>
            </w:tcBorders>
            <w:shd w:val="clear" w:color="auto" w:fill="auto"/>
            <w:noWrap/>
            <w:hideMark/>
          </w:tcPr>
          <w:p w14:paraId="067EA78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2,537</w:t>
            </w:r>
          </w:p>
        </w:tc>
        <w:tc>
          <w:tcPr>
            <w:tcW w:w="0" w:type="auto"/>
            <w:tcBorders>
              <w:top w:val="nil"/>
              <w:left w:val="nil"/>
              <w:bottom w:val="single" w:sz="4" w:space="0" w:color="auto"/>
              <w:right w:val="single" w:sz="4" w:space="0" w:color="auto"/>
            </w:tcBorders>
            <w:shd w:val="clear" w:color="auto" w:fill="auto"/>
            <w:noWrap/>
            <w:hideMark/>
          </w:tcPr>
          <w:p w14:paraId="43ED873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72%</w:t>
            </w:r>
          </w:p>
        </w:tc>
        <w:tc>
          <w:tcPr>
            <w:tcW w:w="0" w:type="auto"/>
            <w:tcBorders>
              <w:top w:val="nil"/>
              <w:left w:val="nil"/>
              <w:bottom w:val="single" w:sz="4" w:space="0" w:color="auto"/>
              <w:right w:val="single" w:sz="4" w:space="0" w:color="auto"/>
            </w:tcBorders>
            <w:shd w:val="clear" w:color="auto" w:fill="auto"/>
            <w:noWrap/>
            <w:hideMark/>
          </w:tcPr>
          <w:p w14:paraId="0A69F48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1,015</w:t>
            </w:r>
          </w:p>
        </w:tc>
        <w:tc>
          <w:tcPr>
            <w:tcW w:w="0" w:type="auto"/>
            <w:tcBorders>
              <w:top w:val="nil"/>
              <w:left w:val="nil"/>
              <w:bottom w:val="single" w:sz="4" w:space="0" w:color="auto"/>
              <w:right w:val="single" w:sz="4" w:space="0" w:color="auto"/>
            </w:tcBorders>
            <w:shd w:val="clear" w:color="auto" w:fill="auto"/>
            <w:noWrap/>
            <w:hideMark/>
          </w:tcPr>
          <w:p w14:paraId="1DD759F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6,341</w:t>
            </w:r>
          </w:p>
        </w:tc>
      </w:tr>
      <w:tr w:rsidR="00CC6B82" w:rsidRPr="000043E1" w14:paraId="59A4A224"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47E5E13F" w14:textId="57C31D50"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Avort când nu se doresc mai mulţi copii(1)</w:t>
            </w:r>
          </w:p>
        </w:tc>
        <w:tc>
          <w:tcPr>
            <w:tcW w:w="0" w:type="auto"/>
            <w:tcBorders>
              <w:top w:val="nil"/>
              <w:left w:val="nil"/>
              <w:bottom w:val="single" w:sz="4" w:space="0" w:color="auto"/>
              <w:right w:val="single" w:sz="4" w:space="0" w:color="auto"/>
            </w:tcBorders>
            <w:shd w:val="clear" w:color="auto" w:fill="auto"/>
            <w:noWrap/>
            <w:hideMark/>
          </w:tcPr>
          <w:p w14:paraId="58FEFBF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-1,61</w:t>
            </w:r>
          </w:p>
        </w:tc>
        <w:tc>
          <w:tcPr>
            <w:tcW w:w="0" w:type="auto"/>
            <w:tcBorders>
              <w:top w:val="nil"/>
              <w:left w:val="nil"/>
              <w:bottom w:val="single" w:sz="4" w:space="0" w:color="auto"/>
              <w:right w:val="single" w:sz="4" w:space="0" w:color="auto"/>
            </w:tcBorders>
            <w:shd w:val="clear" w:color="auto" w:fill="auto"/>
            <w:noWrap/>
            <w:hideMark/>
          </w:tcPr>
          <w:p w14:paraId="4914F08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0,644</w:t>
            </w:r>
          </w:p>
        </w:tc>
        <w:tc>
          <w:tcPr>
            <w:tcW w:w="0" w:type="auto"/>
            <w:tcBorders>
              <w:top w:val="nil"/>
              <w:left w:val="nil"/>
              <w:bottom w:val="single" w:sz="4" w:space="0" w:color="auto"/>
              <w:right w:val="single" w:sz="4" w:space="0" w:color="auto"/>
            </w:tcBorders>
            <w:shd w:val="clear" w:color="auto" w:fill="auto"/>
            <w:noWrap/>
            <w:hideMark/>
          </w:tcPr>
          <w:p w14:paraId="435CFF1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6,261</w:t>
            </w:r>
          </w:p>
        </w:tc>
        <w:tc>
          <w:tcPr>
            <w:tcW w:w="0" w:type="auto"/>
            <w:tcBorders>
              <w:top w:val="nil"/>
              <w:left w:val="nil"/>
              <w:bottom w:val="single" w:sz="4" w:space="0" w:color="auto"/>
              <w:right w:val="single" w:sz="4" w:space="0" w:color="auto"/>
            </w:tcBorders>
            <w:shd w:val="clear" w:color="auto" w:fill="auto"/>
            <w:noWrap/>
            <w:hideMark/>
          </w:tcPr>
          <w:p w14:paraId="61B2826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0,012</w:t>
            </w:r>
          </w:p>
        </w:tc>
        <w:tc>
          <w:tcPr>
            <w:tcW w:w="0" w:type="auto"/>
            <w:tcBorders>
              <w:top w:val="nil"/>
              <w:left w:val="nil"/>
              <w:bottom w:val="single" w:sz="4" w:space="0" w:color="auto"/>
              <w:right w:val="single" w:sz="4" w:space="0" w:color="auto"/>
            </w:tcBorders>
            <w:shd w:val="clear" w:color="auto" w:fill="auto"/>
            <w:noWrap/>
            <w:hideMark/>
          </w:tcPr>
          <w:p w14:paraId="18415E9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0,200</w:t>
            </w:r>
          </w:p>
        </w:tc>
        <w:tc>
          <w:tcPr>
            <w:tcW w:w="0" w:type="auto"/>
            <w:tcBorders>
              <w:top w:val="nil"/>
              <w:left w:val="nil"/>
              <w:bottom w:val="single" w:sz="4" w:space="0" w:color="auto"/>
              <w:right w:val="single" w:sz="4" w:space="0" w:color="auto"/>
            </w:tcBorders>
            <w:shd w:val="clear" w:color="auto" w:fill="auto"/>
            <w:noWrap/>
            <w:hideMark/>
          </w:tcPr>
          <w:p w14:paraId="1ED7ABE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17%</w:t>
            </w:r>
          </w:p>
        </w:tc>
        <w:tc>
          <w:tcPr>
            <w:tcW w:w="0" w:type="auto"/>
            <w:tcBorders>
              <w:top w:val="nil"/>
              <w:left w:val="nil"/>
              <w:bottom w:val="single" w:sz="4" w:space="0" w:color="auto"/>
              <w:right w:val="single" w:sz="4" w:space="0" w:color="auto"/>
            </w:tcBorders>
            <w:shd w:val="clear" w:color="auto" w:fill="auto"/>
            <w:noWrap/>
            <w:hideMark/>
          </w:tcPr>
          <w:p w14:paraId="52EA112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0,057</w:t>
            </w:r>
          </w:p>
        </w:tc>
        <w:tc>
          <w:tcPr>
            <w:tcW w:w="0" w:type="auto"/>
            <w:tcBorders>
              <w:top w:val="nil"/>
              <w:left w:val="nil"/>
              <w:bottom w:val="single" w:sz="4" w:space="0" w:color="auto"/>
              <w:right w:val="single" w:sz="4" w:space="0" w:color="auto"/>
            </w:tcBorders>
            <w:shd w:val="clear" w:color="auto" w:fill="auto"/>
            <w:noWrap/>
            <w:hideMark/>
          </w:tcPr>
          <w:p w14:paraId="78A128B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0,705</w:t>
            </w:r>
          </w:p>
        </w:tc>
      </w:tr>
      <w:tr w:rsidR="00CC6B82" w:rsidRPr="000043E1" w14:paraId="31668E37"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0B171FF3" w14:textId="39E49A7B"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în viață: Timp liber(1)</w:t>
            </w:r>
          </w:p>
        </w:tc>
        <w:tc>
          <w:tcPr>
            <w:tcW w:w="0" w:type="auto"/>
            <w:tcBorders>
              <w:top w:val="nil"/>
              <w:left w:val="nil"/>
              <w:bottom w:val="single" w:sz="4" w:space="0" w:color="auto"/>
              <w:right w:val="single" w:sz="4" w:space="0" w:color="auto"/>
            </w:tcBorders>
            <w:shd w:val="clear" w:color="auto" w:fill="auto"/>
            <w:noWrap/>
            <w:hideMark/>
          </w:tcPr>
          <w:p w14:paraId="1131674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1,49</w:t>
            </w:r>
          </w:p>
        </w:tc>
        <w:tc>
          <w:tcPr>
            <w:tcW w:w="0" w:type="auto"/>
            <w:tcBorders>
              <w:top w:val="nil"/>
              <w:left w:val="nil"/>
              <w:bottom w:val="single" w:sz="4" w:space="0" w:color="auto"/>
              <w:right w:val="single" w:sz="4" w:space="0" w:color="auto"/>
            </w:tcBorders>
            <w:shd w:val="clear" w:color="auto" w:fill="auto"/>
            <w:noWrap/>
            <w:hideMark/>
          </w:tcPr>
          <w:p w14:paraId="2F53B28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0,488</w:t>
            </w:r>
          </w:p>
        </w:tc>
        <w:tc>
          <w:tcPr>
            <w:tcW w:w="0" w:type="auto"/>
            <w:tcBorders>
              <w:top w:val="nil"/>
              <w:left w:val="nil"/>
              <w:bottom w:val="single" w:sz="4" w:space="0" w:color="auto"/>
              <w:right w:val="single" w:sz="4" w:space="0" w:color="auto"/>
            </w:tcBorders>
            <w:shd w:val="clear" w:color="auto" w:fill="auto"/>
            <w:noWrap/>
            <w:hideMark/>
          </w:tcPr>
          <w:p w14:paraId="38F4FDE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9,357</w:t>
            </w:r>
          </w:p>
        </w:tc>
        <w:tc>
          <w:tcPr>
            <w:tcW w:w="0" w:type="auto"/>
            <w:tcBorders>
              <w:top w:val="nil"/>
              <w:left w:val="nil"/>
              <w:bottom w:val="single" w:sz="4" w:space="0" w:color="auto"/>
              <w:right w:val="single" w:sz="4" w:space="0" w:color="auto"/>
            </w:tcBorders>
            <w:shd w:val="clear" w:color="auto" w:fill="auto"/>
            <w:noWrap/>
            <w:hideMark/>
          </w:tcPr>
          <w:p w14:paraId="29BD290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0,002</w:t>
            </w:r>
          </w:p>
        </w:tc>
        <w:tc>
          <w:tcPr>
            <w:tcW w:w="0" w:type="auto"/>
            <w:tcBorders>
              <w:top w:val="nil"/>
              <w:left w:val="nil"/>
              <w:bottom w:val="single" w:sz="4" w:space="0" w:color="auto"/>
              <w:right w:val="single" w:sz="4" w:space="0" w:color="auto"/>
            </w:tcBorders>
            <w:shd w:val="clear" w:color="auto" w:fill="auto"/>
            <w:noWrap/>
            <w:hideMark/>
          </w:tcPr>
          <w:p w14:paraId="58DB245E"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4,451</w:t>
            </w:r>
          </w:p>
        </w:tc>
        <w:tc>
          <w:tcPr>
            <w:tcW w:w="0" w:type="auto"/>
            <w:tcBorders>
              <w:top w:val="nil"/>
              <w:left w:val="nil"/>
              <w:bottom w:val="single" w:sz="4" w:space="0" w:color="auto"/>
              <w:right w:val="single" w:sz="4" w:space="0" w:color="auto"/>
            </w:tcBorders>
            <w:shd w:val="clear" w:color="auto" w:fill="auto"/>
            <w:noWrap/>
            <w:hideMark/>
          </w:tcPr>
          <w:p w14:paraId="6A0F008A"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82%</w:t>
            </w:r>
          </w:p>
        </w:tc>
        <w:tc>
          <w:tcPr>
            <w:tcW w:w="0" w:type="auto"/>
            <w:tcBorders>
              <w:top w:val="nil"/>
              <w:left w:val="nil"/>
              <w:bottom w:val="single" w:sz="4" w:space="0" w:color="auto"/>
              <w:right w:val="single" w:sz="4" w:space="0" w:color="auto"/>
            </w:tcBorders>
            <w:shd w:val="clear" w:color="auto" w:fill="auto"/>
            <w:noWrap/>
            <w:hideMark/>
          </w:tcPr>
          <w:p w14:paraId="5C949888"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1,710</w:t>
            </w:r>
          </w:p>
        </w:tc>
        <w:tc>
          <w:tcPr>
            <w:tcW w:w="0" w:type="auto"/>
            <w:tcBorders>
              <w:top w:val="nil"/>
              <w:left w:val="nil"/>
              <w:bottom w:val="single" w:sz="4" w:space="0" w:color="auto"/>
              <w:right w:val="single" w:sz="4" w:space="0" w:color="auto"/>
            </w:tcBorders>
            <w:shd w:val="clear" w:color="auto" w:fill="auto"/>
            <w:noWrap/>
            <w:hideMark/>
          </w:tcPr>
          <w:p w14:paraId="4BAC708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11,587</w:t>
            </w:r>
          </w:p>
        </w:tc>
      </w:tr>
      <w:tr w:rsidR="00CC6B82" w:rsidRPr="000043E1" w14:paraId="0FAD32EE"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466AA846" w14:textId="120728FE"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în viață: Timp liber(2)</w:t>
            </w:r>
          </w:p>
        </w:tc>
        <w:tc>
          <w:tcPr>
            <w:tcW w:w="0" w:type="auto"/>
            <w:tcBorders>
              <w:top w:val="nil"/>
              <w:left w:val="nil"/>
              <w:bottom w:val="single" w:sz="4" w:space="0" w:color="auto"/>
              <w:right w:val="single" w:sz="4" w:space="0" w:color="auto"/>
            </w:tcBorders>
            <w:shd w:val="clear" w:color="auto" w:fill="auto"/>
            <w:noWrap/>
            <w:hideMark/>
          </w:tcPr>
          <w:p w14:paraId="04C66C8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0,30</w:t>
            </w:r>
          </w:p>
        </w:tc>
        <w:tc>
          <w:tcPr>
            <w:tcW w:w="0" w:type="auto"/>
            <w:tcBorders>
              <w:top w:val="nil"/>
              <w:left w:val="nil"/>
              <w:bottom w:val="single" w:sz="4" w:space="0" w:color="auto"/>
              <w:right w:val="single" w:sz="4" w:space="0" w:color="auto"/>
            </w:tcBorders>
            <w:shd w:val="clear" w:color="auto" w:fill="auto"/>
            <w:noWrap/>
            <w:hideMark/>
          </w:tcPr>
          <w:p w14:paraId="4B3E74D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0,587</w:t>
            </w:r>
          </w:p>
        </w:tc>
        <w:tc>
          <w:tcPr>
            <w:tcW w:w="0" w:type="auto"/>
            <w:tcBorders>
              <w:top w:val="nil"/>
              <w:left w:val="nil"/>
              <w:bottom w:val="single" w:sz="4" w:space="0" w:color="auto"/>
              <w:right w:val="single" w:sz="4" w:space="0" w:color="auto"/>
            </w:tcBorders>
            <w:shd w:val="clear" w:color="auto" w:fill="auto"/>
            <w:noWrap/>
            <w:hideMark/>
          </w:tcPr>
          <w:p w14:paraId="361581B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0,264</w:t>
            </w:r>
          </w:p>
        </w:tc>
        <w:tc>
          <w:tcPr>
            <w:tcW w:w="0" w:type="auto"/>
            <w:tcBorders>
              <w:top w:val="nil"/>
              <w:left w:val="nil"/>
              <w:bottom w:val="single" w:sz="4" w:space="0" w:color="auto"/>
              <w:right w:val="single" w:sz="4" w:space="0" w:color="auto"/>
            </w:tcBorders>
            <w:shd w:val="clear" w:color="auto" w:fill="auto"/>
            <w:noWrap/>
            <w:hideMark/>
          </w:tcPr>
          <w:p w14:paraId="721D73D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0,607</w:t>
            </w:r>
          </w:p>
        </w:tc>
        <w:tc>
          <w:tcPr>
            <w:tcW w:w="0" w:type="auto"/>
            <w:tcBorders>
              <w:top w:val="nil"/>
              <w:left w:val="nil"/>
              <w:bottom w:val="single" w:sz="4" w:space="0" w:color="auto"/>
              <w:right w:val="single" w:sz="4" w:space="0" w:color="auto"/>
            </w:tcBorders>
            <w:shd w:val="clear" w:color="auto" w:fill="auto"/>
            <w:noWrap/>
            <w:hideMark/>
          </w:tcPr>
          <w:p w14:paraId="6EF1C15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1,352</w:t>
            </w:r>
          </w:p>
        </w:tc>
        <w:tc>
          <w:tcPr>
            <w:tcW w:w="0" w:type="auto"/>
            <w:tcBorders>
              <w:top w:val="nil"/>
              <w:left w:val="nil"/>
              <w:bottom w:val="single" w:sz="4" w:space="0" w:color="auto"/>
              <w:right w:val="single" w:sz="4" w:space="0" w:color="auto"/>
            </w:tcBorders>
            <w:shd w:val="clear" w:color="auto" w:fill="auto"/>
            <w:noWrap/>
            <w:hideMark/>
          </w:tcPr>
          <w:p w14:paraId="4B931653" w14:textId="7C98C893" w:rsidR="00CC6B82" w:rsidRPr="000043E1" w:rsidRDefault="00CC6B82" w:rsidP="00474495">
            <w:pPr>
              <w:spacing w:line="276" w:lineRule="auto"/>
              <w:jc w:val="center"/>
              <w:rPr>
                <w:rFonts w:eastAsia="Times New Roman" w:cs="Times New Roman"/>
                <w:noProof/>
                <w:sz w:val="20"/>
                <w:szCs w:val="24"/>
                <w:lang w:eastAsia="en-US"/>
              </w:rPr>
            </w:pPr>
          </w:p>
        </w:tc>
        <w:tc>
          <w:tcPr>
            <w:tcW w:w="0" w:type="auto"/>
            <w:tcBorders>
              <w:top w:val="nil"/>
              <w:left w:val="nil"/>
              <w:bottom w:val="single" w:sz="4" w:space="0" w:color="auto"/>
              <w:right w:val="single" w:sz="4" w:space="0" w:color="auto"/>
            </w:tcBorders>
            <w:shd w:val="clear" w:color="auto" w:fill="auto"/>
            <w:noWrap/>
            <w:hideMark/>
          </w:tcPr>
          <w:p w14:paraId="64CC416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0,428</w:t>
            </w:r>
          </w:p>
        </w:tc>
        <w:tc>
          <w:tcPr>
            <w:tcW w:w="0" w:type="auto"/>
            <w:tcBorders>
              <w:top w:val="nil"/>
              <w:left w:val="nil"/>
              <w:bottom w:val="single" w:sz="4" w:space="0" w:color="auto"/>
              <w:right w:val="single" w:sz="4" w:space="0" w:color="auto"/>
            </w:tcBorders>
            <w:shd w:val="clear" w:color="auto" w:fill="auto"/>
            <w:noWrap/>
            <w:hideMark/>
          </w:tcPr>
          <w:p w14:paraId="0AF5B85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4,268</w:t>
            </w:r>
          </w:p>
        </w:tc>
      </w:tr>
      <w:tr w:rsidR="00CC6B82" w:rsidRPr="000043E1" w14:paraId="1CA57C64"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57960CF4" w14:textId="4F53A3AB"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în viață: Prieteni(1)</w:t>
            </w:r>
          </w:p>
        </w:tc>
        <w:tc>
          <w:tcPr>
            <w:tcW w:w="0" w:type="auto"/>
            <w:tcBorders>
              <w:top w:val="nil"/>
              <w:left w:val="nil"/>
              <w:bottom w:val="single" w:sz="4" w:space="0" w:color="auto"/>
              <w:right w:val="single" w:sz="4" w:space="0" w:color="auto"/>
            </w:tcBorders>
            <w:shd w:val="clear" w:color="auto" w:fill="auto"/>
            <w:noWrap/>
            <w:hideMark/>
          </w:tcPr>
          <w:p w14:paraId="327BCFF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1,54</w:t>
            </w:r>
          </w:p>
        </w:tc>
        <w:tc>
          <w:tcPr>
            <w:tcW w:w="0" w:type="auto"/>
            <w:tcBorders>
              <w:top w:val="nil"/>
              <w:left w:val="nil"/>
              <w:bottom w:val="single" w:sz="4" w:space="0" w:color="auto"/>
              <w:right w:val="single" w:sz="4" w:space="0" w:color="auto"/>
            </w:tcBorders>
            <w:shd w:val="clear" w:color="auto" w:fill="auto"/>
            <w:noWrap/>
            <w:hideMark/>
          </w:tcPr>
          <w:p w14:paraId="52E73DEE"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0,570</w:t>
            </w:r>
          </w:p>
        </w:tc>
        <w:tc>
          <w:tcPr>
            <w:tcW w:w="0" w:type="auto"/>
            <w:tcBorders>
              <w:top w:val="nil"/>
              <w:left w:val="nil"/>
              <w:bottom w:val="single" w:sz="4" w:space="0" w:color="auto"/>
              <w:right w:val="single" w:sz="4" w:space="0" w:color="auto"/>
            </w:tcBorders>
            <w:shd w:val="clear" w:color="auto" w:fill="auto"/>
            <w:noWrap/>
            <w:hideMark/>
          </w:tcPr>
          <w:p w14:paraId="0C3FBA9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7,327</w:t>
            </w:r>
          </w:p>
        </w:tc>
        <w:tc>
          <w:tcPr>
            <w:tcW w:w="0" w:type="auto"/>
            <w:tcBorders>
              <w:top w:val="nil"/>
              <w:left w:val="nil"/>
              <w:bottom w:val="single" w:sz="4" w:space="0" w:color="auto"/>
              <w:right w:val="single" w:sz="4" w:space="0" w:color="auto"/>
            </w:tcBorders>
            <w:shd w:val="clear" w:color="auto" w:fill="auto"/>
            <w:noWrap/>
            <w:hideMark/>
          </w:tcPr>
          <w:p w14:paraId="03E4FDC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0,007</w:t>
            </w:r>
          </w:p>
        </w:tc>
        <w:tc>
          <w:tcPr>
            <w:tcW w:w="0" w:type="auto"/>
            <w:tcBorders>
              <w:top w:val="nil"/>
              <w:left w:val="nil"/>
              <w:bottom w:val="single" w:sz="4" w:space="0" w:color="auto"/>
              <w:right w:val="single" w:sz="4" w:space="0" w:color="auto"/>
            </w:tcBorders>
            <w:shd w:val="clear" w:color="auto" w:fill="auto"/>
            <w:noWrap/>
            <w:hideMark/>
          </w:tcPr>
          <w:p w14:paraId="02E7ADF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4,674</w:t>
            </w:r>
          </w:p>
        </w:tc>
        <w:tc>
          <w:tcPr>
            <w:tcW w:w="0" w:type="auto"/>
            <w:tcBorders>
              <w:top w:val="nil"/>
              <w:left w:val="nil"/>
              <w:bottom w:val="single" w:sz="4" w:space="0" w:color="auto"/>
              <w:right w:val="single" w:sz="4" w:space="0" w:color="auto"/>
            </w:tcBorders>
            <w:shd w:val="clear" w:color="auto" w:fill="auto"/>
            <w:noWrap/>
            <w:hideMark/>
          </w:tcPr>
          <w:p w14:paraId="0D0A39F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82%</w:t>
            </w:r>
          </w:p>
        </w:tc>
        <w:tc>
          <w:tcPr>
            <w:tcW w:w="0" w:type="auto"/>
            <w:tcBorders>
              <w:top w:val="nil"/>
              <w:left w:val="nil"/>
              <w:bottom w:val="single" w:sz="4" w:space="0" w:color="auto"/>
              <w:right w:val="single" w:sz="4" w:space="0" w:color="auto"/>
            </w:tcBorders>
            <w:shd w:val="clear" w:color="auto" w:fill="auto"/>
            <w:noWrap/>
            <w:hideMark/>
          </w:tcPr>
          <w:p w14:paraId="5C5FADE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1,530</w:t>
            </w:r>
          </w:p>
        </w:tc>
        <w:tc>
          <w:tcPr>
            <w:tcW w:w="0" w:type="auto"/>
            <w:tcBorders>
              <w:top w:val="nil"/>
              <w:left w:val="nil"/>
              <w:bottom w:val="single" w:sz="4" w:space="0" w:color="auto"/>
              <w:right w:val="single" w:sz="4" w:space="0" w:color="auto"/>
            </w:tcBorders>
            <w:shd w:val="clear" w:color="auto" w:fill="auto"/>
            <w:noWrap/>
            <w:hideMark/>
          </w:tcPr>
          <w:p w14:paraId="5D9E4AB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14,273</w:t>
            </w:r>
          </w:p>
        </w:tc>
      </w:tr>
      <w:tr w:rsidR="00CC6B82" w:rsidRPr="000043E1" w14:paraId="07C90645"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13A1D25C" w14:textId="56BAC0C5"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în viață: Prieteni(2)</w:t>
            </w:r>
          </w:p>
        </w:tc>
        <w:tc>
          <w:tcPr>
            <w:tcW w:w="0" w:type="auto"/>
            <w:tcBorders>
              <w:top w:val="nil"/>
              <w:left w:val="nil"/>
              <w:bottom w:val="single" w:sz="4" w:space="0" w:color="auto"/>
              <w:right w:val="single" w:sz="4" w:space="0" w:color="auto"/>
            </w:tcBorders>
            <w:shd w:val="clear" w:color="auto" w:fill="auto"/>
            <w:noWrap/>
            <w:hideMark/>
          </w:tcPr>
          <w:p w14:paraId="420FD89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-1,94</w:t>
            </w:r>
          </w:p>
        </w:tc>
        <w:tc>
          <w:tcPr>
            <w:tcW w:w="0" w:type="auto"/>
            <w:tcBorders>
              <w:top w:val="nil"/>
              <w:left w:val="nil"/>
              <w:bottom w:val="single" w:sz="4" w:space="0" w:color="auto"/>
              <w:right w:val="single" w:sz="4" w:space="0" w:color="auto"/>
            </w:tcBorders>
            <w:shd w:val="clear" w:color="auto" w:fill="auto"/>
            <w:noWrap/>
            <w:hideMark/>
          </w:tcPr>
          <w:p w14:paraId="74F498B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0,555</w:t>
            </w:r>
          </w:p>
        </w:tc>
        <w:tc>
          <w:tcPr>
            <w:tcW w:w="0" w:type="auto"/>
            <w:tcBorders>
              <w:top w:val="nil"/>
              <w:left w:val="nil"/>
              <w:bottom w:val="single" w:sz="4" w:space="0" w:color="auto"/>
              <w:right w:val="single" w:sz="4" w:space="0" w:color="auto"/>
            </w:tcBorders>
            <w:shd w:val="clear" w:color="auto" w:fill="auto"/>
            <w:noWrap/>
            <w:hideMark/>
          </w:tcPr>
          <w:p w14:paraId="669323A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12,189</w:t>
            </w:r>
          </w:p>
        </w:tc>
        <w:tc>
          <w:tcPr>
            <w:tcW w:w="0" w:type="auto"/>
            <w:tcBorders>
              <w:top w:val="nil"/>
              <w:left w:val="nil"/>
              <w:bottom w:val="single" w:sz="4" w:space="0" w:color="auto"/>
              <w:right w:val="single" w:sz="4" w:space="0" w:color="auto"/>
            </w:tcBorders>
            <w:shd w:val="clear" w:color="auto" w:fill="auto"/>
            <w:noWrap/>
            <w:hideMark/>
          </w:tcPr>
          <w:p w14:paraId="35CBBE0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0,000</w:t>
            </w:r>
          </w:p>
        </w:tc>
        <w:tc>
          <w:tcPr>
            <w:tcW w:w="0" w:type="auto"/>
            <w:tcBorders>
              <w:top w:val="nil"/>
              <w:left w:val="nil"/>
              <w:bottom w:val="single" w:sz="4" w:space="0" w:color="auto"/>
              <w:right w:val="single" w:sz="4" w:space="0" w:color="auto"/>
            </w:tcBorders>
            <w:shd w:val="clear" w:color="auto" w:fill="auto"/>
            <w:noWrap/>
            <w:hideMark/>
          </w:tcPr>
          <w:p w14:paraId="6445A56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0,144</w:t>
            </w:r>
          </w:p>
        </w:tc>
        <w:tc>
          <w:tcPr>
            <w:tcW w:w="0" w:type="auto"/>
            <w:tcBorders>
              <w:top w:val="nil"/>
              <w:left w:val="nil"/>
              <w:bottom w:val="single" w:sz="4" w:space="0" w:color="auto"/>
              <w:right w:val="single" w:sz="4" w:space="0" w:color="auto"/>
            </w:tcBorders>
            <w:shd w:val="clear" w:color="auto" w:fill="auto"/>
            <w:noWrap/>
            <w:hideMark/>
          </w:tcPr>
          <w:p w14:paraId="5EE817BE"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13%</w:t>
            </w:r>
          </w:p>
        </w:tc>
        <w:tc>
          <w:tcPr>
            <w:tcW w:w="0" w:type="auto"/>
            <w:tcBorders>
              <w:top w:val="nil"/>
              <w:left w:val="nil"/>
              <w:bottom w:val="single" w:sz="4" w:space="0" w:color="auto"/>
              <w:right w:val="single" w:sz="4" w:space="0" w:color="auto"/>
            </w:tcBorders>
            <w:shd w:val="clear" w:color="auto" w:fill="auto"/>
            <w:noWrap/>
            <w:hideMark/>
          </w:tcPr>
          <w:p w14:paraId="08E3C95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0,048</w:t>
            </w:r>
          </w:p>
        </w:tc>
        <w:tc>
          <w:tcPr>
            <w:tcW w:w="0" w:type="auto"/>
            <w:tcBorders>
              <w:top w:val="nil"/>
              <w:left w:val="nil"/>
              <w:bottom w:val="single" w:sz="4" w:space="0" w:color="auto"/>
              <w:right w:val="single" w:sz="4" w:space="0" w:color="auto"/>
            </w:tcBorders>
            <w:shd w:val="clear" w:color="auto" w:fill="auto"/>
            <w:noWrap/>
            <w:hideMark/>
          </w:tcPr>
          <w:p w14:paraId="25B0B97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0,427</w:t>
            </w:r>
          </w:p>
        </w:tc>
      </w:tr>
      <w:tr w:rsidR="00CC6B82" w:rsidRPr="000043E1" w14:paraId="4C5F6D54"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2BA27DBC" w14:textId="7CA262F3"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 xml:space="preserve">Important pentru căsătoria cu succes: </w:t>
            </w:r>
            <w:r w:rsidR="008B5B5F" w:rsidRPr="000043E1">
              <w:rPr>
                <w:rFonts w:eastAsia="Times New Roman" w:cs="Times New Roman"/>
                <w:noProof/>
                <w:sz w:val="20"/>
                <w:szCs w:val="24"/>
                <w:lang w:eastAsia="en-US"/>
              </w:rPr>
              <w:t>convingerile</w:t>
            </w:r>
            <w:r w:rsidRPr="000043E1">
              <w:rPr>
                <w:rFonts w:eastAsia="Times New Roman" w:cs="Times New Roman"/>
                <w:noProof/>
                <w:sz w:val="20"/>
                <w:szCs w:val="24"/>
                <w:lang w:eastAsia="en-US"/>
              </w:rPr>
              <w:t xml:space="preserve"> religioase(1)</w:t>
            </w:r>
          </w:p>
        </w:tc>
        <w:tc>
          <w:tcPr>
            <w:tcW w:w="0" w:type="auto"/>
            <w:tcBorders>
              <w:top w:val="nil"/>
              <w:left w:val="nil"/>
              <w:bottom w:val="single" w:sz="4" w:space="0" w:color="auto"/>
              <w:right w:val="single" w:sz="4" w:space="0" w:color="auto"/>
            </w:tcBorders>
            <w:shd w:val="clear" w:color="auto" w:fill="auto"/>
            <w:noWrap/>
            <w:hideMark/>
          </w:tcPr>
          <w:p w14:paraId="13BE5E2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2,13</w:t>
            </w:r>
          </w:p>
        </w:tc>
        <w:tc>
          <w:tcPr>
            <w:tcW w:w="0" w:type="auto"/>
            <w:tcBorders>
              <w:top w:val="nil"/>
              <w:left w:val="nil"/>
              <w:bottom w:val="single" w:sz="4" w:space="0" w:color="auto"/>
              <w:right w:val="single" w:sz="4" w:space="0" w:color="auto"/>
            </w:tcBorders>
            <w:shd w:val="clear" w:color="auto" w:fill="auto"/>
            <w:noWrap/>
            <w:hideMark/>
          </w:tcPr>
          <w:p w14:paraId="092DE0BF"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0,746</w:t>
            </w:r>
          </w:p>
        </w:tc>
        <w:tc>
          <w:tcPr>
            <w:tcW w:w="0" w:type="auto"/>
            <w:tcBorders>
              <w:top w:val="nil"/>
              <w:left w:val="nil"/>
              <w:bottom w:val="single" w:sz="4" w:space="0" w:color="auto"/>
              <w:right w:val="single" w:sz="4" w:space="0" w:color="auto"/>
            </w:tcBorders>
            <w:shd w:val="clear" w:color="auto" w:fill="auto"/>
            <w:noWrap/>
            <w:hideMark/>
          </w:tcPr>
          <w:p w14:paraId="4013C12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8,169</w:t>
            </w:r>
          </w:p>
        </w:tc>
        <w:tc>
          <w:tcPr>
            <w:tcW w:w="0" w:type="auto"/>
            <w:tcBorders>
              <w:top w:val="nil"/>
              <w:left w:val="nil"/>
              <w:bottom w:val="single" w:sz="4" w:space="0" w:color="auto"/>
              <w:right w:val="single" w:sz="4" w:space="0" w:color="auto"/>
            </w:tcBorders>
            <w:shd w:val="clear" w:color="auto" w:fill="auto"/>
            <w:noWrap/>
            <w:hideMark/>
          </w:tcPr>
          <w:p w14:paraId="50E6A14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0,004</w:t>
            </w:r>
          </w:p>
        </w:tc>
        <w:tc>
          <w:tcPr>
            <w:tcW w:w="0" w:type="auto"/>
            <w:tcBorders>
              <w:top w:val="nil"/>
              <w:left w:val="nil"/>
              <w:bottom w:val="single" w:sz="4" w:space="0" w:color="auto"/>
              <w:right w:val="single" w:sz="4" w:space="0" w:color="auto"/>
            </w:tcBorders>
            <w:shd w:val="clear" w:color="auto" w:fill="auto"/>
            <w:noWrap/>
            <w:hideMark/>
          </w:tcPr>
          <w:p w14:paraId="3AC5268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8,425</w:t>
            </w:r>
          </w:p>
        </w:tc>
        <w:tc>
          <w:tcPr>
            <w:tcW w:w="0" w:type="auto"/>
            <w:tcBorders>
              <w:top w:val="nil"/>
              <w:left w:val="nil"/>
              <w:bottom w:val="single" w:sz="4" w:space="0" w:color="auto"/>
              <w:right w:val="single" w:sz="4" w:space="0" w:color="auto"/>
            </w:tcBorders>
            <w:shd w:val="clear" w:color="auto" w:fill="auto"/>
            <w:noWrap/>
            <w:hideMark/>
          </w:tcPr>
          <w:p w14:paraId="386338A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89%</w:t>
            </w:r>
          </w:p>
        </w:tc>
        <w:tc>
          <w:tcPr>
            <w:tcW w:w="0" w:type="auto"/>
            <w:tcBorders>
              <w:top w:val="nil"/>
              <w:left w:val="nil"/>
              <w:bottom w:val="single" w:sz="4" w:space="0" w:color="auto"/>
              <w:right w:val="single" w:sz="4" w:space="0" w:color="auto"/>
            </w:tcBorders>
            <w:shd w:val="clear" w:color="auto" w:fill="auto"/>
            <w:noWrap/>
            <w:hideMark/>
          </w:tcPr>
          <w:p w14:paraId="5180EF9A"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1,954</w:t>
            </w:r>
          </w:p>
        </w:tc>
        <w:tc>
          <w:tcPr>
            <w:tcW w:w="0" w:type="auto"/>
            <w:tcBorders>
              <w:top w:val="nil"/>
              <w:left w:val="nil"/>
              <w:bottom w:val="single" w:sz="4" w:space="0" w:color="auto"/>
              <w:right w:val="single" w:sz="4" w:space="0" w:color="auto"/>
            </w:tcBorders>
            <w:shd w:val="clear" w:color="auto" w:fill="auto"/>
            <w:noWrap/>
            <w:hideMark/>
          </w:tcPr>
          <w:p w14:paraId="5A74C2B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36,327</w:t>
            </w:r>
          </w:p>
        </w:tc>
      </w:tr>
      <w:tr w:rsidR="00CC6B82" w:rsidRPr="000043E1" w14:paraId="32A13AC1"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03F210DA" w14:textId="7CBAFB2F"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 xml:space="preserve">Important pentru căsătoria cu succes: </w:t>
            </w:r>
            <w:r w:rsidR="008B5B5F" w:rsidRPr="000043E1">
              <w:rPr>
                <w:rFonts w:eastAsia="Times New Roman" w:cs="Times New Roman"/>
                <w:noProof/>
                <w:sz w:val="20"/>
                <w:szCs w:val="24"/>
                <w:lang w:eastAsia="en-US"/>
              </w:rPr>
              <w:t>convingerile</w:t>
            </w:r>
            <w:r w:rsidRPr="000043E1">
              <w:rPr>
                <w:rFonts w:eastAsia="Times New Roman" w:cs="Times New Roman"/>
                <w:noProof/>
                <w:sz w:val="20"/>
                <w:szCs w:val="24"/>
                <w:lang w:eastAsia="en-US"/>
              </w:rPr>
              <w:t xml:space="preserve"> religioase(2)</w:t>
            </w:r>
          </w:p>
        </w:tc>
        <w:tc>
          <w:tcPr>
            <w:tcW w:w="0" w:type="auto"/>
            <w:tcBorders>
              <w:top w:val="nil"/>
              <w:left w:val="nil"/>
              <w:bottom w:val="single" w:sz="4" w:space="0" w:color="auto"/>
              <w:right w:val="single" w:sz="4" w:space="0" w:color="auto"/>
            </w:tcBorders>
            <w:shd w:val="clear" w:color="auto" w:fill="auto"/>
            <w:noWrap/>
            <w:hideMark/>
          </w:tcPr>
          <w:p w14:paraId="787D2CC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-2,55</w:t>
            </w:r>
          </w:p>
        </w:tc>
        <w:tc>
          <w:tcPr>
            <w:tcW w:w="0" w:type="auto"/>
            <w:tcBorders>
              <w:top w:val="nil"/>
              <w:left w:val="nil"/>
              <w:bottom w:val="single" w:sz="4" w:space="0" w:color="auto"/>
              <w:right w:val="single" w:sz="4" w:space="0" w:color="auto"/>
            </w:tcBorders>
            <w:shd w:val="clear" w:color="auto" w:fill="auto"/>
            <w:noWrap/>
            <w:hideMark/>
          </w:tcPr>
          <w:p w14:paraId="752C716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0,691</w:t>
            </w:r>
          </w:p>
        </w:tc>
        <w:tc>
          <w:tcPr>
            <w:tcW w:w="0" w:type="auto"/>
            <w:tcBorders>
              <w:top w:val="nil"/>
              <w:left w:val="nil"/>
              <w:bottom w:val="single" w:sz="4" w:space="0" w:color="auto"/>
              <w:right w:val="single" w:sz="4" w:space="0" w:color="auto"/>
            </w:tcBorders>
            <w:shd w:val="clear" w:color="auto" w:fill="auto"/>
            <w:noWrap/>
            <w:hideMark/>
          </w:tcPr>
          <w:p w14:paraId="4506D6B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13,634</w:t>
            </w:r>
          </w:p>
        </w:tc>
        <w:tc>
          <w:tcPr>
            <w:tcW w:w="0" w:type="auto"/>
            <w:tcBorders>
              <w:top w:val="nil"/>
              <w:left w:val="nil"/>
              <w:bottom w:val="single" w:sz="4" w:space="0" w:color="auto"/>
              <w:right w:val="single" w:sz="4" w:space="0" w:color="auto"/>
            </w:tcBorders>
            <w:shd w:val="clear" w:color="auto" w:fill="auto"/>
            <w:noWrap/>
            <w:hideMark/>
          </w:tcPr>
          <w:p w14:paraId="32688FD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0,000</w:t>
            </w:r>
          </w:p>
        </w:tc>
        <w:tc>
          <w:tcPr>
            <w:tcW w:w="0" w:type="auto"/>
            <w:tcBorders>
              <w:top w:val="nil"/>
              <w:left w:val="nil"/>
              <w:bottom w:val="single" w:sz="4" w:space="0" w:color="auto"/>
              <w:right w:val="single" w:sz="4" w:space="0" w:color="auto"/>
            </w:tcBorders>
            <w:shd w:val="clear" w:color="auto" w:fill="auto"/>
            <w:noWrap/>
            <w:hideMark/>
          </w:tcPr>
          <w:p w14:paraId="7062DEA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0,078</w:t>
            </w:r>
          </w:p>
        </w:tc>
        <w:tc>
          <w:tcPr>
            <w:tcW w:w="0" w:type="auto"/>
            <w:tcBorders>
              <w:top w:val="nil"/>
              <w:left w:val="nil"/>
              <w:bottom w:val="single" w:sz="4" w:space="0" w:color="auto"/>
              <w:right w:val="single" w:sz="4" w:space="0" w:color="auto"/>
            </w:tcBorders>
            <w:shd w:val="clear" w:color="auto" w:fill="auto"/>
            <w:noWrap/>
            <w:hideMark/>
          </w:tcPr>
          <w:p w14:paraId="1C04ABA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7%</w:t>
            </w:r>
          </w:p>
        </w:tc>
        <w:tc>
          <w:tcPr>
            <w:tcW w:w="0" w:type="auto"/>
            <w:tcBorders>
              <w:top w:val="nil"/>
              <w:left w:val="nil"/>
              <w:bottom w:val="single" w:sz="4" w:space="0" w:color="auto"/>
              <w:right w:val="single" w:sz="4" w:space="0" w:color="auto"/>
            </w:tcBorders>
            <w:shd w:val="clear" w:color="auto" w:fill="auto"/>
            <w:noWrap/>
            <w:hideMark/>
          </w:tcPr>
          <w:p w14:paraId="7A3ABAD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0,020</w:t>
            </w:r>
          </w:p>
        </w:tc>
        <w:tc>
          <w:tcPr>
            <w:tcW w:w="0" w:type="auto"/>
            <w:tcBorders>
              <w:top w:val="nil"/>
              <w:left w:val="nil"/>
              <w:bottom w:val="single" w:sz="4" w:space="0" w:color="auto"/>
              <w:right w:val="single" w:sz="4" w:space="0" w:color="auto"/>
            </w:tcBorders>
            <w:shd w:val="clear" w:color="auto" w:fill="auto"/>
            <w:noWrap/>
            <w:hideMark/>
          </w:tcPr>
          <w:p w14:paraId="3A1E2C9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0,302</w:t>
            </w:r>
          </w:p>
        </w:tc>
      </w:tr>
      <w:tr w:rsidR="00CC6B82" w:rsidRPr="000043E1" w14:paraId="2D5EEECE"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0CF2B902" w14:textId="2BA675F4"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pentru căsătoria reușită:separat de socri(1)</w:t>
            </w:r>
          </w:p>
        </w:tc>
        <w:tc>
          <w:tcPr>
            <w:tcW w:w="0" w:type="auto"/>
            <w:tcBorders>
              <w:top w:val="nil"/>
              <w:left w:val="nil"/>
              <w:bottom w:val="single" w:sz="4" w:space="0" w:color="auto"/>
              <w:right w:val="single" w:sz="4" w:space="0" w:color="auto"/>
            </w:tcBorders>
            <w:shd w:val="clear" w:color="auto" w:fill="auto"/>
            <w:noWrap/>
            <w:hideMark/>
          </w:tcPr>
          <w:p w14:paraId="56B0498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-0,94</w:t>
            </w:r>
          </w:p>
        </w:tc>
        <w:tc>
          <w:tcPr>
            <w:tcW w:w="0" w:type="auto"/>
            <w:tcBorders>
              <w:top w:val="nil"/>
              <w:left w:val="nil"/>
              <w:bottom w:val="single" w:sz="4" w:space="0" w:color="auto"/>
              <w:right w:val="single" w:sz="4" w:space="0" w:color="auto"/>
            </w:tcBorders>
            <w:shd w:val="clear" w:color="auto" w:fill="auto"/>
            <w:noWrap/>
            <w:hideMark/>
          </w:tcPr>
          <w:p w14:paraId="4400DA8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0,518</w:t>
            </w:r>
          </w:p>
        </w:tc>
        <w:tc>
          <w:tcPr>
            <w:tcW w:w="0" w:type="auto"/>
            <w:tcBorders>
              <w:top w:val="nil"/>
              <w:left w:val="nil"/>
              <w:bottom w:val="single" w:sz="4" w:space="0" w:color="auto"/>
              <w:right w:val="single" w:sz="4" w:space="0" w:color="auto"/>
            </w:tcBorders>
            <w:shd w:val="clear" w:color="auto" w:fill="auto"/>
            <w:noWrap/>
            <w:hideMark/>
          </w:tcPr>
          <w:p w14:paraId="6FCBCF1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3,270</w:t>
            </w:r>
          </w:p>
        </w:tc>
        <w:tc>
          <w:tcPr>
            <w:tcW w:w="0" w:type="auto"/>
            <w:tcBorders>
              <w:top w:val="nil"/>
              <w:left w:val="nil"/>
              <w:bottom w:val="single" w:sz="4" w:space="0" w:color="auto"/>
              <w:right w:val="single" w:sz="4" w:space="0" w:color="auto"/>
            </w:tcBorders>
            <w:shd w:val="clear" w:color="auto" w:fill="auto"/>
            <w:noWrap/>
            <w:hideMark/>
          </w:tcPr>
          <w:p w14:paraId="78D3CC9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0,071</w:t>
            </w:r>
          </w:p>
        </w:tc>
        <w:tc>
          <w:tcPr>
            <w:tcW w:w="0" w:type="auto"/>
            <w:tcBorders>
              <w:top w:val="nil"/>
              <w:left w:val="nil"/>
              <w:bottom w:val="single" w:sz="4" w:space="0" w:color="auto"/>
              <w:right w:val="single" w:sz="4" w:space="0" w:color="auto"/>
            </w:tcBorders>
            <w:shd w:val="clear" w:color="auto" w:fill="auto"/>
            <w:noWrap/>
            <w:hideMark/>
          </w:tcPr>
          <w:p w14:paraId="705BA739"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0,392</w:t>
            </w:r>
          </w:p>
        </w:tc>
        <w:tc>
          <w:tcPr>
            <w:tcW w:w="0" w:type="auto"/>
            <w:tcBorders>
              <w:top w:val="nil"/>
              <w:left w:val="nil"/>
              <w:bottom w:val="single" w:sz="4" w:space="0" w:color="auto"/>
              <w:right w:val="single" w:sz="4" w:space="0" w:color="auto"/>
            </w:tcBorders>
            <w:shd w:val="clear" w:color="auto" w:fill="auto"/>
            <w:noWrap/>
            <w:hideMark/>
          </w:tcPr>
          <w:p w14:paraId="072B19B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28%</w:t>
            </w:r>
          </w:p>
        </w:tc>
        <w:tc>
          <w:tcPr>
            <w:tcW w:w="0" w:type="auto"/>
            <w:tcBorders>
              <w:top w:val="nil"/>
              <w:left w:val="nil"/>
              <w:bottom w:val="single" w:sz="4" w:space="0" w:color="auto"/>
              <w:right w:val="single" w:sz="4" w:space="0" w:color="auto"/>
            </w:tcBorders>
            <w:shd w:val="clear" w:color="auto" w:fill="auto"/>
            <w:noWrap/>
            <w:hideMark/>
          </w:tcPr>
          <w:p w14:paraId="1B872E0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0,142</w:t>
            </w:r>
          </w:p>
        </w:tc>
        <w:tc>
          <w:tcPr>
            <w:tcW w:w="0" w:type="auto"/>
            <w:tcBorders>
              <w:top w:val="nil"/>
              <w:left w:val="nil"/>
              <w:bottom w:val="single" w:sz="4" w:space="0" w:color="auto"/>
              <w:right w:val="single" w:sz="4" w:space="0" w:color="auto"/>
            </w:tcBorders>
            <w:shd w:val="clear" w:color="auto" w:fill="auto"/>
            <w:noWrap/>
            <w:hideMark/>
          </w:tcPr>
          <w:p w14:paraId="2BFD3EC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1,082</w:t>
            </w:r>
          </w:p>
        </w:tc>
      </w:tr>
      <w:tr w:rsidR="00CC6B82" w:rsidRPr="000043E1" w14:paraId="071C761F"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2DFC0E62" w14:textId="2C07DA9F"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Important pentru căsătoria reușită:separat de socri(2)</w:t>
            </w:r>
          </w:p>
        </w:tc>
        <w:tc>
          <w:tcPr>
            <w:tcW w:w="0" w:type="auto"/>
            <w:tcBorders>
              <w:top w:val="nil"/>
              <w:left w:val="nil"/>
              <w:bottom w:val="single" w:sz="4" w:space="0" w:color="auto"/>
              <w:right w:val="single" w:sz="4" w:space="0" w:color="auto"/>
            </w:tcBorders>
            <w:shd w:val="clear" w:color="auto" w:fill="auto"/>
            <w:noWrap/>
            <w:hideMark/>
          </w:tcPr>
          <w:p w14:paraId="39C08C4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1,20</w:t>
            </w:r>
          </w:p>
        </w:tc>
        <w:tc>
          <w:tcPr>
            <w:tcW w:w="0" w:type="auto"/>
            <w:tcBorders>
              <w:top w:val="nil"/>
              <w:left w:val="nil"/>
              <w:bottom w:val="single" w:sz="4" w:space="0" w:color="auto"/>
              <w:right w:val="single" w:sz="4" w:space="0" w:color="auto"/>
            </w:tcBorders>
            <w:shd w:val="clear" w:color="auto" w:fill="auto"/>
            <w:noWrap/>
            <w:hideMark/>
          </w:tcPr>
          <w:p w14:paraId="2AD1A4D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0,611</w:t>
            </w:r>
          </w:p>
        </w:tc>
        <w:tc>
          <w:tcPr>
            <w:tcW w:w="0" w:type="auto"/>
            <w:tcBorders>
              <w:top w:val="nil"/>
              <w:left w:val="nil"/>
              <w:bottom w:val="single" w:sz="4" w:space="0" w:color="auto"/>
              <w:right w:val="single" w:sz="4" w:space="0" w:color="auto"/>
            </w:tcBorders>
            <w:shd w:val="clear" w:color="auto" w:fill="auto"/>
            <w:noWrap/>
            <w:hideMark/>
          </w:tcPr>
          <w:p w14:paraId="47AD459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3,831</w:t>
            </w:r>
          </w:p>
        </w:tc>
        <w:tc>
          <w:tcPr>
            <w:tcW w:w="0" w:type="auto"/>
            <w:tcBorders>
              <w:top w:val="nil"/>
              <w:left w:val="nil"/>
              <w:bottom w:val="single" w:sz="4" w:space="0" w:color="auto"/>
              <w:right w:val="single" w:sz="4" w:space="0" w:color="auto"/>
            </w:tcBorders>
            <w:shd w:val="clear" w:color="auto" w:fill="auto"/>
            <w:noWrap/>
            <w:hideMark/>
          </w:tcPr>
          <w:p w14:paraId="5D536CE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0,050</w:t>
            </w:r>
          </w:p>
        </w:tc>
        <w:tc>
          <w:tcPr>
            <w:tcW w:w="0" w:type="auto"/>
            <w:tcBorders>
              <w:top w:val="nil"/>
              <w:left w:val="nil"/>
              <w:bottom w:val="single" w:sz="4" w:space="0" w:color="auto"/>
              <w:right w:val="single" w:sz="4" w:space="0" w:color="auto"/>
            </w:tcBorders>
            <w:shd w:val="clear" w:color="auto" w:fill="auto"/>
            <w:noWrap/>
            <w:hideMark/>
          </w:tcPr>
          <w:p w14:paraId="6485927D"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3,304</w:t>
            </w:r>
          </w:p>
        </w:tc>
        <w:tc>
          <w:tcPr>
            <w:tcW w:w="0" w:type="auto"/>
            <w:tcBorders>
              <w:top w:val="nil"/>
              <w:left w:val="nil"/>
              <w:bottom w:val="single" w:sz="4" w:space="0" w:color="auto"/>
              <w:right w:val="single" w:sz="4" w:space="0" w:color="auto"/>
            </w:tcBorders>
            <w:shd w:val="clear" w:color="auto" w:fill="auto"/>
            <w:noWrap/>
            <w:hideMark/>
          </w:tcPr>
          <w:p w14:paraId="7351A491"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77%</w:t>
            </w:r>
          </w:p>
        </w:tc>
        <w:tc>
          <w:tcPr>
            <w:tcW w:w="0" w:type="auto"/>
            <w:tcBorders>
              <w:top w:val="nil"/>
              <w:left w:val="nil"/>
              <w:bottom w:val="single" w:sz="4" w:space="0" w:color="auto"/>
              <w:right w:val="single" w:sz="4" w:space="0" w:color="auto"/>
            </w:tcBorders>
            <w:shd w:val="clear" w:color="auto" w:fill="auto"/>
            <w:noWrap/>
            <w:hideMark/>
          </w:tcPr>
          <w:p w14:paraId="1E2342BE"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0,998</w:t>
            </w:r>
          </w:p>
        </w:tc>
        <w:tc>
          <w:tcPr>
            <w:tcW w:w="0" w:type="auto"/>
            <w:tcBorders>
              <w:top w:val="nil"/>
              <w:left w:val="nil"/>
              <w:bottom w:val="single" w:sz="4" w:space="0" w:color="auto"/>
              <w:right w:val="single" w:sz="4" w:space="0" w:color="auto"/>
            </w:tcBorders>
            <w:shd w:val="clear" w:color="auto" w:fill="auto"/>
            <w:noWrap/>
            <w:hideMark/>
          </w:tcPr>
          <w:p w14:paraId="49C4347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10,936</w:t>
            </w:r>
          </w:p>
        </w:tc>
      </w:tr>
      <w:tr w:rsidR="00CC6B82" w:rsidRPr="000043E1" w14:paraId="63ABCF16"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06E6CC4A" w14:textId="3EED6E10" w:rsidR="00CC6B82" w:rsidRPr="000043E1" w:rsidRDefault="00CC6B82"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 xml:space="preserve">Cat de </w:t>
            </w:r>
            <w:r w:rsidR="00262E05" w:rsidRPr="000043E1">
              <w:rPr>
                <w:rFonts w:eastAsia="Times New Roman" w:cs="Times New Roman"/>
                <w:noProof/>
                <w:sz w:val="20"/>
                <w:szCs w:val="24"/>
                <w:lang w:eastAsia="en-US"/>
              </w:rPr>
              <w:t>des mergeți la biserică</w:t>
            </w:r>
            <w:r w:rsidRPr="000043E1">
              <w:rPr>
                <w:rFonts w:eastAsia="Times New Roman" w:cs="Times New Roman"/>
                <w:noProof/>
                <w:sz w:val="20"/>
                <w:szCs w:val="24"/>
                <w:lang w:eastAsia="en-US"/>
              </w:rPr>
              <w:t>?(1)</w:t>
            </w:r>
          </w:p>
        </w:tc>
        <w:tc>
          <w:tcPr>
            <w:tcW w:w="0" w:type="auto"/>
            <w:tcBorders>
              <w:top w:val="nil"/>
              <w:left w:val="nil"/>
              <w:bottom w:val="single" w:sz="4" w:space="0" w:color="auto"/>
              <w:right w:val="single" w:sz="4" w:space="0" w:color="auto"/>
            </w:tcBorders>
            <w:shd w:val="clear" w:color="auto" w:fill="auto"/>
            <w:noWrap/>
            <w:hideMark/>
          </w:tcPr>
          <w:p w14:paraId="5F37F91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-1,03</w:t>
            </w:r>
          </w:p>
        </w:tc>
        <w:tc>
          <w:tcPr>
            <w:tcW w:w="0" w:type="auto"/>
            <w:tcBorders>
              <w:top w:val="nil"/>
              <w:left w:val="nil"/>
              <w:bottom w:val="single" w:sz="4" w:space="0" w:color="auto"/>
              <w:right w:val="single" w:sz="4" w:space="0" w:color="auto"/>
            </w:tcBorders>
            <w:shd w:val="clear" w:color="auto" w:fill="auto"/>
            <w:noWrap/>
            <w:hideMark/>
          </w:tcPr>
          <w:p w14:paraId="015BC8C4"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0,624</w:t>
            </w:r>
          </w:p>
        </w:tc>
        <w:tc>
          <w:tcPr>
            <w:tcW w:w="0" w:type="auto"/>
            <w:tcBorders>
              <w:top w:val="nil"/>
              <w:left w:val="nil"/>
              <w:bottom w:val="single" w:sz="4" w:space="0" w:color="auto"/>
              <w:right w:val="single" w:sz="4" w:space="0" w:color="auto"/>
            </w:tcBorders>
            <w:shd w:val="clear" w:color="auto" w:fill="auto"/>
            <w:noWrap/>
            <w:hideMark/>
          </w:tcPr>
          <w:p w14:paraId="3931BFC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2,734</w:t>
            </w:r>
          </w:p>
        </w:tc>
        <w:tc>
          <w:tcPr>
            <w:tcW w:w="0" w:type="auto"/>
            <w:tcBorders>
              <w:top w:val="nil"/>
              <w:left w:val="nil"/>
              <w:bottom w:val="single" w:sz="4" w:space="0" w:color="auto"/>
              <w:right w:val="single" w:sz="4" w:space="0" w:color="auto"/>
            </w:tcBorders>
            <w:shd w:val="clear" w:color="auto" w:fill="auto"/>
            <w:noWrap/>
            <w:hideMark/>
          </w:tcPr>
          <w:p w14:paraId="4496EE17"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0,098</w:t>
            </w:r>
          </w:p>
        </w:tc>
        <w:tc>
          <w:tcPr>
            <w:tcW w:w="0" w:type="auto"/>
            <w:tcBorders>
              <w:top w:val="nil"/>
              <w:left w:val="nil"/>
              <w:bottom w:val="single" w:sz="4" w:space="0" w:color="auto"/>
              <w:right w:val="single" w:sz="4" w:space="0" w:color="auto"/>
            </w:tcBorders>
            <w:shd w:val="clear" w:color="auto" w:fill="auto"/>
            <w:noWrap/>
            <w:hideMark/>
          </w:tcPr>
          <w:p w14:paraId="6D38C185"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0,356</w:t>
            </w:r>
          </w:p>
        </w:tc>
        <w:tc>
          <w:tcPr>
            <w:tcW w:w="0" w:type="auto"/>
            <w:tcBorders>
              <w:top w:val="nil"/>
              <w:left w:val="nil"/>
              <w:bottom w:val="single" w:sz="4" w:space="0" w:color="auto"/>
              <w:right w:val="single" w:sz="4" w:space="0" w:color="auto"/>
            </w:tcBorders>
            <w:shd w:val="clear" w:color="auto" w:fill="auto"/>
            <w:noWrap/>
            <w:hideMark/>
          </w:tcPr>
          <w:p w14:paraId="3564EB0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26%</w:t>
            </w:r>
          </w:p>
        </w:tc>
        <w:tc>
          <w:tcPr>
            <w:tcW w:w="0" w:type="auto"/>
            <w:tcBorders>
              <w:top w:val="nil"/>
              <w:left w:val="nil"/>
              <w:bottom w:val="single" w:sz="4" w:space="0" w:color="auto"/>
              <w:right w:val="single" w:sz="4" w:space="0" w:color="auto"/>
            </w:tcBorders>
            <w:shd w:val="clear" w:color="auto" w:fill="auto"/>
            <w:noWrap/>
            <w:hideMark/>
          </w:tcPr>
          <w:p w14:paraId="7B98373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w:t>
            </w:r>
          </w:p>
        </w:tc>
        <w:tc>
          <w:tcPr>
            <w:tcW w:w="0" w:type="auto"/>
            <w:tcBorders>
              <w:top w:val="nil"/>
              <w:left w:val="nil"/>
              <w:bottom w:val="single" w:sz="4" w:space="0" w:color="auto"/>
              <w:right w:val="single" w:sz="4" w:space="0" w:color="auto"/>
            </w:tcBorders>
            <w:shd w:val="clear" w:color="auto" w:fill="auto"/>
            <w:noWrap/>
            <w:hideMark/>
          </w:tcPr>
          <w:p w14:paraId="198A24A0"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1,211</w:t>
            </w:r>
          </w:p>
        </w:tc>
      </w:tr>
      <w:tr w:rsidR="00CC6B82" w:rsidRPr="000043E1" w14:paraId="6065761B" w14:textId="77777777" w:rsidTr="00474495">
        <w:trPr>
          <w:trHeight w:val="336"/>
          <w:jc w:val="center"/>
        </w:trPr>
        <w:tc>
          <w:tcPr>
            <w:tcW w:w="0" w:type="auto"/>
            <w:tcBorders>
              <w:top w:val="nil"/>
              <w:left w:val="single" w:sz="4" w:space="0" w:color="auto"/>
              <w:bottom w:val="single" w:sz="4" w:space="0" w:color="auto"/>
              <w:right w:val="single" w:sz="4" w:space="0" w:color="auto"/>
            </w:tcBorders>
            <w:shd w:val="clear" w:color="auto" w:fill="auto"/>
            <w:hideMark/>
          </w:tcPr>
          <w:p w14:paraId="51346B56" w14:textId="4CC60FF3" w:rsidR="00CC6B82" w:rsidRPr="000043E1" w:rsidRDefault="00262E05"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Cat de des mergeți la biserică</w:t>
            </w:r>
            <w:r w:rsidR="00CC6B82" w:rsidRPr="000043E1">
              <w:rPr>
                <w:rFonts w:eastAsia="Times New Roman" w:cs="Times New Roman"/>
                <w:noProof/>
                <w:sz w:val="20"/>
                <w:szCs w:val="24"/>
                <w:lang w:eastAsia="en-US"/>
              </w:rPr>
              <w:t>?(2)</w:t>
            </w:r>
          </w:p>
        </w:tc>
        <w:tc>
          <w:tcPr>
            <w:tcW w:w="0" w:type="auto"/>
            <w:tcBorders>
              <w:top w:val="nil"/>
              <w:left w:val="nil"/>
              <w:bottom w:val="single" w:sz="4" w:space="0" w:color="auto"/>
              <w:right w:val="single" w:sz="4" w:space="0" w:color="auto"/>
            </w:tcBorders>
            <w:shd w:val="clear" w:color="auto" w:fill="auto"/>
            <w:noWrap/>
            <w:hideMark/>
          </w:tcPr>
          <w:p w14:paraId="6306B51B"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-1,03</w:t>
            </w:r>
          </w:p>
        </w:tc>
        <w:tc>
          <w:tcPr>
            <w:tcW w:w="0" w:type="auto"/>
            <w:tcBorders>
              <w:top w:val="nil"/>
              <w:left w:val="nil"/>
              <w:bottom w:val="single" w:sz="4" w:space="0" w:color="auto"/>
              <w:right w:val="single" w:sz="4" w:space="0" w:color="auto"/>
            </w:tcBorders>
            <w:shd w:val="clear" w:color="auto" w:fill="auto"/>
            <w:noWrap/>
            <w:hideMark/>
          </w:tcPr>
          <w:p w14:paraId="135EB81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0,511</w:t>
            </w:r>
          </w:p>
        </w:tc>
        <w:tc>
          <w:tcPr>
            <w:tcW w:w="0" w:type="auto"/>
            <w:tcBorders>
              <w:top w:val="nil"/>
              <w:left w:val="nil"/>
              <w:bottom w:val="single" w:sz="4" w:space="0" w:color="auto"/>
              <w:right w:val="single" w:sz="4" w:space="0" w:color="auto"/>
            </w:tcBorders>
            <w:shd w:val="clear" w:color="auto" w:fill="auto"/>
            <w:noWrap/>
            <w:hideMark/>
          </w:tcPr>
          <w:p w14:paraId="33C9C1D8"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4,092</w:t>
            </w:r>
          </w:p>
        </w:tc>
        <w:tc>
          <w:tcPr>
            <w:tcW w:w="0" w:type="auto"/>
            <w:tcBorders>
              <w:top w:val="nil"/>
              <w:left w:val="nil"/>
              <w:bottom w:val="single" w:sz="4" w:space="0" w:color="auto"/>
              <w:right w:val="single" w:sz="4" w:space="0" w:color="auto"/>
            </w:tcBorders>
            <w:shd w:val="clear" w:color="auto" w:fill="auto"/>
            <w:noWrap/>
            <w:hideMark/>
          </w:tcPr>
          <w:p w14:paraId="5E1E53BC"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0,043</w:t>
            </w:r>
          </w:p>
        </w:tc>
        <w:tc>
          <w:tcPr>
            <w:tcW w:w="0" w:type="auto"/>
            <w:tcBorders>
              <w:top w:val="nil"/>
              <w:left w:val="nil"/>
              <w:bottom w:val="single" w:sz="4" w:space="0" w:color="auto"/>
              <w:right w:val="single" w:sz="4" w:space="0" w:color="auto"/>
            </w:tcBorders>
            <w:shd w:val="clear" w:color="auto" w:fill="auto"/>
            <w:noWrap/>
            <w:hideMark/>
          </w:tcPr>
          <w:p w14:paraId="4C7F2C16"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0,356</w:t>
            </w:r>
          </w:p>
        </w:tc>
        <w:tc>
          <w:tcPr>
            <w:tcW w:w="0" w:type="auto"/>
            <w:tcBorders>
              <w:top w:val="nil"/>
              <w:left w:val="nil"/>
              <w:bottom w:val="single" w:sz="4" w:space="0" w:color="auto"/>
              <w:right w:val="single" w:sz="4" w:space="0" w:color="auto"/>
            </w:tcBorders>
            <w:shd w:val="clear" w:color="auto" w:fill="auto"/>
            <w:noWrap/>
            <w:hideMark/>
          </w:tcPr>
          <w:p w14:paraId="45CB2B3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26%</w:t>
            </w:r>
          </w:p>
        </w:tc>
        <w:tc>
          <w:tcPr>
            <w:tcW w:w="0" w:type="auto"/>
            <w:tcBorders>
              <w:top w:val="nil"/>
              <w:left w:val="nil"/>
              <w:bottom w:val="single" w:sz="4" w:space="0" w:color="auto"/>
              <w:right w:val="single" w:sz="4" w:space="0" w:color="auto"/>
            </w:tcBorders>
            <w:shd w:val="clear" w:color="auto" w:fill="auto"/>
            <w:noWrap/>
            <w:hideMark/>
          </w:tcPr>
          <w:p w14:paraId="1E4509E3"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0,131</w:t>
            </w:r>
          </w:p>
        </w:tc>
        <w:tc>
          <w:tcPr>
            <w:tcW w:w="0" w:type="auto"/>
            <w:tcBorders>
              <w:top w:val="nil"/>
              <w:left w:val="nil"/>
              <w:bottom w:val="single" w:sz="4" w:space="0" w:color="auto"/>
              <w:right w:val="single" w:sz="4" w:space="0" w:color="auto"/>
            </w:tcBorders>
            <w:shd w:val="clear" w:color="auto" w:fill="auto"/>
            <w:noWrap/>
            <w:hideMark/>
          </w:tcPr>
          <w:p w14:paraId="59991272" w14:textId="77777777" w:rsidR="00CC6B82" w:rsidRPr="000043E1" w:rsidRDefault="00CC6B82" w:rsidP="00474495">
            <w:pPr>
              <w:spacing w:line="276" w:lineRule="auto"/>
              <w:jc w:val="center"/>
              <w:rPr>
                <w:rFonts w:eastAsia="Times New Roman" w:cs="Times New Roman"/>
                <w:noProof/>
                <w:sz w:val="20"/>
                <w:szCs w:val="24"/>
                <w:lang w:eastAsia="en-US"/>
              </w:rPr>
            </w:pPr>
            <w:r w:rsidRPr="000043E1">
              <w:rPr>
                <w:rFonts w:eastAsia="Times New Roman" w:cs="Times New Roman"/>
                <w:noProof/>
                <w:sz w:val="20"/>
                <w:szCs w:val="24"/>
                <w:lang w:eastAsia="en-US"/>
              </w:rPr>
              <w:t>0,968</w:t>
            </w:r>
          </w:p>
        </w:tc>
      </w:tr>
    </w:tbl>
    <w:p w14:paraId="3BD4A570" w14:textId="767F84E3" w:rsidR="00A32938" w:rsidRPr="000043E1" w:rsidRDefault="00C84989" w:rsidP="004E1FE2">
      <w:pPr>
        <w:pStyle w:val="NoSpacing"/>
        <w:spacing w:line="276" w:lineRule="auto"/>
        <w:jc w:val="both"/>
        <w:rPr>
          <w:rFonts w:cs="Times New Roman"/>
          <w:noProof/>
          <w:szCs w:val="24"/>
          <w:lang w:val="ro-RO"/>
        </w:rPr>
      </w:pPr>
      <w:r w:rsidRPr="000043E1">
        <w:rPr>
          <w:rFonts w:cs="Times New Roman"/>
          <w:noProof/>
          <w:szCs w:val="24"/>
          <w:lang w:val="ro-RO"/>
        </w:rPr>
        <w:t>Sursa : EVS România 1993, prelucrările autorului</w:t>
      </w:r>
    </w:p>
    <w:p w14:paraId="2C756A7A" w14:textId="77777777" w:rsidR="004932AF" w:rsidRPr="000043E1" w:rsidRDefault="004932AF" w:rsidP="004E1FE2">
      <w:pPr>
        <w:spacing w:after="160" w:line="276" w:lineRule="auto"/>
        <w:ind w:firstLine="708"/>
        <w:jc w:val="both"/>
        <w:rPr>
          <w:rFonts w:cs="Times New Roman"/>
          <w:noProof/>
          <w:szCs w:val="24"/>
        </w:rPr>
      </w:pPr>
    </w:p>
    <w:p w14:paraId="7E3C4AB0" w14:textId="5A11BEEF" w:rsidR="0025327E" w:rsidRPr="000043E1" w:rsidRDefault="00E272F4"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 xml:space="preserve">Atitudinea față de avort este considerată </w:t>
      </w:r>
      <w:r w:rsidR="00262E05" w:rsidRPr="000043E1">
        <w:rPr>
          <w:rFonts w:cs="Times New Roman"/>
          <w:noProof/>
          <w:sz w:val="24"/>
          <w:szCs w:val="24"/>
          <w:lang w:val="ro-RO"/>
        </w:rPr>
        <w:t>un</w:t>
      </w:r>
      <w:r w:rsidR="00B25051" w:rsidRPr="000043E1">
        <w:rPr>
          <w:rFonts w:cs="Times New Roman"/>
          <w:noProof/>
          <w:sz w:val="24"/>
          <w:szCs w:val="24"/>
          <w:lang w:val="ro-RO"/>
        </w:rPr>
        <w:t xml:space="preserve"> predictor </w:t>
      </w:r>
      <w:r w:rsidRPr="000043E1">
        <w:rPr>
          <w:rFonts w:cs="Times New Roman"/>
          <w:noProof/>
          <w:sz w:val="24"/>
          <w:szCs w:val="24"/>
          <w:lang w:val="ro-RO"/>
        </w:rPr>
        <w:t>semnificativ statistic</w:t>
      </w:r>
      <w:r w:rsidR="00B25051" w:rsidRPr="000043E1">
        <w:rPr>
          <w:rFonts w:cs="Times New Roman"/>
          <w:noProof/>
          <w:sz w:val="24"/>
          <w:szCs w:val="24"/>
          <w:lang w:val="ro-RO"/>
        </w:rPr>
        <w:t xml:space="preserve"> al atitudinii față de căsătorie</w:t>
      </w:r>
      <w:r w:rsidRPr="000043E1">
        <w:rPr>
          <w:rFonts w:cs="Times New Roman"/>
          <w:noProof/>
          <w:sz w:val="24"/>
          <w:szCs w:val="24"/>
          <w:lang w:val="ro-RO"/>
        </w:rPr>
        <w:t xml:space="preserve"> (</w:t>
      </w:r>
      <w:r w:rsidR="00AB44AB" w:rsidRPr="000043E1">
        <w:rPr>
          <w:rFonts w:cs="Times New Roman"/>
          <w:noProof/>
          <w:sz w:val="24"/>
          <w:szCs w:val="24"/>
          <w:lang w:val="ro-RO"/>
        </w:rPr>
        <w:t>Wald =6,651, p&lt;0.05</w:t>
      </w:r>
      <w:r w:rsidRPr="000043E1">
        <w:rPr>
          <w:rFonts w:cs="Times New Roman"/>
          <w:noProof/>
          <w:sz w:val="24"/>
          <w:szCs w:val="24"/>
          <w:lang w:val="ro-RO"/>
        </w:rPr>
        <w:t>)</w:t>
      </w:r>
      <w:r w:rsidR="00190D21" w:rsidRPr="000043E1">
        <w:rPr>
          <w:rFonts w:cs="Times New Roman"/>
          <w:noProof/>
          <w:sz w:val="24"/>
          <w:szCs w:val="24"/>
          <w:lang w:val="ro-RO"/>
        </w:rPr>
        <w:t xml:space="preserve">. </w:t>
      </w:r>
      <w:r w:rsidRPr="000043E1">
        <w:rPr>
          <w:rFonts w:cs="Times New Roman"/>
          <w:noProof/>
          <w:sz w:val="24"/>
          <w:szCs w:val="24"/>
          <w:lang w:val="ro-RO"/>
        </w:rPr>
        <w:t>O atitudine de neutralitate față de avort</w:t>
      </w:r>
      <w:r w:rsidR="00262E05" w:rsidRPr="000043E1">
        <w:rPr>
          <w:rFonts w:cs="Times New Roman"/>
          <w:noProof/>
          <w:sz w:val="24"/>
          <w:szCs w:val="24"/>
          <w:lang w:val="ro-RO"/>
        </w:rPr>
        <w:t>,</w:t>
      </w:r>
      <w:r w:rsidRPr="000043E1">
        <w:rPr>
          <w:rFonts w:cs="Times New Roman"/>
          <w:noProof/>
          <w:sz w:val="24"/>
          <w:szCs w:val="24"/>
          <w:lang w:val="ro-RO"/>
        </w:rPr>
        <w:t xml:space="preserve"> </w:t>
      </w:r>
      <w:r w:rsidR="00CE1318" w:rsidRPr="000043E1">
        <w:rPr>
          <w:rFonts w:cs="Times New Roman"/>
          <w:noProof/>
          <w:sz w:val="24"/>
          <w:szCs w:val="24"/>
          <w:lang w:val="ro-RO"/>
        </w:rPr>
        <w:t>comparativ cu o atitudine de</w:t>
      </w:r>
      <w:r w:rsidRPr="000043E1">
        <w:rPr>
          <w:rFonts w:cs="Times New Roman"/>
          <w:noProof/>
          <w:sz w:val="24"/>
          <w:szCs w:val="24"/>
          <w:lang w:val="ro-RO"/>
        </w:rPr>
        <w:t xml:space="preserve"> intoleranța crește probabilitate de a considera căsătoria demodată</w:t>
      </w:r>
      <w:r w:rsidR="00CE1318" w:rsidRPr="000043E1">
        <w:rPr>
          <w:rFonts w:cs="Times New Roman"/>
          <w:noProof/>
          <w:sz w:val="24"/>
          <w:szCs w:val="24"/>
          <w:lang w:val="ro-RO"/>
        </w:rPr>
        <w:t xml:space="preserve"> cu </w:t>
      </w:r>
      <w:r w:rsidR="00AB44AB" w:rsidRPr="000043E1">
        <w:rPr>
          <w:rFonts w:cs="Times New Roman"/>
          <w:noProof/>
          <w:sz w:val="24"/>
          <w:szCs w:val="24"/>
          <w:lang w:val="ro-RO"/>
        </w:rPr>
        <w:t xml:space="preserve">1,70 </w:t>
      </w:r>
      <w:r w:rsidR="00CE1318" w:rsidRPr="000043E1">
        <w:rPr>
          <w:rFonts w:cs="Times New Roman"/>
          <w:noProof/>
          <w:sz w:val="24"/>
          <w:szCs w:val="24"/>
          <w:lang w:val="ro-RO"/>
        </w:rPr>
        <w:t>(</w:t>
      </w:r>
      <w:r w:rsidR="00AB44AB" w:rsidRPr="000043E1">
        <w:rPr>
          <w:rFonts w:cs="Times New Roman"/>
          <w:noProof/>
          <w:sz w:val="24"/>
          <w:szCs w:val="24"/>
          <w:lang w:val="ro-RO"/>
        </w:rPr>
        <w:t>Wald  5,469, p&lt;0.05</w:t>
      </w:r>
      <w:r w:rsidR="00B25051" w:rsidRPr="000043E1">
        <w:rPr>
          <w:rFonts w:cs="Times New Roman"/>
          <w:noProof/>
          <w:sz w:val="24"/>
          <w:szCs w:val="24"/>
          <w:lang w:val="ro-RO"/>
        </w:rPr>
        <w:t>). R</w:t>
      </w:r>
      <w:r w:rsidR="00CE1318" w:rsidRPr="000043E1">
        <w:rPr>
          <w:rFonts w:cs="Times New Roman"/>
          <w:noProof/>
          <w:sz w:val="24"/>
          <w:szCs w:val="24"/>
          <w:lang w:val="ro-RO"/>
        </w:rPr>
        <w:t>apor</w:t>
      </w:r>
      <w:r w:rsidR="00262E05" w:rsidRPr="000043E1">
        <w:rPr>
          <w:rFonts w:cs="Times New Roman"/>
          <w:noProof/>
          <w:sz w:val="24"/>
          <w:szCs w:val="24"/>
          <w:lang w:val="ro-RO"/>
        </w:rPr>
        <w:t>t</w:t>
      </w:r>
      <w:r w:rsidR="00CE1318" w:rsidRPr="000043E1">
        <w:rPr>
          <w:rFonts w:cs="Times New Roman"/>
          <w:noProof/>
          <w:sz w:val="24"/>
          <w:szCs w:val="24"/>
          <w:lang w:val="ro-RO"/>
        </w:rPr>
        <w:t xml:space="preserve">ul șansei de a considera căsătoria demodată în situația unei atitudini neutre față de avort este de </w:t>
      </w:r>
      <w:r w:rsidR="00AB44AB" w:rsidRPr="000043E1">
        <w:rPr>
          <w:rFonts w:cs="Times New Roman"/>
          <w:noProof/>
          <w:sz w:val="24"/>
          <w:szCs w:val="24"/>
          <w:lang w:val="ro-RO"/>
        </w:rPr>
        <w:t>5,</w:t>
      </w:r>
      <w:r w:rsidR="00807BAC" w:rsidRPr="000043E1">
        <w:rPr>
          <w:rFonts w:cs="Times New Roman"/>
          <w:noProof/>
          <w:sz w:val="24"/>
          <w:szCs w:val="24"/>
          <w:lang w:val="ro-RO"/>
        </w:rPr>
        <w:t>45</w:t>
      </w:r>
      <w:r w:rsidR="00AB44AB" w:rsidRPr="000043E1">
        <w:rPr>
          <w:rFonts w:cs="Times New Roman"/>
          <w:noProof/>
          <w:sz w:val="24"/>
          <w:szCs w:val="24"/>
          <w:lang w:val="ro-RO"/>
        </w:rPr>
        <w:t>5</w:t>
      </w:r>
      <w:r w:rsidR="00CE1318" w:rsidRPr="000043E1">
        <w:rPr>
          <w:rFonts w:cs="Times New Roman"/>
          <w:noProof/>
          <w:sz w:val="24"/>
          <w:szCs w:val="24"/>
          <w:lang w:val="ro-RO"/>
        </w:rPr>
        <w:t xml:space="preserve"> </w:t>
      </w:r>
      <w:r w:rsidR="00B25051" w:rsidRPr="000043E1">
        <w:rPr>
          <w:rFonts w:cs="Times New Roman"/>
          <w:noProof/>
          <w:sz w:val="24"/>
          <w:szCs w:val="24"/>
          <w:lang w:val="ro-RO"/>
        </w:rPr>
        <w:t xml:space="preserve">ori mai mare </w:t>
      </w:r>
      <w:r w:rsidR="00CE1318" w:rsidRPr="000043E1">
        <w:rPr>
          <w:rFonts w:cs="Times New Roman"/>
          <w:noProof/>
          <w:sz w:val="24"/>
          <w:szCs w:val="24"/>
          <w:lang w:val="ro-RO"/>
        </w:rPr>
        <w:t xml:space="preserve">față de o atitudine de intoleranță, </w:t>
      </w:r>
      <w:r w:rsidR="00262E05" w:rsidRPr="000043E1">
        <w:rPr>
          <w:rFonts w:cs="Times New Roman"/>
          <w:noProof/>
          <w:sz w:val="24"/>
          <w:szCs w:val="24"/>
          <w:lang w:val="ro-RO"/>
        </w:rPr>
        <w:t>echivalentul unei probabilităț</w:t>
      </w:r>
      <w:r w:rsidR="00CC6B82" w:rsidRPr="000043E1">
        <w:rPr>
          <w:rFonts w:cs="Times New Roman"/>
          <w:noProof/>
          <w:sz w:val="24"/>
          <w:szCs w:val="24"/>
          <w:lang w:val="ro-RO"/>
        </w:rPr>
        <w:t xml:space="preserve">i de 85%, </w:t>
      </w:r>
      <w:r w:rsidR="00B25051" w:rsidRPr="000043E1">
        <w:rPr>
          <w:rFonts w:cs="Times New Roman"/>
          <w:noProof/>
          <w:sz w:val="24"/>
          <w:szCs w:val="24"/>
          <w:lang w:val="ro-RO"/>
        </w:rPr>
        <w:t>ca un individ care manifestă o atitudine neutră față de avort să fie de acord cu devalorizarea căsătoriei</w:t>
      </w:r>
      <w:r w:rsidR="004F66B4" w:rsidRPr="000043E1">
        <w:rPr>
          <w:rFonts w:cs="Times New Roman"/>
          <w:noProof/>
          <w:sz w:val="24"/>
          <w:szCs w:val="24"/>
          <w:lang w:val="ro-RO"/>
        </w:rPr>
        <w:t xml:space="preserve">. </w:t>
      </w:r>
      <w:r w:rsidR="00F42032" w:rsidRPr="000043E1">
        <w:rPr>
          <w:rFonts w:cs="Times New Roman"/>
          <w:noProof/>
          <w:sz w:val="24"/>
          <w:szCs w:val="24"/>
          <w:lang w:val="ro-RO"/>
        </w:rPr>
        <w:t xml:space="preserve">O atitudine de toleranță față de avort scade probabilitatea de a considera căsătoria ca fiind demodată </w:t>
      </w:r>
      <w:r w:rsidR="00262E05" w:rsidRPr="000043E1">
        <w:rPr>
          <w:rFonts w:cs="Times New Roman"/>
          <w:noProof/>
          <w:sz w:val="24"/>
          <w:szCs w:val="24"/>
          <w:lang w:val="ro-RO"/>
        </w:rPr>
        <w:t>de 1,35</w:t>
      </w:r>
      <w:r w:rsidR="00B25051" w:rsidRPr="000043E1">
        <w:rPr>
          <w:rFonts w:cs="Times New Roman"/>
          <w:noProof/>
          <w:sz w:val="24"/>
          <w:szCs w:val="24"/>
          <w:lang w:val="ro-RO"/>
        </w:rPr>
        <w:t xml:space="preserve"> ori </w:t>
      </w:r>
      <w:r w:rsidR="00F42032" w:rsidRPr="000043E1">
        <w:rPr>
          <w:rFonts w:cs="Times New Roman"/>
          <w:noProof/>
          <w:sz w:val="24"/>
          <w:szCs w:val="24"/>
          <w:lang w:val="ro-RO"/>
        </w:rPr>
        <w:t>(</w:t>
      </w:r>
      <w:r w:rsidR="00807BAC" w:rsidRPr="000043E1">
        <w:rPr>
          <w:rFonts w:cs="Times New Roman"/>
          <w:noProof/>
          <w:sz w:val="24"/>
          <w:szCs w:val="24"/>
          <w:lang w:val="ro-RO"/>
        </w:rPr>
        <w:t>Wald  4,336 p&lt;0.05</w:t>
      </w:r>
      <w:r w:rsidR="00F42032" w:rsidRPr="000043E1">
        <w:rPr>
          <w:rFonts w:cs="Times New Roman"/>
          <w:noProof/>
          <w:sz w:val="24"/>
          <w:szCs w:val="24"/>
          <w:lang w:val="ro-RO"/>
        </w:rPr>
        <w:t>)</w:t>
      </w:r>
      <w:r w:rsidR="00807BAC" w:rsidRPr="000043E1">
        <w:rPr>
          <w:rFonts w:cs="Times New Roman"/>
          <w:noProof/>
          <w:sz w:val="24"/>
          <w:szCs w:val="24"/>
          <w:lang w:val="ro-RO"/>
        </w:rPr>
        <w:t>, Exp(B) = 0,259  CI (0,073 ;0,924)</w:t>
      </w:r>
      <w:r w:rsidR="00F42032" w:rsidRPr="000043E1">
        <w:rPr>
          <w:rFonts w:cs="Times New Roman"/>
          <w:noProof/>
          <w:sz w:val="24"/>
          <w:szCs w:val="24"/>
          <w:lang w:val="ro-RO"/>
        </w:rPr>
        <w:t xml:space="preserve">. </w:t>
      </w:r>
      <w:r w:rsidR="0025327E" w:rsidRPr="000043E1">
        <w:rPr>
          <w:rFonts w:cs="Times New Roman"/>
          <w:noProof/>
          <w:sz w:val="24"/>
          <w:szCs w:val="24"/>
          <w:lang w:val="ro-RO"/>
        </w:rPr>
        <w:tab/>
      </w:r>
    </w:p>
    <w:p w14:paraId="6A21787A" w14:textId="7382BC15" w:rsidR="00CB7DAD" w:rsidRPr="000043E1" w:rsidRDefault="00382C03"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Acordul pentru efectuarea a</w:t>
      </w:r>
      <w:r w:rsidR="00877EDF" w:rsidRPr="000043E1">
        <w:rPr>
          <w:rFonts w:cs="Times New Roman"/>
          <w:noProof/>
          <w:sz w:val="24"/>
          <w:szCs w:val="24"/>
          <w:lang w:val="ro-RO"/>
        </w:rPr>
        <w:t>vort</w:t>
      </w:r>
      <w:r w:rsidRPr="000043E1">
        <w:rPr>
          <w:rFonts w:cs="Times New Roman"/>
          <w:noProof/>
          <w:sz w:val="24"/>
          <w:szCs w:val="24"/>
          <w:lang w:val="ro-RO"/>
        </w:rPr>
        <w:t xml:space="preserve">ului atunci </w:t>
      </w:r>
      <w:r w:rsidR="00877EDF" w:rsidRPr="000043E1">
        <w:rPr>
          <w:rFonts w:cs="Times New Roman"/>
          <w:noProof/>
          <w:sz w:val="24"/>
          <w:szCs w:val="24"/>
          <w:lang w:val="ro-RO"/>
        </w:rPr>
        <w:t>când femeia nu este căsătorită</w:t>
      </w:r>
      <w:r w:rsidRPr="000043E1">
        <w:rPr>
          <w:rFonts w:cs="Times New Roman"/>
          <w:noProof/>
          <w:sz w:val="24"/>
          <w:szCs w:val="24"/>
          <w:lang w:val="ro-RO"/>
        </w:rPr>
        <w:t xml:space="preserve"> crește probabilitatea de a considera căsătoria demodată </w:t>
      </w:r>
      <w:r w:rsidR="00B25051" w:rsidRPr="000043E1">
        <w:rPr>
          <w:rFonts w:cs="Times New Roman"/>
          <w:noProof/>
          <w:sz w:val="24"/>
          <w:szCs w:val="24"/>
          <w:lang w:val="ro-RO"/>
        </w:rPr>
        <w:t xml:space="preserve">de </w:t>
      </w:r>
      <w:r w:rsidRPr="000043E1">
        <w:rPr>
          <w:rFonts w:cs="Times New Roman"/>
          <w:noProof/>
          <w:sz w:val="24"/>
          <w:szCs w:val="24"/>
          <w:lang w:val="ro-RO"/>
        </w:rPr>
        <w:t>0.93</w:t>
      </w:r>
      <w:r w:rsidR="00B25051" w:rsidRPr="000043E1">
        <w:rPr>
          <w:rFonts w:cs="Times New Roman"/>
          <w:noProof/>
          <w:sz w:val="24"/>
          <w:szCs w:val="24"/>
          <w:lang w:val="ro-RO"/>
        </w:rPr>
        <w:t xml:space="preserve"> ori </w:t>
      </w:r>
      <w:r w:rsidRPr="000043E1">
        <w:rPr>
          <w:rFonts w:cs="Times New Roman"/>
          <w:noProof/>
          <w:sz w:val="24"/>
          <w:szCs w:val="24"/>
          <w:lang w:val="ro-RO"/>
        </w:rPr>
        <w:t>. Există o probabilitate de 72% ca indivizii care sunt de acord că un avort este justificabil</w:t>
      </w:r>
      <w:r w:rsidR="000043E1">
        <w:rPr>
          <w:rFonts w:cs="Times New Roman"/>
          <w:noProof/>
          <w:sz w:val="24"/>
          <w:szCs w:val="24"/>
          <w:lang w:val="ro-RO"/>
        </w:rPr>
        <w:t xml:space="preserve"> dacă femeia nu este căsătorită, </w:t>
      </w:r>
      <w:r w:rsidRPr="000043E1">
        <w:rPr>
          <w:rFonts w:cs="Times New Roman"/>
          <w:noProof/>
          <w:sz w:val="24"/>
          <w:szCs w:val="24"/>
          <w:lang w:val="ro-RO"/>
        </w:rPr>
        <w:t xml:space="preserve">să considere căsătoria demodată ( Exp(B) = 2,537, </w:t>
      </w:r>
      <w:r w:rsidR="0025327E" w:rsidRPr="000043E1">
        <w:rPr>
          <w:rFonts w:cs="Times New Roman"/>
          <w:noProof/>
          <w:sz w:val="24"/>
          <w:szCs w:val="24"/>
          <w:lang w:val="ro-RO"/>
        </w:rPr>
        <w:t xml:space="preserve"> CI (1,015 ;6,341)</w:t>
      </w:r>
      <w:r w:rsidRPr="000043E1">
        <w:rPr>
          <w:rFonts w:cs="Times New Roman"/>
          <w:noProof/>
          <w:sz w:val="24"/>
          <w:szCs w:val="24"/>
          <w:lang w:val="ro-RO"/>
        </w:rPr>
        <w:t>)</w:t>
      </w:r>
      <w:r w:rsidR="000043E1">
        <w:rPr>
          <w:rFonts w:cs="Times New Roman"/>
          <w:noProof/>
          <w:sz w:val="24"/>
          <w:szCs w:val="24"/>
          <w:lang w:val="ro-RO"/>
        </w:rPr>
        <w:t>. P</w:t>
      </w:r>
      <w:r w:rsidR="0025327E" w:rsidRPr="000043E1">
        <w:rPr>
          <w:rFonts w:cs="Times New Roman"/>
          <w:noProof/>
          <w:sz w:val="24"/>
          <w:szCs w:val="24"/>
          <w:lang w:val="ro-RO"/>
        </w:rPr>
        <w:t xml:space="preserve">e de altă parte </w:t>
      </w:r>
      <w:r w:rsidR="00804BAD" w:rsidRPr="000043E1">
        <w:rPr>
          <w:rFonts w:cs="Times New Roman"/>
          <w:noProof/>
          <w:sz w:val="24"/>
          <w:szCs w:val="24"/>
          <w:lang w:val="ro-RO"/>
        </w:rPr>
        <w:t xml:space="preserve">avortul </w:t>
      </w:r>
      <w:r w:rsidR="00877EDF" w:rsidRPr="000043E1">
        <w:rPr>
          <w:rFonts w:cs="Times New Roman"/>
          <w:noProof/>
          <w:sz w:val="24"/>
          <w:szCs w:val="24"/>
          <w:lang w:val="ro-RO"/>
        </w:rPr>
        <w:t>când nu se doresc mai mulţi copii(1)</w:t>
      </w:r>
      <w:r w:rsidR="00CB7DAD" w:rsidRPr="000043E1">
        <w:rPr>
          <w:rFonts w:cs="Times New Roman"/>
          <w:noProof/>
          <w:sz w:val="24"/>
          <w:szCs w:val="24"/>
          <w:lang w:val="ro-RO"/>
        </w:rPr>
        <w:t xml:space="preserve"> </w:t>
      </w:r>
      <w:r w:rsidR="00804BAD" w:rsidRPr="000043E1">
        <w:rPr>
          <w:rFonts w:cs="Times New Roman"/>
          <w:noProof/>
          <w:sz w:val="24"/>
          <w:szCs w:val="24"/>
          <w:lang w:val="ro-RO"/>
        </w:rPr>
        <w:t>scade probabilitatea de a considera căsătoria demodată cu 1,61 (</w:t>
      </w:r>
      <w:r w:rsidR="00CB7DAD" w:rsidRPr="000043E1">
        <w:rPr>
          <w:rFonts w:cs="Times New Roman"/>
          <w:noProof/>
          <w:sz w:val="24"/>
          <w:szCs w:val="24"/>
          <w:lang w:val="ro-RO"/>
        </w:rPr>
        <w:t xml:space="preserve">B= </w:t>
      </w:r>
      <w:r w:rsidR="005734A6" w:rsidRPr="000043E1">
        <w:rPr>
          <w:rFonts w:cs="Times New Roman"/>
          <w:noProof/>
          <w:sz w:val="24"/>
          <w:szCs w:val="24"/>
          <w:lang w:val="ro-RO"/>
        </w:rPr>
        <w:t>-1,61</w:t>
      </w:r>
      <w:r w:rsidR="00CB7DAD" w:rsidRPr="000043E1">
        <w:rPr>
          <w:rFonts w:cs="Times New Roman"/>
          <w:noProof/>
          <w:sz w:val="24"/>
          <w:szCs w:val="24"/>
          <w:lang w:val="ro-RO"/>
        </w:rPr>
        <w:t xml:space="preserve"> , Wald  </w:t>
      </w:r>
      <w:r w:rsidR="00804BAD" w:rsidRPr="000043E1">
        <w:rPr>
          <w:rFonts w:cs="Times New Roman"/>
          <w:noProof/>
          <w:sz w:val="24"/>
          <w:szCs w:val="24"/>
          <w:lang w:val="ro-RO"/>
        </w:rPr>
        <w:t>6,261 p&lt;0.05) existând doar o probabilitate de 17% ca un individ care consideră avortul ca metodă de contracepție să considere căsătoria ca fiind demodată (</w:t>
      </w:r>
      <w:r w:rsidR="005734A6" w:rsidRPr="000043E1">
        <w:rPr>
          <w:rFonts w:cs="Times New Roman"/>
          <w:noProof/>
          <w:sz w:val="24"/>
          <w:szCs w:val="24"/>
          <w:lang w:val="ro-RO"/>
        </w:rPr>
        <w:t>Exp(B)=0,200  CI (0,057 ;0,705</w:t>
      </w:r>
      <w:r w:rsidR="00804BAD" w:rsidRPr="000043E1">
        <w:rPr>
          <w:rFonts w:cs="Times New Roman"/>
          <w:noProof/>
          <w:sz w:val="24"/>
          <w:szCs w:val="24"/>
          <w:lang w:val="ro-RO"/>
        </w:rPr>
        <w:t xml:space="preserve">) ) </w:t>
      </w:r>
    </w:p>
    <w:p w14:paraId="7161FC1A" w14:textId="4213DAA8" w:rsidR="005734A6" w:rsidRPr="000043E1" w:rsidRDefault="00CE78D5"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lastRenderedPageBreak/>
        <w:t>O importanță relativ ridicată</w:t>
      </w:r>
      <w:r w:rsidR="00A561DB" w:rsidRPr="000043E1">
        <w:rPr>
          <w:rFonts w:cs="Times New Roman"/>
          <w:noProof/>
          <w:sz w:val="24"/>
          <w:szCs w:val="24"/>
          <w:lang w:val="ro-RO"/>
        </w:rPr>
        <w:t xml:space="preserve"> acordată t</w:t>
      </w:r>
      <w:r w:rsidR="00877EDF" w:rsidRPr="000043E1">
        <w:rPr>
          <w:rFonts w:cs="Times New Roman"/>
          <w:noProof/>
          <w:sz w:val="24"/>
          <w:szCs w:val="24"/>
          <w:lang w:val="ro-RO"/>
        </w:rPr>
        <w:t>imp</w:t>
      </w:r>
      <w:r w:rsidR="00A561DB" w:rsidRPr="000043E1">
        <w:rPr>
          <w:rFonts w:cs="Times New Roman"/>
          <w:noProof/>
          <w:sz w:val="24"/>
          <w:szCs w:val="24"/>
          <w:lang w:val="ro-RO"/>
        </w:rPr>
        <w:t>ului liber</w:t>
      </w:r>
      <w:r w:rsidR="00EB08F7" w:rsidRPr="000043E1">
        <w:rPr>
          <w:rFonts w:cs="Times New Roman"/>
          <w:noProof/>
          <w:sz w:val="24"/>
          <w:szCs w:val="24"/>
          <w:lang w:val="ro-RO"/>
        </w:rPr>
        <w:t xml:space="preserve"> (</w:t>
      </w:r>
      <w:r w:rsidR="00A561DB" w:rsidRPr="000043E1">
        <w:rPr>
          <w:rFonts w:cs="Times New Roman"/>
          <w:noProof/>
          <w:sz w:val="24"/>
          <w:szCs w:val="24"/>
          <w:lang w:val="ro-RO"/>
        </w:rPr>
        <w:t>destul de important vs</w:t>
      </w:r>
      <w:r w:rsidR="00EB08F7" w:rsidRPr="000043E1">
        <w:rPr>
          <w:rFonts w:cs="Times New Roman"/>
          <w:noProof/>
          <w:sz w:val="24"/>
          <w:szCs w:val="24"/>
          <w:lang w:val="ro-RO"/>
        </w:rPr>
        <w:t>.</w:t>
      </w:r>
      <w:r w:rsidR="00A561DB" w:rsidRPr="000043E1">
        <w:rPr>
          <w:rFonts w:cs="Times New Roman"/>
          <w:noProof/>
          <w:sz w:val="24"/>
          <w:szCs w:val="24"/>
          <w:lang w:val="ro-RO"/>
        </w:rPr>
        <w:t xml:space="preserve"> </w:t>
      </w:r>
      <w:r w:rsidR="007578A5" w:rsidRPr="000043E1">
        <w:rPr>
          <w:rFonts w:cs="Times New Roman"/>
          <w:noProof/>
          <w:sz w:val="24"/>
          <w:szCs w:val="24"/>
          <w:lang w:val="ro-RO"/>
        </w:rPr>
        <w:t>foarte</w:t>
      </w:r>
      <w:r w:rsidR="00A561DB" w:rsidRPr="000043E1">
        <w:rPr>
          <w:rFonts w:cs="Times New Roman"/>
          <w:noProof/>
          <w:sz w:val="24"/>
          <w:szCs w:val="24"/>
          <w:lang w:val="ro-RO"/>
        </w:rPr>
        <w:t xml:space="preserve"> important</w:t>
      </w:r>
      <w:r w:rsidR="00877EDF" w:rsidRPr="000043E1">
        <w:rPr>
          <w:rFonts w:cs="Times New Roman"/>
          <w:noProof/>
          <w:sz w:val="24"/>
          <w:szCs w:val="24"/>
          <w:lang w:val="ro-RO"/>
        </w:rPr>
        <w:t>)</w:t>
      </w:r>
      <w:r w:rsidR="005734A6" w:rsidRPr="000043E1">
        <w:rPr>
          <w:rFonts w:cs="Times New Roman"/>
          <w:noProof/>
          <w:sz w:val="24"/>
          <w:szCs w:val="24"/>
          <w:lang w:val="ro-RO"/>
        </w:rPr>
        <w:t xml:space="preserve"> </w:t>
      </w:r>
      <w:r w:rsidR="00A561DB" w:rsidRPr="000043E1">
        <w:rPr>
          <w:rFonts w:cs="Times New Roman"/>
          <w:noProof/>
          <w:sz w:val="24"/>
          <w:szCs w:val="24"/>
          <w:lang w:val="ro-RO"/>
        </w:rPr>
        <w:t xml:space="preserve">are o influență semnificativă asupra atitudinii față de căsătorie și crește probabilitatea de a considera căsătoria demodată </w:t>
      </w:r>
      <w:r w:rsidR="00B25051" w:rsidRPr="000043E1">
        <w:rPr>
          <w:rFonts w:cs="Times New Roman"/>
          <w:noProof/>
          <w:sz w:val="24"/>
          <w:szCs w:val="24"/>
          <w:lang w:val="ro-RO"/>
        </w:rPr>
        <w:t xml:space="preserve">de </w:t>
      </w:r>
      <w:r w:rsidR="005734A6" w:rsidRPr="000043E1">
        <w:rPr>
          <w:rFonts w:cs="Times New Roman"/>
          <w:noProof/>
          <w:sz w:val="24"/>
          <w:szCs w:val="24"/>
          <w:lang w:val="ro-RO"/>
        </w:rPr>
        <w:t>1,49</w:t>
      </w:r>
      <w:r w:rsidR="00B25051" w:rsidRPr="000043E1">
        <w:rPr>
          <w:rFonts w:cs="Times New Roman"/>
          <w:noProof/>
          <w:sz w:val="24"/>
          <w:szCs w:val="24"/>
          <w:lang w:val="ro-RO"/>
        </w:rPr>
        <w:t xml:space="preserve"> ori </w:t>
      </w:r>
      <w:r w:rsidR="0068069C" w:rsidRPr="000043E1">
        <w:rPr>
          <w:rFonts w:cs="Times New Roman"/>
          <w:noProof/>
          <w:sz w:val="24"/>
          <w:szCs w:val="24"/>
          <w:lang w:val="ro-RO"/>
        </w:rPr>
        <w:t>(</w:t>
      </w:r>
      <w:r w:rsidR="005734A6" w:rsidRPr="000043E1">
        <w:rPr>
          <w:rFonts w:cs="Times New Roman"/>
          <w:noProof/>
          <w:sz w:val="24"/>
          <w:szCs w:val="24"/>
          <w:lang w:val="ro-RO"/>
        </w:rPr>
        <w:t>Wald  9,357</w:t>
      </w:r>
      <w:r w:rsidR="0068069C" w:rsidRPr="000043E1">
        <w:rPr>
          <w:rFonts w:cs="Times New Roman"/>
          <w:noProof/>
          <w:sz w:val="24"/>
          <w:szCs w:val="24"/>
          <w:lang w:val="ro-RO"/>
        </w:rPr>
        <w:t>p&lt;0.05)</w:t>
      </w:r>
      <w:r w:rsidR="00EB08F7" w:rsidRPr="000043E1">
        <w:rPr>
          <w:rFonts w:cs="Times New Roman"/>
          <w:noProof/>
          <w:sz w:val="24"/>
          <w:szCs w:val="24"/>
          <w:lang w:val="ro-RO"/>
        </w:rPr>
        <w:t>. Raportul ș</w:t>
      </w:r>
      <w:r w:rsidR="00152D96" w:rsidRPr="000043E1">
        <w:rPr>
          <w:rFonts w:cs="Times New Roman"/>
          <w:noProof/>
          <w:sz w:val="24"/>
          <w:szCs w:val="24"/>
          <w:lang w:val="ro-RO"/>
        </w:rPr>
        <w:t>ansei d</w:t>
      </w:r>
      <w:r w:rsidR="00EB08F7" w:rsidRPr="000043E1">
        <w:rPr>
          <w:rFonts w:cs="Times New Roman"/>
          <w:noProof/>
          <w:sz w:val="24"/>
          <w:szCs w:val="24"/>
          <w:lang w:val="ro-RO"/>
        </w:rPr>
        <w:t>e a considera căsătoria demodată</w:t>
      </w:r>
      <w:r w:rsidR="00152D96" w:rsidRPr="000043E1">
        <w:rPr>
          <w:rFonts w:cs="Times New Roman"/>
          <w:noProof/>
          <w:sz w:val="24"/>
          <w:szCs w:val="24"/>
          <w:lang w:val="ro-RO"/>
        </w:rPr>
        <w:t xml:space="preserve"> la o creștere a importanței alocate timpului liber este de </w:t>
      </w:r>
      <w:r w:rsidR="005734A6" w:rsidRPr="000043E1">
        <w:rPr>
          <w:rFonts w:cs="Times New Roman"/>
          <w:noProof/>
          <w:sz w:val="24"/>
          <w:szCs w:val="24"/>
          <w:lang w:val="ro-RO"/>
        </w:rPr>
        <w:t>4,451</w:t>
      </w:r>
      <w:r w:rsidR="00EB08F7" w:rsidRPr="000043E1">
        <w:rPr>
          <w:rFonts w:cs="Times New Roman"/>
          <w:noProof/>
          <w:sz w:val="24"/>
          <w:szCs w:val="24"/>
          <w:lang w:val="ro-RO"/>
        </w:rPr>
        <w:t>,</w:t>
      </w:r>
      <w:r w:rsidR="00152D96" w:rsidRPr="000043E1">
        <w:rPr>
          <w:rFonts w:cs="Times New Roman"/>
          <w:noProof/>
          <w:sz w:val="24"/>
          <w:szCs w:val="24"/>
          <w:lang w:val="ro-RO"/>
        </w:rPr>
        <w:t xml:space="preserve"> ceea ce este echivalentul unei probabilități de 82%.</w:t>
      </w:r>
      <w:r w:rsidR="005734A6" w:rsidRPr="000043E1">
        <w:rPr>
          <w:rFonts w:cs="Times New Roman"/>
          <w:noProof/>
          <w:sz w:val="24"/>
          <w:szCs w:val="24"/>
          <w:lang w:val="ro-RO"/>
        </w:rPr>
        <w:t xml:space="preserve">  </w:t>
      </w:r>
    </w:p>
    <w:p w14:paraId="2D15BD0D" w14:textId="1458869A" w:rsidR="005734A6" w:rsidRPr="000043E1" w:rsidRDefault="007578A5"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 xml:space="preserve">Importanța </w:t>
      </w:r>
      <w:r w:rsidR="00CE78D5" w:rsidRPr="000043E1">
        <w:rPr>
          <w:rFonts w:cs="Times New Roman"/>
          <w:noProof/>
          <w:sz w:val="24"/>
          <w:szCs w:val="24"/>
          <w:lang w:val="ro-RO"/>
        </w:rPr>
        <w:t xml:space="preserve">ridicată </w:t>
      </w:r>
      <w:r w:rsidRPr="000043E1">
        <w:rPr>
          <w:rFonts w:cs="Times New Roman"/>
          <w:noProof/>
          <w:sz w:val="24"/>
          <w:szCs w:val="24"/>
          <w:lang w:val="ro-RO"/>
        </w:rPr>
        <w:t>acordată prietenilor este</w:t>
      </w:r>
      <w:r w:rsidR="00CE78D5" w:rsidRPr="000043E1">
        <w:rPr>
          <w:rFonts w:cs="Times New Roman"/>
          <w:noProof/>
          <w:sz w:val="24"/>
          <w:szCs w:val="24"/>
          <w:lang w:val="ro-RO"/>
        </w:rPr>
        <w:t xml:space="preserve"> ș</w:t>
      </w:r>
      <w:r w:rsidR="00BC141E" w:rsidRPr="000043E1">
        <w:rPr>
          <w:rFonts w:cs="Times New Roman"/>
          <w:noProof/>
          <w:sz w:val="24"/>
          <w:szCs w:val="24"/>
          <w:lang w:val="ro-RO"/>
        </w:rPr>
        <w:t>i</w:t>
      </w:r>
      <w:r w:rsidRPr="000043E1">
        <w:rPr>
          <w:rFonts w:cs="Times New Roman"/>
          <w:noProof/>
          <w:sz w:val="24"/>
          <w:szCs w:val="24"/>
          <w:lang w:val="ro-RO"/>
        </w:rPr>
        <w:t xml:space="preserve"> ea un predictor </w:t>
      </w:r>
      <w:r w:rsidR="00CE78D5" w:rsidRPr="000043E1">
        <w:rPr>
          <w:rFonts w:cs="Times New Roman"/>
          <w:noProof/>
          <w:sz w:val="24"/>
          <w:szCs w:val="24"/>
          <w:lang w:val="ro-RO"/>
        </w:rPr>
        <w:t xml:space="preserve">semnificativ </w:t>
      </w:r>
      <w:r w:rsidRPr="000043E1">
        <w:rPr>
          <w:rFonts w:cs="Times New Roman"/>
          <w:noProof/>
          <w:sz w:val="24"/>
          <w:szCs w:val="24"/>
          <w:lang w:val="ro-RO"/>
        </w:rPr>
        <w:t>al atitudinii față de căsătorie. Ca și în cazul timpului liber o importanță relativ ridicată acordată prietenilor crește probabilitatea de a considera căsătoria demodată</w:t>
      </w:r>
      <w:r w:rsidR="00B25051" w:rsidRPr="000043E1">
        <w:rPr>
          <w:rFonts w:cs="Times New Roman"/>
          <w:noProof/>
          <w:sz w:val="24"/>
          <w:szCs w:val="24"/>
          <w:lang w:val="ro-RO"/>
        </w:rPr>
        <w:t xml:space="preserve"> de</w:t>
      </w:r>
      <w:r w:rsidR="00586F64" w:rsidRPr="000043E1">
        <w:rPr>
          <w:rFonts w:cs="Times New Roman"/>
          <w:noProof/>
          <w:sz w:val="24"/>
          <w:szCs w:val="24"/>
          <w:lang w:val="ro-RO"/>
        </w:rPr>
        <w:t xml:space="preserve"> 1,54</w:t>
      </w:r>
      <w:r w:rsidR="00B25051" w:rsidRPr="000043E1">
        <w:rPr>
          <w:rFonts w:cs="Times New Roman"/>
          <w:noProof/>
          <w:sz w:val="24"/>
          <w:szCs w:val="24"/>
          <w:lang w:val="ro-RO"/>
        </w:rPr>
        <w:t xml:space="preserve"> ori </w:t>
      </w:r>
      <w:r w:rsidR="00586F64" w:rsidRPr="000043E1">
        <w:rPr>
          <w:rFonts w:cs="Times New Roman"/>
          <w:noProof/>
          <w:sz w:val="24"/>
          <w:szCs w:val="24"/>
          <w:lang w:val="ro-RO"/>
        </w:rPr>
        <w:t xml:space="preserve">în timp ce o importanță scăzută acordată prietenilor va scădea probabilitatea de a considera căsătoria demodată </w:t>
      </w:r>
      <w:r w:rsidR="00B25051" w:rsidRPr="000043E1">
        <w:rPr>
          <w:rFonts w:cs="Times New Roman"/>
          <w:noProof/>
          <w:sz w:val="24"/>
          <w:szCs w:val="24"/>
          <w:lang w:val="ro-RO"/>
        </w:rPr>
        <w:t xml:space="preserve">de </w:t>
      </w:r>
      <w:r w:rsidR="00586F64" w:rsidRPr="000043E1">
        <w:rPr>
          <w:rFonts w:cs="Times New Roman"/>
          <w:noProof/>
          <w:sz w:val="24"/>
          <w:szCs w:val="24"/>
          <w:lang w:val="ro-RO"/>
        </w:rPr>
        <w:t>1,94</w:t>
      </w:r>
      <w:r w:rsidR="00B25051" w:rsidRPr="000043E1">
        <w:rPr>
          <w:rFonts w:cs="Times New Roman"/>
          <w:noProof/>
          <w:sz w:val="24"/>
          <w:szCs w:val="24"/>
          <w:lang w:val="ro-RO"/>
        </w:rPr>
        <w:t xml:space="preserve"> ori </w:t>
      </w:r>
      <w:r w:rsidR="00EB08F7" w:rsidRPr="000043E1">
        <w:rPr>
          <w:rFonts w:cs="Times New Roman"/>
          <w:noProof/>
          <w:sz w:val="24"/>
          <w:szCs w:val="24"/>
          <w:lang w:val="ro-RO"/>
        </w:rPr>
        <w:t>. Probabilitatea ca atunci câ</w:t>
      </w:r>
      <w:r w:rsidR="00586F64" w:rsidRPr="000043E1">
        <w:rPr>
          <w:rFonts w:cs="Times New Roman"/>
          <w:noProof/>
          <w:sz w:val="24"/>
          <w:szCs w:val="24"/>
          <w:lang w:val="ro-RO"/>
        </w:rPr>
        <w:t>nd</w:t>
      </w:r>
      <w:r w:rsidR="00EB08F7" w:rsidRPr="000043E1">
        <w:rPr>
          <w:rFonts w:cs="Times New Roman"/>
          <w:noProof/>
          <w:sz w:val="24"/>
          <w:szCs w:val="24"/>
          <w:lang w:val="ro-RO"/>
        </w:rPr>
        <w:t xml:space="preserve"> se acordă o</w:t>
      </w:r>
      <w:r w:rsidR="00586F64" w:rsidRPr="000043E1">
        <w:rPr>
          <w:rFonts w:cs="Times New Roman"/>
          <w:noProof/>
          <w:sz w:val="24"/>
          <w:szCs w:val="24"/>
          <w:lang w:val="ro-RO"/>
        </w:rPr>
        <w:t xml:space="preserve"> importanță scăzută prieteniei căsătoria să fie demodată este de 13% față de 82 % atunci când prietenii devin destul de importanți. </w:t>
      </w:r>
    </w:p>
    <w:p w14:paraId="294F3B14" w14:textId="3546E9D3" w:rsidR="003A4F14" w:rsidRPr="000043E1" w:rsidRDefault="00E16EE5"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Scăderea i</w:t>
      </w:r>
      <w:r w:rsidR="00EB08F7" w:rsidRPr="000043E1">
        <w:rPr>
          <w:rFonts w:cs="Times New Roman"/>
          <w:noProof/>
          <w:sz w:val="24"/>
          <w:szCs w:val="24"/>
          <w:lang w:val="ro-RO"/>
        </w:rPr>
        <w:t>mportanței</w:t>
      </w:r>
      <w:r w:rsidR="00314DA7" w:rsidRPr="000043E1">
        <w:rPr>
          <w:rFonts w:cs="Times New Roman"/>
          <w:noProof/>
          <w:sz w:val="24"/>
          <w:szCs w:val="24"/>
          <w:lang w:val="ro-RO"/>
        </w:rPr>
        <w:t xml:space="preserve"> acordată</w:t>
      </w:r>
      <w:r w:rsidR="003A4F14" w:rsidRPr="000043E1">
        <w:rPr>
          <w:rFonts w:cs="Times New Roman"/>
          <w:noProof/>
          <w:sz w:val="24"/>
          <w:szCs w:val="24"/>
          <w:lang w:val="ro-RO"/>
        </w:rPr>
        <w:t xml:space="preserve"> </w:t>
      </w:r>
      <w:r w:rsidR="00314DA7" w:rsidRPr="000043E1">
        <w:rPr>
          <w:rFonts w:cs="Times New Roman"/>
          <w:noProof/>
          <w:sz w:val="24"/>
          <w:szCs w:val="24"/>
          <w:lang w:val="ro-RO"/>
        </w:rPr>
        <w:t xml:space="preserve">convingerilor religioase </w:t>
      </w:r>
      <w:r w:rsidRPr="000043E1">
        <w:rPr>
          <w:rFonts w:cs="Times New Roman"/>
          <w:noProof/>
          <w:sz w:val="24"/>
          <w:szCs w:val="24"/>
          <w:lang w:val="ro-RO"/>
        </w:rPr>
        <w:t>comune</w:t>
      </w:r>
      <w:r w:rsidR="00EB08F7" w:rsidRPr="000043E1">
        <w:rPr>
          <w:rFonts w:cs="Times New Roman"/>
          <w:noProof/>
          <w:sz w:val="24"/>
          <w:szCs w:val="24"/>
          <w:lang w:val="ro-RO"/>
        </w:rPr>
        <w:t>,</w:t>
      </w:r>
      <w:r w:rsidRPr="000043E1">
        <w:rPr>
          <w:rFonts w:cs="Times New Roman"/>
          <w:noProof/>
          <w:sz w:val="24"/>
          <w:szCs w:val="24"/>
          <w:lang w:val="ro-RO"/>
        </w:rPr>
        <w:t xml:space="preserve"> </w:t>
      </w:r>
      <w:r w:rsidR="00314DA7" w:rsidRPr="000043E1">
        <w:rPr>
          <w:rFonts w:cs="Times New Roman"/>
          <w:noProof/>
          <w:sz w:val="24"/>
          <w:szCs w:val="24"/>
          <w:lang w:val="ro-RO"/>
        </w:rPr>
        <w:t>ca element al</w:t>
      </w:r>
      <w:r w:rsidR="003A4F14" w:rsidRPr="000043E1">
        <w:rPr>
          <w:rFonts w:cs="Times New Roman"/>
          <w:noProof/>
          <w:sz w:val="24"/>
          <w:szCs w:val="24"/>
          <w:lang w:val="ro-RO"/>
        </w:rPr>
        <w:t xml:space="preserve"> unei căsătorii de succes</w:t>
      </w:r>
      <w:r w:rsidR="00EB08F7" w:rsidRPr="000043E1">
        <w:rPr>
          <w:rFonts w:cs="Times New Roman"/>
          <w:noProof/>
          <w:sz w:val="24"/>
          <w:szCs w:val="24"/>
          <w:lang w:val="ro-RO"/>
        </w:rPr>
        <w:t>,</w:t>
      </w:r>
      <w:r w:rsidR="003A4F14" w:rsidRPr="000043E1">
        <w:rPr>
          <w:rFonts w:cs="Times New Roman"/>
          <w:noProof/>
          <w:sz w:val="24"/>
          <w:szCs w:val="24"/>
          <w:lang w:val="ro-RO"/>
        </w:rPr>
        <w:t xml:space="preserve"> crește probabilitatea de a</w:t>
      </w:r>
      <w:r w:rsidR="00314DA7" w:rsidRPr="000043E1">
        <w:rPr>
          <w:rFonts w:cs="Times New Roman"/>
          <w:noProof/>
          <w:sz w:val="24"/>
          <w:szCs w:val="24"/>
          <w:lang w:val="ro-RO"/>
        </w:rPr>
        <w:t xml:space="preserve"> considera căsătoria demodată de</w:t>
      </w:r>
      <w:r w:rsidR="003A4F14" w:rsidRPr="000043E1">
        <w:rPr>
          <w:rFonts w:cs="Times New Roman"/>
          <w:noProof/>
          <w:sz w:val="24"/>
          <w:szCs w:val="24"/>
          <w:lang w:val="ro-RO"/>
        </w:rPr>
        <w:t xml:space="preserve"> 2,13</w:t>
      </w:r>
      <w:r w:rsidR="00314DA7" w:rsidRPr="000043E1">
        <w:rPr>
          <w:rFonts w:cs="Times New Roman"/>
          <w:noProof/>
          <w:sz w:val="24"/>
          <w:szCs w:val="24"/>
          <w:lang w:val="ro-RO"/>
        </w:rPr>
        <w:t xml:space="preserve"> ori</w:t>
      </w:r>
      <w:r w:rsidR="003A4F14" w:rsidRPr="000043E1">
        <w:rPr>
          <w:rFonts w:cs="Times New Roman"/>
          <w:noProof/>
          <w:sz w:val="24"/>
          <w:szCs w:val="24"/>
          <w:lang w:val="ro-RO"/>
        </w:rPr>
        <w:t xml:space="preserve">. Probabilitatea ca cei ce consideră </w:t>
      </w:r>
      <w:r w:rsidR="008B5B5F" w:rsidRPr="000043E1">
        <w:rPr>
          <w:rFonts w:cs="Times New Roman"/>
          <w:noProof/>
          <w:sz w:val="24"/>
          <w:szCs w:val="24"/>
          <w:lang w:val="ro-RO"/>
        </w:rPr>
        <w:t>convingerile</w:t>
      </w:r>
      <w:r w:rsidR="003A4F14" w:rsidRPr="000043E1">
        <w:rPr>
          <w:rFonts w:cs="Times New Roman"/>
          <w:noProof/>
          <w:sz w:val="24"/>
          <w:szCs w:val="24"/>
          <w:lang w:val="ro-RO"/>
        </w:rPr>
        <w:t xml:space="preserve"> religioase destul de importante față de cei ce le consideră foarte importante să considere căsătoria demodată este de 89%. Pentru ce</w:t>
      </w:r>
      <w:r w:rsidR="006044D5" w:rsidRPr="000043E1">
        <w:rPr>
          <w:rFonts w:cs="Times New Roman"/>
          <w:noProof/>
          <w:sz w:val="24"/>
          <w:szCs w:val="24"/>
          <w:lang w:val="ro-RO"/>
        </w:rPr>
        <w:t>i ce</w:t>
      </w:r>
      <w:r w:rsidR="003A4F14" w:rsidRPr="000043E1">
        <w:rPr>
          <w:rFonts w:cs="Times New Roman"/>
          <w:noProof/>
          <w:sz w:val="24"/>
          <w:szCs w:val="24"/>
          <w:lang w:val="ro-RO"/>
        </w:rPr>
        <w:t xml:space="preserve"> nu consideră </w:t>
      </w:r>
      <w:r w:rsidR="008B5B5F" w:rsidRPr="000043E1">
        <w:rPr>
          <w:rFonts w:cs="Times New Roman"/>
          <w:noProof/>
          <w:sz w:val="24"/>
          <w:szCs w:val="24"/>
          <w:lang w:val="ro-RO"/>
        </w:rPr>
        <w:t>convingerile</w:t>
      </w:r>
      <w:r w:rsidR="003A4F14" w:rsidRPr="000043E1">
        <w:rPr>
          <w:rFonts w:cs="Times New Roman"/>
          <w:noProof/>
          <w:sz w:val="24"/>
          <w:szCs w:val="24"/>
          <w:lang w:val="ro-RO"/>
        </w:rPr>
        <w:t xml:space="preserve"> religioase importante</w:t>
      </w:r>
      <w:r w:rsidR="00EB08F7" w:rsidRPr="000043E1">
        <w:rPr>
          <w:rFonts w:cs="Times New Roman"/>
          <w:noProof/>
          <w:sz w:val="24"/>
          <w:szCs w:val="24"/>
          <w:lang w:val="ro-RO"/>
        </w:rPr>
        <w:t xml:space="preserve"> com</w:t>
      </w:r>
      <w:r w:rsidR="00314DA7" w:rsidRPr="000043E1">
        <w:rPr>
          <w:rFonts w:cs="Times New Roman"/>
          <w:noProof/>
          <w:sz w:val="24"/>
          <w:szCs w:val="24"/>
          <w:lang w:val="ro-RO"/>
        </w:rPr>
        <w:t>parativ cu cei ce le consideră destul de importante</w:t>
      </w:r>
      <w:r w:rsidR="006044D5" w:rsidRPr="000043E1">
        <w:rPr>
          <w:rFonts w:cs="Times New Roman"/>
          <w:noProof/>
          <w:sz w:val="24"/>
          <w:szCs w:val="24"/>
          <w:lang w:val="ro-RO"/>
        </w:rPr>
        <w:t>, probabilitatea de a con</w:t>
      </w:r>
      <w:r w:rsidR="00EB08F7" w:rsidRPr="000043E1">
        <w:rPr>
          <w:rFonts w:cs="Times New Roman"/>
          <w:noProof/>
          <w:sz w:val="24"/>
          <w:szCs w:val="24"/>
          <w:lang w:val="ro-RO"/>
        </w:rPr>
        <w:t>sidera căsătoria demodată scade</w:t>
      </w:r>
      <w:r w:rsidR="006044D5" w:rsidRPr="000043E1">
        <w:rPr>
          <w:rFonts w:cs="Times New Roman"/>
          <w:noProof/>
          <w:sz w:val="24"/>
          <w:szCs w:val="24"/>
          <w:lang w:val="ro-RO"/>
        </w:rPr>
        <w:t xml:space="preserve"> până la 7%</w:t>
      </w:r>
      <w:r w:rsidR="00AC7CFB" w:rsidRPr="000043E1">
        <w:rPr>
          <w:rFonts w:cs="Times New Roman"/>
          <w:noProof/>
          <w:sz w:val="24"/>
          <w:szCs w:val="24"/>
          <w:lang w:val="ro-RO"/>
        </w:rPr>
        <w:t>. De asemenea, o</w:t>
      </w:r>
      <w:r w:rsidR="00EB08F7" w:rsidRPr="000043E1">
        <w:rPr>
          <w:rFonts w:cs="Times New Roman"/>
          <w:noProof/>
          <w:sz w:val="24"/>
          <w:szCs w:val="24"/>
          <w:lang w:val="ro-RO"/>
        </w:rPr>
        <w:t xml:space="preserve"> importanță mai scăzută alocată</w:t>
      </w:r>
      <w:r w:rsidR="00AC7CFB" w:rsidRPr="000043E1">
        <w:rPr>
          <w:rFonts w:cs="Times New Roman"/>
          <w:noProof/>
          <w:sz w:val="24"/>
          <w:szCs w:val="24"/>
          <w:lang w:val="ro-RO"/>
        </w:rPr>
        <w:t xml:space="preserve"> nevoii cuplului de a locui departe de socri</w:t>
      </w:r>
      <w:r w:rsidR="00EB08F7" w:rsidRPr="000043E1">
        <w:rPr>
          <w:rFonts w:cs="Times New Roman"/>
          <w:noProof/>
          <w:sz w:val="24"/>
          <w:szCs w:val="24"/>
          <w:lang w:val="ro-RO"/>
        </w:rPr>
        <w:t>,</w:t>
      </w:r>
      <w:r w:rsidR="00AC7CFB" w:rsidRPr="000043E1">
        <w:rPr>
          <w:rFonts w:cs="Times New Roman"/>
          <w:noProof/>
          <w:sz w:val="24"/>
          <w:szCs w:val="24"/>
          <w:lang w:val="ro-RO"/>
        </w:rPr>
        <w:t xml:space="preserve"> crește probabilitatea de a considera căsătoria ca fiind demodată, având o probabilitate asociată de 77%</w:t>
      </w:r>
      <w:r w:rsidR="00EB08F7" w:rsidRPr="000043E1">
        <w:rPr>
          <w:rFonts w:cs="Times New Roman"/>
          <w:noProof/>
          <w:sz w:val="24"/>
          <w:szCs w:val="24"/>
          <w:lang w:val="ro-RO"/>
        </w:rPr>
        <w:t>.</w:t>
      </w:r>
    </w:p>
    <w:p w14:paraId="3924F7A5" w14:textId="69E7AB72" w:rsidR="00A0640F" w:rsidRPr="000043E1" w:rsidRDefault="00AC7CFB"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Modelul de frecventar</w:t>
      </w:r>
      <w:r w:rsidR="00EB08F7" w:rsidRPr="000043E1">
        <w:rPr>
          <w:rFonts w:cs="Times New Roman"/>
          <w:noProof/>
          <w:sz w:val="24"/>
          <w:szCs w:val="24"/>
          <w:lang w:val="ro-RO"/>
        </w:rPr>
        <w:t>e a bisericii ”foarte rar” față de</w:t>
      </w:r>
      <w:r w:rsidRPr="000043E1">
        <w:rPr>
          <w:rFonts w:cs="Times New Roman"/>
          <w:noProof/>
          <w:sz w:val="24"/>
          <w:szCs w:val="24"/>
          <w:lang w:val="ro-RO"/>
        </w:rPr>
        <w:t xml:space="preserve"> </w:t>
      </w:r>
      <w:r w:rsidR="00EB08F7" w:rsidRPr="000043E1">
        <w:rPr>
          <w:rFonts w:cs="Times New Roman"/>
          <w:noProof/>
          <w:sz w:val="24"/>
          <w:szCs w:val="24"/>
          <w:lang w:val="ro-RO"/>
        </w:rPr>
        <w:t>”</w:t>
      </w:r>
      <w:r w:rsidRPr="000043E1">
        <w:rPr>
          <w:rFonts w:cs="Times New Roman"/>
          <w:noProof/>
          <w:sz w:val="24"/>
          <w:szCs w:val="24"/>
          <w:lang w:val="ro-RO"/>
        </w:rPr>
        <w:t>doar la sărbători și evenimente importante</w:t>
      </w:r>
      <w:r w:rsidR="00EB08F7" w:rsidRPr="000043E1">
        <w:rPr>
          <w:rFonts w:cs="Times New Roman"/>
          <w:noProof/>
          <w:sz w:val="24"/>
          <w:szCs w:val="24"/>
          <w:lang w:val="ro-RO"/>
        </w:rPr>
        <w:t>”</w:t>
      </w:r>
      <w:r w:rsidRPr="000043E1">
        <w:rPr>
          <w:rFonts w:cs="Times New Roman"/>
          <w:noProof/>
          <w:sz w:val="24"/>
          <w:szCs w:val="24"/>
          <w:lang w:val="ro-RO"/>
        </w:rPr>
        <w:t xml:space="preserve"> are un efect negativ asupra variabilei dependente (B=</w:t>
      </w:r>
      <w:r w:rsidR="00A0640F" w:rsidRPr="000043E1">
        <w:rPr>
          <w:rFonts w:cs="Times New Roman"/>
          <w:noProof/>
          <w:sz w:val="24"/>
          <w:szCs w:val="24"/>
          <w:lang w:val="ro-RO"/>
        </w:rPr>
        <w:t xml:space="preserve"> -1,03, Wald  4,092,  p&lt;0.05</w:t>
      </w:r>
      <w:r w:rsidR="00EB08F7" w:rsidRPr="000043E1">
        <w:rPr>
          <w:rFonts w:cs="Times New Roman"/>
          <w:noProof/>
          <w:sz w:val="24"/>
          <w:szCs w:val="24"/>
          <w:lang w:val="ro-RO"/>
        </w:rPr>
        <w:t>). Raportul ș</w:t>
      </w:r>
      <w:r w:rsidRPr="000043E1">
        <w:rPr>
          <w:rFonts w:cs="Times New Roman"/>
          <w:noProof/>
          <w:sz w:val="24"/>
          <w:szCs w:val="24"/>
          <w:lang w:val="ro-RO"/>
        </w:rPr>
        <w:t>ansei de a considera că</w:t>
      </w:r>
      <w:r w:rsidR="00EB08F7" w:rsidRPr="000043E1">
        <w:rPr>
          <w:rFonts w:cs="Times New Roman"/>
          <w:noProof/>
          <w:sz w:val="24"/>
          <w:szCs w:val="24"/>
          <w:lang w:val="ro-RO"/>
        </w:rPr>
        <w:t>sătoria demodată</w:t>
      </w:r>
      <w:r w:rsidRPr="000043E1">
        <w:rPr>
          <w:rFonts w:cs="Times New Roman"/>
          <w:noProof/>
          <w:sz w:val="24"/>
          <w:szCs w:val="24"/>
          <w:lang w:val="ro-RO"/>
        </w:rPr>
        <w:t xml:space="preserve"> la o </w:t>
      </w:r>
      <w:r w:rsidR="006E747E" w:rsidRPr="000043E1">
        <w:rPr>
          <w:rFonts w:cs="Times New Roman"/>
          <w:noProof/>
          <w:sz w:val="24"/>
          <w:szCs w:val="24"/>
          <w:lang w:val="ro-RO"/>
        </w:rPr>
        <w:t>scădere a frecventării bisericii</w:t>
      </w:r>
      <w:r w:rsidRPr="000043E1">
        <w:rPr>
          <w:rFonts w:cs="Times New Roman"/>
          <w:noProof/>
          <w:sz w:val="24"/>
          <w:szCs w:val="24"/>
          <w:lang w:val="ro-RO"/>
        </w:rPr>
        <w:t xml:space="preserve"> este de 0,356 ceea ce este echivalen</w:t>
      </w:r>
      <w:r w:rsidR="006E747E" w:rsidRPr="000043E1">
        <w:rPr>
          <w:rFonts w:cs="Times New Roman"/>
          <w:noProof/>
          <w:sz w:val="24"/>
          <w:szCs w:val="24"/>
          <w:lang w:val="ro-RO"/>
        </w:rPr>
        <w:t>tul unei probabilități de 26% (</w:t>
      </w:r>
      <w:r w:rsidR="00A0640F" w:rsidRPr="000043E1">
        <w:rPr>
          <w:rFonts w:cs="Times New Roman"/>
          <w:noProof/>
          <w:sz w:val="24"/>
          <w:szCs w:val="24"/>
          <w:lang w:val="ro-RO"/>
        </w:rPr>
        <w:t xml:space="preserve">Exp(B)= 0,356, CI (0,131; 0,968) </w:t>
      </w:r>
      <w:r w:rsidR="006E747E" w:rsidRPr="000043E1">
        <w:rPr>
          <w:rFonts w:cs="Times New Roman"/>
          <w:noProof/>
          <w:sz w:val="24"/>
          <w:szCs w:val="24"/>
          <w:lang w:val="ro-RO"/>
        </w:rPr>
        <w:t>)</w:t>
      </w:r>
      <w:r w:rsidR="00A0640F" w:rsidRPr="000043E1">
        <w:rPr>
          <w:rFonts w:cs="Times New Roman"/>
          <w:noProof/>
          <w:sz w:val="24"/>
          <w:szCs w:val="24"/>
          <w:lang w:val="ro-RO"/>
        </w:rPr>
        <w:t xml:space="preserve"> </w:t>
      </w:r>
    </w:p>
    <w:p w14:paraId="29F656D0" w14:textId="01DD898C" w:rsidR="00831B7B" w:rsidRPr="00CC2C39" w:rsidRDefault="00455155" w:rsidP="004E1FE2">
      <w:pPr>
        <w:pStyle w:val="NoSpacing"/>
        <w:spacing w:line="276" w:lineRule="auto"/>
        <w:jc w:val="both"/>
        <w:rPr>
          <w:rFonts w:cs="Times New Roman"/>
          <w:noProof/>
          <w:sz w:val="24"/>
          <w:szCs w:val="24"/>
          <w:lang w:val="ro-RO"/>
        </w:rPr>
      </w:pPr>
      <w:r w:rsidRPr="000043E1">
        <w:rPr>
          <w:rFonts w:cs="Times New Roman"/>
          <w:noProof/>
          <w:sz w:val="24"/>
          <w:szCs w:val="24"/>
          <w:lang w:val="ro-RO"/>
        </w:rPr>
        <w:tab/>
      </w:r>
      <w:r w:rsidR="000B18A5" w:rsidRPr="000043E1">
        <w:rPr>
          <w:rFonts w:cs="Times New Roman"/>
          <w:noProof/>
          <w:sz w:val="24"/>
          <w:szCs w:val="24"/>
          <w:lang w:val="ro-RO"/>
        </w:rPr>
        <w:t xml:space="preserve"> </w:t>
      </w:r>
      <w:r w:rsidR="00EB08F7" w:rsidRPr="000043E1">
        <w:rPr>
          <w:rFonts w:cs="Times New Roman"/>
          <w:noProof/>
          <w:sz w:val="24"/>
          <w:szCs w:val="24"/>
          <w:lang w:val="ro-RO"/>
        </w:rPr>
        <w:t>O întrebare</w:t>
      </w:r>
      <w:r w:rsidR="009D7226" w:rsidRPr="000043E1">
        <w:rPr>
          <w:rFonts w:cs="Times New Roman"/>
          <w:noProof/>
          <w:sz w:val="24"/>
          <w:szCs w:val="24"/>
          <w:lang w:val="ro-RO"/>
        </w:rPr>
        <w:t xml:space="preserve"> frecventă în cadrul analizei de regresie este: care variabile din setul de variabile </w:t>
      </w:r>
      <w:r w:rsidR="005D7562" w:rsidRPr="000043E1">
        <w:rPr>
          <w:rFonts w:cs="Times New Roman"/>
          <w:noProof/>
          <w:sz w:val="24"/>
          <w:szCs w:val="24"/>
          <w:lang w:val="ro-RO"/>
        </w:rPr>
        <w:t>independente</w:t>
      </w:r>
      <w:r w:rsidR="009D7226" w:rsidRPr="000043E1">
        <w:rPr>
          <w:rFonts w:cs="Times New Roman"/>
          <w:noProof/>
          <w:sz w:val="24"/>
          <w:szCs w:val="24"/>
          <w:lang w:val="ro-RO"/>
        </w:rPr>
        <w:t xml:space="preserve"> </w:t>
      </w:r>
      <w:r w:rsidR="00B25051" w:rsidRPr="000043E1">
        <w:rPr>
          <w:rFonts w:cs="Times New Roman"/>
          <w:noProof/>
          <w:sz w:val="24"/>
          <w:szCs w:val="24"/>
          <w:lang w:val="ro-RO"/>
        </w:rPr>
        <w:t xml:space="preserve">identificate ca având un efect asupra variabilei dependente </w:t>
      </w:r>
      <w:r w:rsidR="009D7226" w:rsidRPr="000043E1">
        <w:rPr>
          <w:rFonts w:cs="Times New Roman"/>
          <w:noProof/>
          <w:sz w:val="24"/>
          <w:szCs w:val="24"/>
          <w:lang w:val="ro-RO"/>
        </w:rPr>
        <w:t xml:space="preserve">sunt cel mai puternic asociate cu rezultatul? Pentru a răspunde la această întrebare, este necesar să se clasifice </w:t>
      </w:r>
      <w:r w:rsidR="00B25051" w:rsidRPr="000043E1">
        <w:rPr>
          <w:rFonts w:cs="Times New Roman"/>
          <w:noProof/>
          <w:sz w:val="24"/>
          <w:szCs w:val="24"/>
          <w:lang w:val="ro-RO"/>
        </w:rPr>
        <w:t xml:space="preserve">variabilele independente </w:t>
      </w:r>
      <w:r w:rsidR="009D7226" w:rsidRPr="000043E1">
        <w:rPr>
          <w:rFonts w:cs="Times New Roman"/>
          <w:noProof/>
          <w:sz w:val="24"/>
          <w:szCs w:val="24"/>
          <w:lang w:val="ro-RO"/>
        </w:rPr>
        <w:t xml:space="preserve">printr-o anumită măsură de asociere cu </w:t>
      </w:r>
      <w:r w:rsidR="00BE62BA" w:rsidRPr="000043E1">
        <w:rPr>
          <w:rFonts w:cs="Times New Roman"/>
          <w:noProof/>
          <w:sz w:val="24"/>
          <w:szCs w:val="24"/>
          <w:lang w:val="ro-RO"/>
        </w:rPr>
        <w:t>variabila rezultat</w:t>
      </w:r>
      <w:r w:rsidR="009D7226" w:rsidRPr="000043E1">
        <w:rPr>
          <w:rFonts w:cs="Times New Roman"/>
          <w:noProof/>
          <w:sz w:val="24"/>
          <w:szCs w:val="24"/>
          <w:lang w:val="ro-RO"/>
        </w:rPr>
        <w:t xml:space="preserve">. Spre deosebire de regresia liniară, unde </w:t>
      </w:r>
      <w:r w:rsidR="00314DA7" w:rsidRPr="000043E1">
        <w:rPr>
          <w:rFonts w:cs="Times New Roman"/>
          <w:noProof/>
          <w:sz w:val="24"/>
          <w:szCs w:val="24"/>
          <w:lang w:val="ro-RO"/>
        </w:rPr>
        <w:t>variabilele independente</w:t>
      </w:r>
      <w:r w:rsidR="009D7226" w:rsidRPr="000043E1">
        <w:rPr>
          <w:rFonts w:cs="Times New Roman"/>
          <w:noProof/>
          <w:sz w:val="24"/>
          <w:szCs w:val="24"/>
          <w:lang w:val="ro-RO"/>
        </w:rPr>
        <w:t xml:space="preserve"> sunt</w:t>
      </w:r>
      <w:r w:rsidR="00314DA7" w:rsidRPr="000043E1">
        <w:rPr>
          <w:rFonts w:cs="Times New Roman"/>
          <w:noProof/>
          <w:sz w:val="24"/>
          <w:szCs w:val="24"/>
          <w:lang w:val="ro-RO"/>
        </w:rPr>
        <w:t xml:space="preserve"> deseori clasificate </w:t>
      </w:r>
      <w:r w:rsidR="009D7226" w:rsidRPr="000043E1">
        <w:rPr>
          <w:rFonts w:cs="Times New Roman"/>
          <w:noProof/>
          <w:sz w:val="24"/>
          <w:szCs w:val="24"/>
          <w:lang w:val="ro-RO"/>
        </w:rPr>
        <w:t xml:space="preserve">prin corelație parțială, există un consens mai mic asupra modului în care </w:t>
      </w:r>
      <w:r w:rsidR="00314DA7" w:rsidRPr="000043E1">
        <w:rPr>
          <w:rFonts w:cs="Times New Roman"/>
          <w:noProof/>
          <w:sz w:val="24"/>
          <w:szCs w:val="24"/>
          <w:lang w:val="ro-RO"/>
        </w:rPr>
        <w:t xml:space="preserve">este </w:t>
      </w:r>
      <w:r w:rsidR="009D7226" w:rsidRPr="000043E1">
        <w:rPr>
          <w:rFonts w:cs="Times New Roman"/>
          <w:noProof/>
          <w:sz w:val="24"/>
          <w:szCs w:val="24"/>
          <w:lang w:val="ro-RO"/>
        </w:rPr>
        <w:t xml:space="preserve">cel mai bine să se clasifice </w:t>
      </w:r>
      <w:r w:rsidR="00314DA7" w:rsidRPr="000043E1">
        <w:rPr>
          <w:rFonts w:cs="Times New Roman"/>
          <w:noProof/>
          <w:sz w:val="24"/>
          <w:szCs w:val="24"/>
          <w:lang w:val="ro-RO"/>
        </w:rPr>
        <w:t>variabilel</w:t>
      </w:r>
      <w:r w:rsidR="00EB08F7" w:rsidRPr="000043E1">
        <w:rPr>
          <w:rFonts w:cs="Times New Roman"/>
          <w:noProof/>
          <w:sz w:val="24"/>
          <w:szCs w:val="24"/>
          <w:lang w:val="ro-RO"/>
        </w:rPr>
        <w:t>e</w:t>
      </w:r>
      <w:r w:rsidR="00314DA7" w:rsidRPr="000043E1">
        <w:rPr>
          <w:rFonts w:cs="Times New Roman"/>
          <w:noProof/>
          <w:sz w:val="24"/>
          <w:szCs w:val="24"/>
          <w:lang w:val="ro-RO"/>
        </w:rPr>
        <w:t xml:space="preserve"> independente </w:t>
      </w:r>
      <w:r w:rsidR="009D7226" w:rsidRPr="000043E1">
        <w:rPr>
          <w:rFonts w:cs="Times New Roman"/>
          <w:noProof/>
          <w:sz w:val="24"/>
          <w:szCs w:val="24"/>
          <w:lang w:val="ro-RO"/>
        </w:rPr>
        <w:t xml:space="preserve"> în </w:t>
      </w:r>
      <w:r w:rsidR="00BE62BA" w:rsidRPr="000043E1">
        <w:rPr>
          <w:rFonts w:cs="Times New Roman"/>
          <w:noProof/>
          <w:sz w:val="24"/>
          <w:szCs w:val="24"/>
          <w:lang w:val="ro-RO"/>
        </w:rPr>
        <w:t>cazul regresiei logistice</w:t>
      </w:r>
      <w:r w:rsidR="009D7226" w:rsidRPr="000043E1">
        <w:rPr>
          <w:rFonts w:cs="Times New Roman"/>
          <w:noProof/>
          <w:sz w:val="24"/>
          <w:szCs w:val="24"/>
          <w:lang w:val="ro-RO"/>
        </w:rPr>
        <w:t>.</w:t>
      </w:r>
      <w:r w:rsidR="00BE62BA" w:rsidRPr="000043E1">
        <w:rPr>
          <w:rFonts w:cs="Times New Roman"/>
          <w:noProof/>
          <w:sz w:val="24"/>
          <w:szCs w:val="24"/>
          <w:lang w:val="ro-RO"/>
        </w:rPr>
        <w:t xml:space="preserve"> </w:t>
      </w:r>
      <w:r w:rsidR="00831B7B" w:rsidRPr="000043E1">
        <w:rPr>
          <w:rFonts w:cs="Times New Roman"/>
          <w:noProof/>
          <w:sz w:val="24"/>
          <w:szCs w:val="24"/>
          <w:lang w:val="ro-RO"/>
        </w:rPr>
        <w:t>Pentru că toate variabilele independente au aceeași scală de măsurare, sunt toate variabile ordinale, clasificarea lor după importanța pe care o au  în explicarea atitudinii față de căsătorie în anul 199</w:t>
      </w:r>
      <w:r w:rsidR="000D2FE4" w:rsidRPr="000043E1">
        <w:rPr>
          <w:rFonts w:cs="Times New Roman"/>
          <w:noProof/>
          <w:sz w:val="24"/>
          <w:szCs w:val="24"/>
          <w:lang w:val="ro-RO"/>
        </w:rPr>
        <w:t>3 se poate face după valorile raportului de șansă</w:t>
      </w:r>
      <w:r w:rsidR="00EB08F7" w:rsidRPr="000043E1">
        <w:rPr>
          <w:rFonts w:cs="Times New Roman"/>
          <w:noProof/>
          <w:sz w:val="24"/>
          <w:szCs w:val="24"/>
          <w:lang w:val="ro-RO"/>
        </w:rPr>
        <w:t xml:space="preserve"> </w:t>
      </w:r>
      <w:r w:rsidR="00314DA7" w:rsidRPr="000043E1">
        <w:rPr>
          <w:rFonts w:cs="Times New Roman"/>
          <w:noProof/>
          <w:sz w:val="24"/>
          <w:szCs w:val="24"/>
          <w:lang w:val="ro-RO"/>
        </w:rPr>
        <w:t>(</w:t>
      </w:r>
      <m:oMath>
        <m:r>
          <m:rPr>
            <m:nor/>
          </m:rPr>
          <w:rPr>
            <w:rFonts w:ascii="Cambria Math" w:hAnsi="Cambria Math" w:cs="Times New Roman"/>
            <w:noProof/>
            <w:sz w:val="24"/>
            <w:szCs w:val="24"/>
            <w:lang w:val="ro-RO"/>
          </w:rPr>
          <m:t xml:space="preserve">Hosmer Jr, Lemeshow , &amp; Sturdivant, 2013, </m:t>
        </m:r>
      </m:oMath>
      <w:r w:rsidR="00314DA7" w:rsidRPr="000043E1">
        <w:rPr>
          <w:rFonts w:cs="Times New Roman"/>
          <w:noProof/>
          <w:sz w:val="24"/>
          <w:szCs w:val="24"/>
          <w:lang w:val="ro-RO"/>
        </w:rPr>
        <w:t>Thompson, 2018, )</w:t>
      </w:r>
      <w:r w:rsidR="000D2FE4" w:rsidRPr="000043E1">
        <w:rPr>
          <w:rFonts w:cs="Times New Roman"/>
          <w:noProof/>
          <w:sz w:val="24"/>
          <w:szCs w:val="24"/>
          <w:lang w:val="ro-RO"/>
        </w:rPr>
        <w:t>: cu cât raportul de șansă este</w:t>
      </w:r>
      <w:r w:rsidR="00EB08F7" w:rsidRPr="000043E1">
        <w:rPr>
          <w:rFonts w:cs="Times New Roman"/>
          <w:noProof/>
          <w:sz w:val="24"/>
          <w:szCs w:val="24"/>
          <w:lang w:val="ro-RO"/>
        </w:rPr>
        <w:t xml:space="preserve"> </w:t>
      </w:r>
      <w:r w:rsidR="00831B7B" w:rsidRPr="000043E1">
        <w:rPr>
          <w:rFonts w:cs="Times New Roman"/>
          <w:noProof/>
          <w:sz w:val="24"/>
          <w:szCs w:val="24"/>
          <w:lang w:val="ro-RO"/>
        </w:rPr>
        <w:t>mai mare de1 probabilitatea de succes este mai mare (</w:t>
      </w:r>
      <w:r w:rsidR="003A4F14" w:rsidRPr="000043E1">
        <w:rPr>
          <w:rFonts w:cs="Times New Roman"/>
          <w:noProof/>
          <w:sz w:val="24"/>
          <w:szCs w:val="24"/>
          <w:lang w:val="ro-RO"/>
        </w:rPr>
        <w:t xml:space="preserve"> crește</w:t>
      </w:r>
      <w:r w:rsidR="00831B7B" w:rsidRPr="000043E1">
        <w:rPr>
          <w:rFonts w:cs="Times New Roman"/>
          <w:noProof/>
          <w:sz w:val="24"/>
          <w:szCs w:val="24"/>
          <w:lang w:val="ro-RO"/>
        </w:rPr>
        <w:t xml:space="preserve"> proba</w:t>
      </w:r>
      <w:r w:rsidR="003A4F14" w:rsidRPr="000043E1">
        <w:rPr>
          <w:rFonts w:cs="Times New Roman"/>
          <w:noProof/>
          <w:sz w:val="24"/>
          <w:szCs w:val="24"/>
          <w:lang w:val="ro-RO"/>
        </w:rPr>
        <w:t>b</w:t>
      </w:r>
      <w:r w:rsidR="00831B7B" w:rsidRPr="000043E1">
        <w:rPr>
          <w:rFonts w:cs="Times New Roman"/>
          <w:noProof/>
          <w:sz w:val="24"/>
          <w:szCs w:val="24"/>
          <w:lang w:val="ro-RO"/>
        </w:rPr>
        <w:t xml:space="preserve">ilitatea de a considera instituția căsătoriei </w:t>
      </w:r>
      <w:r w:rsidR="000D2FE4" w:rsidRPr="000043E1">
        <w:rPr>
          <w:rFonts w:cs="Times New Roman"/>
          <w:noProof/>
          <w:sz w:val="24"/>
          <w:szCs w:val="24"/>
          <w:lang w:val="ro-RO"/>
        </w:rPr>
        <w:t xml:space="preserve">ca fiind demodată) și cu cât raportul de șansă </w:t>
      </w:r>
      <w:r w:rsidR="00EB08F7" w:rsidRPr="000043E1">
        <w:rPr>
          <w:rFonts w:cs="Times New Roman"/>
          <w:noProof/>
          <w:sz w:val="24"/>
          <w:szCs w:val="24"/>
          <w:lang w:val="ro-RO"/>
        </w:rPr>
        <w:t>este</w:t>
      </w:r>
      <w:r w:rsidR="00831B7B" w:rsidRPr="000043E1">
        <w:rPr>
          <w:rFonts w:cs="Times New Roman"/>
          <w:noProof/>
          <w:sz w:val="24"/>
          <w:szCs w:val="24"/>
          <w:lang w:val="ro-RO"/>
        </w:rPr>
        <w:t xml:space="preserve"> mai mic de 1 cu atât probabilitatea de </w:t>
      </w:r>
      <w:r w:rsidR="00EB08F7" w:rsidRPr="000043E1">
        <w:rPr>
          <w:rFonts w:cs="Times New Roman"/>
          <w:noProof/>
          <w:sz w:val="24"/>
          <w:szCs w:val="24"/>
          <w:lang w:val="ro-RO"/>
        </w:rPr>
        <w:t>eșec este mai mare (</w:t>
      </w:r>
      <w:r w:rsidR="00831B7B" w:rsidRPr="000043E1">
        <w:rPr>
          <w:rFonts w:cs="Times New Roman"/>
          <w:noProof/>
          <w:sz w:val="24"/>
          <w:szCs w:val="24"/>
          <w:lang w:val="ro-RO"/>
        </w:rPr>
        <w:t>crește probabilitatea de a considera insti</w:t>
      </w:r>
      <w:r w:rsidR="0084351B" w:rsidRPr="000043E1">
        <w:rPr>
          <w:rFonts w:cs="Times New Roman"/>
          <w:noProof/>
          <w:sz w:val="24"/>
          <w:szCs w:val="24"/>
          <w:lang w:val="ro-RO"/>
        </w:rPr>
        <w:t>tuția căsătoriei de actualitate</w:t>
      </w:r>
      <w:r w:rsidR="00831B7B" w:rsidRPr="000043E1">
        <w:rPr>
          <w:rFonts w:cs="Times New Roman"/>
          <w:noProof/>
          <w:sz w:val="24"/>
          <w:szCs w:val="24"/>
          <w:lang w:val="ro-RO"/>
        </w:rPr>
        <w:t xml:space="preserve">). Graficul din </w:t>
      </w:r>
      <w:r w:rsidR="00570F31" w:rsidRPr="000043E1">
        <w:rPr>
          <w:rFonts w:cs="Times New Roman"/>
          <w:noProof/>
          <w:sz w:val="24"/>
          <w:szCs w:val="24"/>
          <w:lang w:val="ro-RO"/>
        </w:rPr>
        <w:t>Figura nr.</w:t>
      </w:r>
      <w:r w:rsidR="00831B7B" w:rsidRPr="000043E1">
        <w:rPr>
          <w:rFonts w:cs="Times New Roman"/>
          <w:noProof/>
          <w:sz w:val="24"/>
          <w:szCs w:val="24"/>
          <w:lang w:val="ro-RO"/>
        </w:rPr>
        <w:t xml:space="preserve"> </w:t>
      </w:r>
      <w:r w:rsidR="00395E47" w:rsidRPr="000043E1">
        <w:rPr>
          <w:rFonts w:cs="Times New Roman"/>
          <w:noProof/>
          <w:sz w:val="24"/>
          <w:szCs w:val="24"/>
          <w:lang w:val="ro-RO"/>
        </w:rPr>
        <w:t>12</w:t>
      </w:r>
      <w:r w:rsidR="00EB08F7" w:rsidRPr="000043E1">
        <w:rPr>
          <w:rFonts w:cs="Times New Roman"/>
          <w:noProof/>
          <w:sz w:val="24"/>
          <w:szCs w:val="24"/>
          <w:lang w:val="ro-RO"/>
        </w:rPr>
        <w:t xml:space="preserve"> </w:t>
      </w:r>
      <w:r w:rsidR="00B01A17" w:rsidRPr="000043E1">
        <w:rPr>
          <w:rFonts w:cs="Times New Roman"/>
          <w:noProof/>
          <w:sz w:val="24"/>
          <w:szCs w:val="24"/>
          <w:lang w:val="ro-RO"/>
        </w:rPr>
        <w:t>conț</w:t>
      </w:r>
      <w:r w:rsidR="008375A2" w:rsidRPr="000043E1">
        <w:rPr>
          <w:rFonts w:cs="Times New Roman"/>
          <w:noProof/>
          <w:sz w:val="24"/>
          <w:szCs w:val="24"/>
          <w:lang w:val="ro-RO"/>
        </w:rPr>
        <w:t>ine o reprezentare a importanţ</w:t>
      </w:r>
      <w:r w:rsidR="00B01A17" w:rsidRPr="000043E1">
        <w:rPr>
          <w:rFonts w:cs="Times New Roman"/>
          <w:noProof/>
          <w:sz w:val="24"/>
          <w:szCs w:val="24"/>
          <w:lang w:val="ro-RO"/>
        </w:rPr>
        <w:t>ei variabilelor independente asupra proba</w:t>
      </w:r>
      <w:r w:rsidR="00EB08F7" w:rsidRPr="000043E1">
        <w:rPr>
          <w:rFonts w:cs="Times New Roman"/>
          <w:noProof/>
          <w:sz w:val="24"/>
          <w:szCs w:val="24"/>
          <w:lang w:val="ro-RO"/>
        </w:rPr>
        <w:t>bilității ca un individ s</w:t>
      </w:r>
      <w:r w:rsidR="00B01A17" w:rsidRPr="000043E1">
        <w:rPr>
          <w:rFonts w:cs="Times New Roman"/>
          <w:noProof/>
          <w:sz w:val="24"/>
          <w:szCs w:val="24"/>
          <w:lang w:val="ro-RO"/>
        </w:rPr>
        <w:t>ă considere căsătorie o instituț</w:t>
      </w:r>
      <w:r w:rsidR="00B01A17" w:rsidRPr="00CC2C39">
        <w:rPr>
          <w:rFonts w:cs="Times New Roman"/>
          <w:noProof/>
          <w:sz w:val="24"/>
          <w:szCs w:val="24"/>
          <w:lang w:val="ro-RO"/>
        </w:rPr>
        <w:t xml:space="preserve">ie demodată. </w:t>
      </w:r>
    </w:p>
    <w:p w14:paraId="73FBD7C1" w14:textId="394D12A9" w:rsidR="001D6731" w:rsidRPr="00CC2C39" w:rsidRDefault="001D6731" w:rsidP="004E1FE2">
      <w:pPr>
        <w:pStyle w:val="NoSpacing"/>
        <w:spacing w:line="276" w:lineRule="auto"/>
        <w:jc w:val="both"/>
        <w:rPr>
          <w:rFonts w:cs="Times New Roman"/>
          <w:noProof/>
          <w:sz w:val="24"/>
          <w:szCs w:val="24"/>
          <w:lang w:val="ro-RO"/>
        </w:rPr>
      </w:pPr>
    </w:p>
    <w:p w14:paraId="0F6D59F8" w14:textId="114106D9" w:rsidR="001D6731" w:rsidRPr="00CC2C39" w:rsidRDefault="00F870B4" w:rsidP="004E1FE2">
      <w:pPr>
        <w:pStyle w:val="NoSpacing"/>
        <w:spacing w:line="276" w:lineRule="auto"/>
        <w:jc w:val="both"/>
        <w:rPr>
          <w:rFonts w:cs="Times New Roman"/>
          <w:noProof/>
          <w:sz w:val="24"/>
          <w:szCs w:val="24"/>
          <w:lang w:val="ro-RO"/>
        </w:rPr>
      </w:pPr>
      <w:r w:rsidRPr="00CC2C39">
        <w:rPr>
          <w:rFonts w:cs="Times New Roman"/>
          <w:noProof/>
          <w:sz w:val="24"/>
          <w:szCs w:val="24"/>
          <w:lang w:val="en-US" w:eastAsia="en-US"/>
        </w:rPr>
        <w:lastRenderedPageBreak/>
        <w:drawing>
          <wp:inline distT="0" distB="0" distL="0" distR="0" wp14:anchorId="403C3890" wp14:editId="23381367">
            <wp:extent cx="5965371" cy="2579914"/>
            <wp:effectExtent l="0" t="0" r="0" b="0"/>
            <wp:docPr id="35" name="Diagramă 35">
              <a:extLst xmlns:a="http://schemas.openxmlformats.org/drawingml/2006/main">
                <a:ext uri="{FF2B5EF4-FFF2-40B4-BE49-F238E27FC236}">
                  <a16:creationId xmlns:a16="http://schemas.microsoft.com/office/drawing/2014/main" id="{A5818395-5ABB-4A56-8AD0-0BDFA0A77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B0711A" w14:textId="38CB1DB8" w:rsidR="00B90142" w:rsidRPr="00CC2C39" w:rsidRDefault="00B90142" w:rsidP="004E1FE2">
      <w:pPr>
        <w:pStyle w:val="Caption"/>
        <w:spacing w:line="276" w:lineRule="auto"/>
        <w:jc w:val="both"/>
        <w:rPr>
          <w:lang w:val="ro-RO"/>
        </w:rPr>
      </w:pPr>
      <w:bookmarkStart w:id="77" w:name="_Toc517627623"/>
      <w:bookmarkStart w:id="78" w:name="_Toc521420991"/>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sidR="0037229F">
        <w:rPr>
          <w:lang w:val="ro-RO"/>
        </w:rPr>
        <w:t>12</w:t>
      </w:r>
      <w:r w:rsidRPr="00CC2C39">
        <w:rPr>
          <w:lang w:val="ro-RO"/>
        </w:rPr>
        <w:fldChar w:fldCharType="end"/>
      </w:r>
      <w:r w:rsidRPr="00CC2C39">
        <w:rPr>
          <w:lang w:val="ro-RO"/>
        </w:rPr>
        <w:t>: Importanța variabilelor independente, 1993</w:t>
      </w:r>
      <w:bookmarkEnd w:id="77"/>
      <w:bookmarkEnd w:id="78"/>
    </w:p>
    <w:p w14:paraId="63D7216D" w14:textId="7C7639C4" w:rsidR="00E94732" w:rsidRPr="00CC2C39" w:rsidRDefault="00DC3333" w:rsidP="004E1FE2">
      <w:pPr>
        <w:pStyle w:val="NoSpacing"/>
        <w:spacing w:line="276" w:lineRule="auto"/>
        <w:jc w:val="both"/>
        <w:rPr>
          <w:rFonts w:cs="Times New Roman"/>
          <w:noProof/>
          <w:lang w:val="ro-RO"/>
        </w:rPr>
      </w:pPr>
      <w:r w:rsidRPr="00CC2C39">
        <w:rPr>
          <w:rFonts w:cs="Times New Roman"/>
          <w:noProof/>
          <w:lang w:val="ro-RO"/>
        </w:rPr>
        <w:t>Sursa : EVS România 1993, prelucrările autorului</w:t>
      </w:r>
    </w:p>
    <w:p w14:paraId="1A8D5FF4" w14:textId="77777777" w:rsidR="00156573" w:rsidRPr="00CC2C39" w:rsidRDefault="00156573" w:rsidP="004E1FE2">
      <w:pPr>
        <w:pStyle w:val="NoSpacing"/>
        <w:spacing w:line="276" w:lineRule="auto"/>
        <w:jc w:val="both"/>
        <w:rPr>
          <w:rFonts w:cs="Times New Roman"/>
          <w:noProof/>
          <w:sz w:val="24"/>
          <w:szCs w:val="24"/>
          <w:lang w:val="ro-RO"/>
        </w:rPr>
      </w:pPr>
    </w:p>
    <w:p w14:paraId="5B7EBC19" w14:textId="6C950F97" w:rsidR="006607FF" w:rsidRPr="000043E1" w:rsidRDefault="00E16EE5" w:rsidP="004E1FE2">
      <w:pPr>
        <w:pStyle w:val="NoSpacing"/>
        <w:spacing w:line="276" w:lineRule="auto"/>
        <w:ind w:firstLine="708"/>
        <w:jc w:val="both"/>
        <w:rPr>
          <w:rFonts w:eastAsia="Times New Roman" w:cs="Times New Roman"/>
          <w:noProof/>
          <w:sz w:val="24"/>
          <w:szCs w:val="24"/>
          <w:lang w:val="ro-RO" w:eastAsia="en-US"/>
        </w:rPr>
      </w:pPr>
      <w:bookmarkStart w:id="79" w:name="_Hlk521236565"/>
      <w:r w:rsidRPr="00CC2C39">
        <w:rPr>
          <w:rFonts w:cs="Times New Roman"/>
          <w:noProof/>
          <w:sz w:val="24"/>
          <w:szCs w:val="24"/>
          <w:lang w:val="ro-RO"/>
        </w:rPr>
        <w:t>Așadar</w:t>
      </w:r>
      <w:r w:rsidR="00491124">
        <w:rPr>
          <w:rFonts w:cs="Times New Roman"/>
          <w:noProof/>
          <w:sz w:val="24"/>
          <w:szCs w:val="24"/>
          <w:lang w:val="ro-RO"/>
        </w:rPr>
        <w:t>,</w:t>
      </w:r>
      <w:r w:rsidRPr="00CC2C39">
        <w:rPr>
          <w:rFonts w:cs="Times New Roman"/>
          <w:noProof/>
          <w:sz w:val="24"/>
          <w:szCs w:val="24"/>
          <w:lang w:val="ro-RO"/>
        </w:rPr>
        <w:t xml:space="preserve"> probabilitatea de a considera căsători</w:t>
      </w:r>
      <w:r w:rsidR="00491124">
        <w:rPr>
          <w:rFonts w:cs="Times New Roman"/>
          <w:noProof/>
          <w:sz w:val="24"/>
          <w:szCs w:val="24"/>
          <w:lang w:val="ro-RO"/>
        </w:rPr>
        <w:t>a ca f</w:t>
      </w:r>
      <w:r w:rsidR="00491124" w:rsidRPr="000043E1">
        <w:rPr>
          <w:rFonts w:cs="Times New Roman"/>
          <w:noProof/>
          <w:sz w:val="24"/>
          <w:szCs w:val="24"/>
          <w:lang w:val="ro-RO"/>
        </w:rPr>
        <w:t>iind o</w:t>
      </w:r>
      <w:r w:rsidRPr="000043E1">
        <w:rPr>
          <w:rFonts w:cs="Times New Roman"/>
          <w:noProof/>
          <w:sz w:val="24"/>
          <w:szCs w:val="24"/>
          <w:lang w:val="ro-RO"/>
        </w:rPr>
        <w:t xml:space="preserve"> instituție demodată în </w:t>
      </w:r>
      <w:r w:rsidR="00491124" w:rsidRPr="000043E1">
        <w:rPr>
          <w:rFonts w:cs="Times New Roman"/>
          <w:noProof/>
          <w:sz w:val="24"/>
          <w:szCs w:val="24"/>
          <w:lang w:val="ro-RO"/>
        </w:rPr>
        <w:t xml:space="preserve">anul </w:t>
      </w:r>
      <w:r w:rsidRPr="000043E1">
        <w:rPr>
          <w:rFonts w:cs="Times New Roman"/>
          <w:noProof/>
          <w:sz w:val="24"/>
          <w:szCs w:val="24"/>
          <w:lang w:val="ro-RO"/>
        </w:rPr>
        <w:t xml:space="preserve">1993 </w:t>
      </w:r>
      <w:r w:rsidR="00156519" w:rsidRPr="000043E1">
        <w:rPr>
          <w:rFonts w:cs="Times New Roman"/>
          <w:noProof/>
          <w:sz w:val="24"/>
          <w:szCs w:val="24"/>
          <w:lang w:val="ro-RO"/>
        </w:rPr>
        <w:t>crește ca rezultat la</w:t>
      </w:r>
      <w:r w:rsidRPr="000043E1">
        <w:rPr>
          <w:rFonts w:cs="Times New Roman"/>
          <w:noProof/>
          <w:sz w:val="24"/>
          <w:szCs w:val="24"/>
          <w:lang w:val="ro-RO"/>
        </w:rPr>
        <w:t xml:space="preserve"> scăderea importanței acordate convigerilor religioase comune ca element al unei căsătorii de succes (Exp B= </w:t>
      </w:r>
      <w:r w:rsidR="00491124" w:rsidRPr="000043E1">
        <w:rPr>
          <w:rFonts w:eastAsia="Times New Roman" w:cs="Times New Roman"/>
          <w:noProof/>
          <w:sz w:val="24"/>
          <w:szCs w:val="24"/>
          <w:lang w:val="ro-RO" w:eastAsia="en-US"/>
        </w:rPr>
        <w:t>8,425)</w:t>
      </w:r>
      <w:r w:rsidRPr="000043E1">
        <w:rPr>
          <w:rFonts w:cs="Times New Roman"/>
          <w:noProof/>
          <w:sz w:val="24"/>
          <w:szCs w:val="24"/>
          <w:lang w:val="ro-RO"/>
        </w:rPr>
        <w:t>, dezacord cu faptul că locul de muncă este cel mai bun mod pentru o femeie să fie independentă (ExpB=</w:t>
      </w:r>
      <w:r w:rsidRPr="000043E1">
        <w:rPr>
          <w:rFonts w:eastAsia="Times New Roman" w:cs="Times New Roman"/>
          <w:noProof/>
          <w:sz w:val="24"/>
          <w:szCs w:val="24"/>
          <w:lang w:val="ro-RO" w:eastAsia="en-US"/>
        </w:rPr>
        <w:t>5,565)</w:t>
      </w:r>
      <w:r w:rsidR="00CE78D5" w:rsidRPr="000043E1">
        <w:rPr>
          <w:rFonts w:eastAsia="Times New Roman" w:cs="Times New Roman"/>
          <w:noProof/>
          <w:sz w:val="24"/>
          <w:szCs w:val="24"/>
          <w:lang w:val="ro-RO" w:eastAsia="en-US"/>
        </w:rPr>
        <w:t xml:space="preserve">, o atitudime mai tolerantă față de avort </w:t>
      </w:r>
      <w:r w:rsidR="00CE78D5" w:rsidRPr="000043E1">
        <w:rPr>
          <w:rFonts w:cs="Times New Roman"/>
          <w:noProof/>
          <w:sz w:val="24"/>
          <w:szCs w:val="24"/>
          <w:lang w:val="ro-RO"/>
        </w:rPr>
        <w:t>(ExpB=</w:t>
      </w:r>
      <w:r w:rsidR="00CE78D5" w:rsidRPr="000043E1">
        <w:rPr>
          <w:rFonts w:eastAsia="Times New Roman" w:cs="Times New Roman"/>
          <w:noProof/>
          <w:sz w:val="24"/>
          <w:szCs w:val="24"/>
          <w:lang w:val="ro-RO" w:eastAsia="en-US"/>
        </w:rPr>
        <w:t xml:space="preserve">5,455) </w:t>
      </w:r>
      <w:r w:rsidR="00CE78D5" w:rsidRPr="000043E1">
        <w:rPr>
          <w:rFonts w:cs="Times New Roman"/>
          <w:noProof/>
          <w:sz w:val="24"/>
          <w:szCs w:val="24"/>
          <w:lang w:val="ro-RO"/>
        </w:rPr>
        <w:t>o importanță relativ ridicată acordată prietenilor (ExpB=</w:t>
      </w:r>
      <w:r w:rsidR="00CE78D5" w:rsidRPr="000043E1">
        <w:rPr>
          <w:rFonts w:eastAsia="Times New Roman" w:cs="Times New Roman"/>
          <w:noProof/>
          <w:sz w:val="24"/>
          <w:szCs w:val="24"/>
          <w:lang w:val="ro-RO" w:eastAsia="en-US"/>
        </w:rPr>
        <w:t xml:space="preserve">4,674) </w:t>
      </w:r>
      <w:r w:rsidR="00CE78D5" w:rsidRPr="000043E1">
        <w:rPr>
          <w:rFonts w:cs="Times New Roman"/>
          <w:noProof/>
          <w:sz w:val="24"/>
          <w:szCs w:val="24"/>
          <w:lang w:val="ro-RO"/>
        </w:rPr>
        <w:t>și timpului liber (ExpB=</w:t>
      </w:r>
      <w:r w:rsidR="00CE78D5" w:rsidRPr="000043E1">
        <w:rPr>
          <w:rFonts w:eastAsia="Times New Roman" w:cs="Times New Roman"/>
          <w:noProof/>
          <w:sz w:val="20"/>
          <w:szCs w:val="24"/>
          <w:lang w:val="ro-RO" w:eastAsia="en-US"/>
        </w:rPr>
        <w:t>4,451</w:t>
      </w:r>
      <w:r w:rsidR="00CE78D5" w:rsidRPr="000043E1">
        <w:rPr>
          <w:rFonts w:eastAsia="Times New Roman" w:cs="Times New Roman"/>
          <w:noProof/>
          <w:sz w:val="24"/>
          <w:szCs w:val="24"/>
          <w:lang w:val="ro-RO" w:eastAsia="en-US"/>
        </w:rPr>
        <w:t>)</w:t>
      </w:r>
      <w:r w:rsidR="00356F9D" w:rsidRPr="000043E1">
        <w:rPr>
          <w:rFonts w:eastAsia="Times New Roman" w:cs="Times New Roman"/>
          <w:noProof/>
          <w:sz w:val="24"/>
          <w:szCs w:val="24"/>
          <w:lang w:val="ro-RO" w:eastAsia="en-US"/>
        </w:rPr>
        <w:t xml:space="preserve">. </w:t>
      </w:r>
    </w:p>
    <w:bookmarkEnd w:id="79"/>
    <w:p w14:paraId="6C9B91D8" w14:textId="77E03DDF" w:rsidR="00D90271" w:rsidRPr="000043E1" w:rsidRDefault="00E16EE5"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 xml:space="preserve"> </w:t>
      </w:r>
      <w:r w:rsidR="009214F2" w:rsidRPr="000043E1">
        <w:rPr>
          <w:rFonts w:cs="Times New Roman"/>
          <w:noProof/>
          <w:sz w:val="24"/>
          <w:szCs w:val="24"/>
          <w:lang w:val="ro-RO"/>
        </w:rPr>
        <w:t xml:space="preserve">Pentru estimarea modelului de regresie pentru anul 2008 respectăm aceeași procedură ca </w:t>
      </w:r>
      <w:r w:rsidR="00603D0C" w:rsidRPr="000043E1">
        <w:rPr>
          <w:rFonts w:cs="Times New Roman"/>
          <w:noProof/>
          <w:sz w:val="24"/>
          <w:szCs w:val="24"/>
          <w:lang w:val="ro-RO"/>
        </w:rPr>
        <w:t>în cazul anterior</w:t>
      </w:r>
      <w:r w:rsidR="00491124" w:rsidRPr="000043E1">
        <w:rPr>
          <w:rFonts w:cs="Times New Roman"/>
          <w:noProof/>
          <w:sz w:val="24"/>
          <w:szCs w:val="24"/>
          <w:lang w:val="ro-RO"/>
        </w:rPr>
        <w:t>.</w:t>
      </w:r>
    </w:p>
    <w:p w14:paraId="64014459" w14:textId="77777777" w:rsidR="00474495" w:rsidRPr="000043E1" w:rsidRDefault="00474495" w:rsidP="004E1FE2">
      <w:pPr>
        <w:pStyle w:val="NoSpacing"/>
        <w:spacing w:line="276" w:lineRule="auto"/>
        <w:ind w:firstLine="708"/>
        <w:jc w:val="both"/>
        <w:rPr>
          <w:rFonts w:cs="Times New Roman"/>
          <w:noProof/>
          <w:sz w:val="24"/>
          <w:szCs w:val="24"/>
          <w:lang w:val="ro-RO"/>
        </w:rPr>
      </w:pPr>
    </w:p>
    <w:p w14:paraId="59963FE1" w14:textId="2C2B6874" w:rsidR="00C50DE9" w:rsidRPr="000043E1" w:rsidRDefault="00B90142" w:rsidP="004E1FE2">
      <w:pPr>
        <w:pStyle w:val="Caption"/>
        <w:spacing w:line="276" w:lineRule="auto"/>
        <w:jc w:val="both"/>
        <w:rPr>
          <w:rFonts w:cs="Times New Roman"/>
          <w:szCs w:val="24"/>
          <w:lang w:val="ro-RO"/>
        </w:rPr>
      </w:pPr>
      <w:bookmarkStart w:id="80" w:name="_Toc515301244"/>
      <w:bookmarkStart w:id="81" w:name="_Toc521420917"/>
      <w:r w:rsidRPr="000043E1">
        <w:rPr>
          <w:lang w:val="ro-RO"/>
        </w:rPr>
        <w:t xml:space="preserve">Tabelul nr. </w:t>
      </w:r>
      <w:r w:rsidRPr="000043E1">
        <w:rPr>
          <w:lang w:val="ro-RO"/>
        </w:rPr>
        <w:fldChar w:fldCharType="begin"/>
      </w:r>
      <w:r w:rsidRPr="000043E1">
        <w:rPr>
          <w:lang w:val="ro-RO"/>
        </w:rPr>
        <w:instrText xml:space="preserve"> SEQ Tabelul_nr. \* ARABIC </w:instrText>
      </w:r>
      <w:r w:rsidRPr="000043E1">
        <w:rPr>
          <w:lang w:val="ro-RO"/>
        </w:rPr>
        <w:fldChar w:fldCharType="separate"/>
      </w:r>
      <w:r w:rsidR="000C0857" w:rsidRPr="000043E1">
        <w:rPr>
          <w:lang w:val="ro-RO"/>
        </w:rPr>
        <w:t>9</w:t>
      </w:r>
      <w:r w:rsidRPr="000043E1">
        <w:rPr>
          <w:lang w:val="ro-RO"/>
        </w:rPr>
        <w:fldChar w:fldCharType="end"/>
      </w:r>
      <w:r w:rsidR="005C5571" w:rsidRPr="000043E1">
        <w:rPr>
          <w:rFonts w:cs="Times New Roman"/>
          <w:szCs w:val="24"/>
          <w:lang w:val="ro-RO"/>
        </w:rPr>
        <w:t xml:space="preserve">: Modele de regresie, </w:t>
      </w:r>
      <w:r w:rsidR="00357F01" w:rsidRPr="000043E1">
        <w:rPr>
          <w:rFonts w:cs="Times New Roman"/>
          <w:szCs w:val="24"/>
          <w:lang w:val="ro-RO"/>
        </w:rPr>
        <w:t>2008</w:t>
      </w:r>
      <w:bookmarkEnd w:id="80"/>
      <w:bookmarkEnd w:id="81"/>
    </w:p>
    <w:tbl>
      <w:tblPr>
        <w:tblW w:w="7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1749"/>
        <w:gridCol w:w="1749"/>
      </w:tblGrid>
      <w:tr w:rsidR="000D2FE4" w:rsidRPr="000043E1" w14:paraId="631D4E38" w14:textId="77777777" w:rsidTr="00C50DE9">
        <w:trPr>
          <w:cantSplit/>
          <w:trHeight w:val="279"/>
          <w:jc w:val="center"/>
        </w:trPr>
        <w:tc>
          <w:tcPr>
            <w:tcW w:w="4023" w:type="dxa"/>
            <w:shd w:val="clear" w:color="auto" w:fill="auto"/>
            <w:vAlign w:val="center"/>
            <w:hideMark/>
          </w:tcPr>
          <w:p w14:paraId="7A686B8B" w14:textId="77777777"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Metoda</w:t>
            </w:r>
          </w:p>
        </w:tc>
        <w:tc>
          <w:tcPr>
            <w:tcW w:w="1749" w:type="dxa"/>
            <w:shd w:val="clear" w:color="auto" w:fill="auto"/>
            <w:vAlign w:val="center"/>
            <w:hideMark/>
          </w:tcPr>
          <w:p w14:paraId="12F2AC35" w14:textId="77777777"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Enter</w:t>
            </w:r>
          </w:p>
        </w:tc>
        <w:tc>
          <w:tcPr>
            <w:tcW w:w="1749" w:type="dxa"/>
            <w:shd w:val="clear" w:color="auto" w:fill="auto"/>
            <w:vAlign w:val="center"/>
            <w:hideMark/>
          </w:tcPr>
          <w:p w14:paraId="02C538B6" w14:textId="757DD703"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footnoteReference w:customMarkFollows="1" w:id="4"/>
              <w:t>F</w:t>
            </w:r>
            <w:r w:rsidR="0071571E" w:rsidRPr="000043E1">
              <w:rPr>
                <w:rFonts w:eastAsia="Times New Roman" w:cs="Times New Roman"/>
                <w:noProof/>
                <w:sz w:val="20"/>
                <w:szCs w:val="24"/>
                <w:lang w:eastAsia="en-US"/>
              </w:rPr>
              <w:t>orward LR</w:t>
            </w:r>
          </w:p>
        </w:tc>
      </w:tr>
      <w:tr w:rsidR="000D2FE4" w:rsidRPr="000043E1" w14:paraId="2A46147E" w14:textId="77777777" w:rsidTr="00C50DE9">
        <w:trPr>
          <w:trHeight w:val="177"/>
          <w:jc w:val="center"/>
        </w:trPr>
        <w:tc>
          <w:tcPr>
            <w:tcW w:w="4023" w:type="dxa"/>
            <w:shd w:val="clear" w:color="auto" w:fill="auto"/>
            <w:vAlign w:val="center"/>
            <w:hideMark/>
          </w:tcPr>
          <w:p w14:paraId="764EABB6" w14:textId="23BE199E"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Initial -2 Log likelihood</w:t>
            </w:r>
          </w:p>
        </w:tc>
        <w:tc>
          <w:tcPr>
            <w:tcW w:w="1749" w:type="dxa"/>
            <w:shd w:val="clear" w:color="auto" w:fill="auto"/>
            <w:noWrap/>
            <w:hideMark/>
          </w:tcPr>
          <w:p w14:paraId="431E4F24" w14:textId="1AD1C954"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382,296</w:t>
            </w:r>
          </w:p>
        </w:tc>
        <w:tc>
          <w:tcPr>
            <w:tcW w:w="1749" w:type="dxa"/>
            <w:shd w:val="clear" w:color="auto" w:fill="auto"/>
            <w:noWrap/>
            <w:hideMark/>
          </w:tcPr>
          <w:p w14:paraId="7CCEF2D0" w14:textId="77777777"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401,673</w:t>
            </w:r>
          </w:p>
        </w:tc>
      </w:tr>
      <w:tr w:rsidR="000D2FE4" w:rsidRPr="000043E1" w14:paraId="66B842D8" w14:textId="77777777" w:rsidTr="00C50DE9">
        <w:trPr>
          <w:trHeight w:val="185"/>
          <w:jc w:val="center"/>
        </w:trPr>
        <w:tc>
          <w:tcPr>
            <w:tcW w:w="4023" w:type="dxa"/>
            <w:shd w:val="clear" w:color="auto" w:fill="auto"/>
            <w:vAlign w:val="center"/>
            <w:hideMark/>
          </w:tcPr>
          <w:p w14:paraId="5D8CF439" w14:textId="4675F160"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-2 Log likelihood</w:t>
            </w:r>
          </w:p>
        </w:tc>
        <w:tc>
          <w:tcPr>
            <w:tcW w:w="1749" w:type="dxa"/>
            <w:shd w:val="clear" w:color="auto" w:fill="auto"/>
            <w:noWrap/>
            <w:hideMark/>
          </w:tcPr>
          <w:p w14:paraId="03820F5E" w14:textId="77777777"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281,955</w:t>
            </w:r>
          </w:p>
        </w:tc>
        <w:tc>
          <w:tcPr>
            <w:tcW w:w="1749" w:type="dxa"/>
            <w:shd w:val="clear" w:color="auto" w:fill="auto"/>
            <w:noWrap/>
            <w:hideMark/>
          </w:tcPr>
          <w:p w14:paraId="2F9448C4" w14:textId="77AD106F" w:rsidR="008047AB" w:rsidRPr="000043E1" w:rsidRDefault="008047AB"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350,611</w:t>
            </w:r>
          </w:p>
        </w:tc>
      </w:tr>
      <w:tr w:rsidR="001D6731" w:rsidRPr="000043E1" w14:paraId="4BD8302B" w14:textId="77777777" w:rsidTr="00C50DE9">
        <w:trPr>
          <w:trHeight w:val="139"/>
          <w:jc w:val="center"/>
        </w:trPr>
        <w:tc>
          <w:tcPr>
            <w:tcW w:w="4023" w:type="dxa"/>
            <w:shd w:val="clear" w:color="auto" w:fill="auto"/>
            <w:noWrap/>
            <w:vAlign w:val="center"/>
          </w:tcPr>
          <w:p w14:paraId="6B93EBF8" w14:textId="6DC3FE65"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Chi-square</w:t>
            </w:r>
          </w:p>
        </w:tc>
        <w:tc>
          <w:tcPr>
            <w:tcW w:w="1749" w:type="dxa"/>
            <w:shd w:val="clear" w:color="auto" w:fill="auto"/>
            <w:noWrap/>
          </w:tcPr>
          <w:p w14:paraId="24D08CE5" w14:textId="13035D82"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7,838</w:t>
            </w:r>
          </w:p>
        </w:tc>
        <w:tc>
          <w:tcPr>
            <w:tcW w:w="1749" w:type="dxa"/>
            <w:shd w:val="clear" w:color="auto" w:fill="auto"/>
            <w:noWrap/>
          </w:tcPr>
          <w:p w14:paraId="6FB9F425" w14:textId="0326FE9A"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6,871</w:t>
            </w:r>
          </w:p>
        </w:tc>
      </w:tr>
      <w:tr w:rsidR="001D6731" w:rsidRPr="000043E1" w14:paraId="7B1D1B64" w14:textId="77777777" w:rsidTr="00C50DE9">
        <w:trPr>
          <w:trHeight w:val="67"/>
          <w:jc w:val="center"/>
        </w:trPr>
        <w:tc>
          <w:tcPr>
            <w:tcW w:w="4023" w:type="dxa"/>
            <w:shd w:val="clear" w:color="auto" w:fill="auto"/>
            <w:vAlign w:val="center"/>
            <w:hideMark/>
          </w:tcPr>
          <w:p w14:paraId="3FBCBDDC" w14:textId="08E6FB26"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df</w:t>
            </w:r>
          </w:p>
        </w:tc>
        <w:tc>
          <w:tcPr>
            <w:tcW w:w="1749" w:type="dxa"/>
            <w:shd w:val="clear" w:color="auto" w:fill="auto"/>
            <w:noWrap/>
            <w:hideMark/>
          </w:tcPr>
          <w:p w14:paraId="46CC6B67" w14:textId="768D76E9"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8</w:t>
            </w:r>
          </w:p>
        </w:tc>
        <w:tc>
          <w:tcPr>
            <w:tcW w:w="1749" w:type="dxa"/>
            <w:shd w:val="clear" w:color="auto" w:fill="auto"/>
            <w:noWrap/>
            <w:hideMark/>
          </w:tcPr>
          <w:p w14:paraId="2B411706" w14:textId="23F7873E"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8</w:t>
            </w:r>
          </w:p>
        </w:tc>
      </w:tr>
      <w:tr w:rsidR="001D6731" w:rsidRPr="000043E1" w14:paraId="4380FF84" w14:textId="77777777" w:rsidTr="00C50DE9">
        <w:trPr>
          <w:trHeight w:val="96"/>
          <w:jc w:val="center"/>
        </w:trPr>
        <w:tc>
          <w:tcPr>
            <w:tcW w:w="4023" w:type="dxa"/>
            <w:shd w:val="clear" w:color="auto" w:fill="auto"/>
            <w:vAlign w:val="center"/>
            <w:hideMark/>
          </w:tcPr>
          <w:p w14:paraId="26B0BFD8" w14:textId="0EA7C602"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 xml:space="preserve">Hosmer </w:t>
            </w:r>
            <w:r w:rsidR="005D59CF" w:rsidRPr="000043E1">
              <w:rPr>
                <w:rFonts w:eastAsia="Times New Roman" w:cs="Times New Roman"/>
                <w:noProof/>
                <w:sz w:val="20"/>
                <w:szCs w:val="24"/>
                <w:lang w:eastAsia="en-US"/>
              </w:rPr>
              <w:t>și</w:t>
            </w:r>
            <w:r w:rsidRPr="000043E1">
              <w:rPr>
                <w:rFonts w:eastAsia="Times New Roman" w:cs="Times New Roman"/>
                <w:noProof/>
                <w:sz w:val="20"/>
                <w:szCs w:val="24"/>
                <w:lang w:eastAsia="en-US"/>
              </w:rPr>
              <w:t xml:space="preserve"> Lemeshow Sig.</w:t>
            </w:r>
          </w:p>
        </w:tc>
        <w:tc>
          <w:tcPr>
            <w:tcW w:w="1749" w:type="dxa"/>
            <w:shd w:val="clear" w:color="auto" w:fill="auto"/>
            <w:noWrap/>
            <w:hideMark/>
          </w:tcPr>
          <w:p w14:paraId="65BC8653" w14:textId="2D89EE5F"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0,450</w:t>
            </w:r>
          </w:p>
        </w:tc>
        <w:tc>
          <w:tcPr>
            <w:tcW w:w="1749" w:type="dxa"/>
            <w:shd w:val="clear" w:color="auto" w:fill="auto"/>
            <w:noWrap/>
            <w:hideMark/>
          </w:tcPr>
          <w:p w14:paraId="0C7A1B96" w14:textId="2014D76E"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0,551</w:t>
            </w:r>
          </w:p>
        </w:tc>
      </w:tr>
      <w:tr w:rsidR="001D6731" w:rsidRPr="000043E1" w14:paraId="5EC737B6" w14:textId="77777777" w:rsidTr="00C50DE9">
        <w:trPr>
          <w:trHeight w:val="126"/>
          <w:jc w:val="center"/>
        </w:trPr>
        <w:tc>
          <w:tcPr>
            <w:tcW w:w="4023" w:type="dxa"/>
            <w:shd w:val="clear" w:color="auto" w:fill="auto"/>
            <w:vAlign w:val="center"/>
            <w:hideMark/>
          </w:tcPr>
          <w:p w14:paraId="46D7435E" w14:textId="4A9AA4E1"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Clasification Procentage</w:t>
            </w:r>
          </w:p>
        </w:tc>
        <w:tc>
          <w:tcPr>
            <w:tcW w:w="1749" w:type="dxa"/>
            <w:shd w:val="clear" w:color="auto" w:fill="auto"/>
            <w:noWrap/>
            <w:hideMark/>
          </w:tcPr>
          <w:p w14:paraId="4B4053E0" w14:textId="7E8596C5"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87,9</w:t>
            </w:r>
          </w:p>
        </w:tc>
        <w:tc>
          <w:tcPr>
            <w:tcW w:w="1749" w:type="dxa"/>
            <w:shd w:val="clear" w:color="auto" w:fill="auto"/>
            <w:noWrap/>
            <w:hideMark/>
          </w:tcPr>
          <w:p w14:paraId="7DDE9356" w14:textId="2B6E3D8F"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85,8</w:t>
            </w:r>
          </w:p>
        </w:tc>
      </w:tr>
      <w:tr w:rsidR="001D6731" w:rsidRPr="000043E1" w14:paraId="5E2D1D91" w14:textId="77777777" w:rsidTr="00C50DE9">
        <w:trPr>
          <w:trHeight w:val="185"/>
          <w:jc w:val="center"/>
        </w:trPr>
        <w:tc>
          <w:tcPr>
            <w:tcW w:w="4023" w:type="dxa"/>
            <w:shd w:val="clear" w:color="auto" w:fill="auto"/>
            <w:vAlign w:val="bottom"/>
            <w:hideMark/>
          </w:tcPr>
          <w:p w14:paraId="16BD789A" w14:textId="0B2DEC26"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Pseudo R</w:t>
            </w:r>
            <w:r w:rsidR="00172500" w:rsidRPr="000043E1">
              <w:rPr>
                <w:rFonts w:eastAsia="Times New Roman" w:cs="Times New Roman"/>
                <w:noProof/>
                <w:sz w:val="20"/>
                <w:szCs w:val="24"/>
                <w:vertAlign w:val="superscript"/>
                <w:lang w:eastAsia="en-US"/>
              </w:rPr>
              <w:t>2</w:t>
            </w:r>
            <w:r w:rsidRPr="000043E1">
              <w:rPr>
                <w:rFonts w:eastAsia="Times New Roman" w:cs="Times New Roman"/>
                <w:noProof/>
                <w:sz w:val="20"/>
                <w:szCs w:val="24"/>
                <w:lang w:eastAsia="en-US"/>
              </w:rPr>
              <w:t>(Hosmer și Lemenshow)</w:t>
            </w:r>
          </w:p>
        </w:tc>
        <w:tc>
          <w:tcPr>
            <w:tcW w:w="1749" w:type="dxa"/>
            <w:shd w:val="clear" w:color="auto" w:fill="auto"/>
            <w:noWrap/>
            <w:hideMark/>
          </w:tcPr>
          <w:p w14:paraId="7DC8596C" w14:textId="5CDDF0FF"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0,738</w:t>
            </w:r>
          </w:p>
        </w:tc>
        <w:tc>
          <w:tcPr>
            <w:tcW w:w="1749" w:type="dxa"/>
            <w:shd w:val="clear" w:color="auto" w:fill="auto"/>
            <w:noWrap/>
            <w:hideMark/>
          </w:tcPr>
          <w:p w14:paraId="0A1B8E42" w14:textId="65385D18" w:rsidR="001D6731" w:rsidRPr="000043E1" w:rsidRDefault="001D6731" w:rsidP="004E1FE2">
            <w:pPr>
              <w:spacing w:line="276" w:lineRule="auto"/>
              <w:jc w:val="both"/>
              <w:rPr>
                <w:rFonts w:eastAsia="Times New Roman" w:cs="Times New Roman"/>
                <w:noProof/>
                <w:sz w:val="20"/>
                <w:szCs w:val="24"/>
                <w:lang w:eastAsia="en-US"/>
              </w:rPr>
            </w:pPr>
            <w:r w:rsidRPr="000043E1">
              <w:rPr>
                <w:rFonts w:eastAsia="Times New Roman" w:cs="Times New Roman"/>
                <w:noProof/>
                <w:sz w:val="20"/>
                <w:szCs w:val="24"/>
                <w:lang w:eastAsia="en-US"/>
              </w:rPr>
              <w:t>0,873</w:t>
            </w:r>
          </w:p>
        </w:tc>
      </w:tr>
    </w:tbl>
    <w:p w14:paraId="588F31D8" w14:textId="4BD5DFF2" w:rsidR="00924DDD" w:rsidRPr="000043E1" w:rsidRDefault="00E02DAD" w:rsidP="004E1FE2">
      <w:pPr>
        <w:pStyle w:val="Caption"/>
        <w:spacing w:line="276" w:lineRule="auto"/>
        <w:jc w:val="both"/>
        <w:rPr>
          <w:lang w:val="ro-RO"/>
        </w:rPr>
      </w:pPr>
      <w:r w:rsidRPr="000043E1">
        <w:rPr>
          <w:lang w:val="ro-RO"/>
        </w:rPr>
        <w:t>Sursa :</w:t>
      </w:r>
      <w:r w:rsidR="005C5571" w:rsidRPr="000043E1">
        <w:rPr>
          <w:lang w:val="ro-RO"/>
        </w:rPr>
        <w:t xml:space="preserve">EVS România </w:t>
      </w:r>
      <w:r w:rsidR="00357F01" w:rsidRPr="000043E1">
        <w:rPr>
          <w:lang w:val="ro-RO"/>
        </w:rPr>
        <w:t>2008</w:t>
      </w:r>
      <w:r w:rsidR="00F543F5" w:rsidRPr="000043E1">
        <w:rPr>
          <w:lang w:val="ro-RO"/>
        </w:rPr>
        <w:t>, prelucrările autorului</w:t>
      </w:r>
    </w:p>
    <w:p w14:paraId="66FD1344" w14:textId="77777777" w:rsidR="00474495" w:rsidRPr="000043E1" w:rsidRDefault="00474495" w:rsidP="00474495"/>
    <w:p w14:paraId="48B50E89" w14:textId="4724CBBE" w:rsidR="00171AE9" w:rsidRPr="000043E1" w:rsidRDefault="00171AE9" w:rsidP="004E1FE2">
      <w:pPr>
        <w:pStyle w:val="NoSpacing"/>
        <w:spacing w:line="276" w:lineRule="auto"/>
        <w:ind w:firstLine="708"/>
        <w:jc w:val="both"/>
        <w:rPr>
          <w:rFonts w:cs="Times New Roman"/>
          <w:noProof/>
          <w:sz w:val="24"/>
          <w:szCs w:val="24"/>
          <w:lang w:val="ro-RO"/>
        </w:rPr>
      </w:pPr>
      <w:bookmarkStart w:id="82" w:name="_Hlk521240089"/>
      <w:r w:rsidRPr="000043E1">
        <w:rPr>
          <w:rFonts w:cs="Times New Roman"/>
          <w:noProof/>
          <w:sz w:val="24"/>
          <w:szCs w:val="24"/>
          <w:lang w:val="ro-RO"/>
        </w:rPr>
        <w:t xml:space="preserve">Se remarcă pentru anul 2018 comparativ cu </w:t>
      </w:r>
      <w:r w:rsidR="00491124" w:rsidRPr="000043E1">
        <w:rPr>
          <w:rFonts w:cs="Times New Roman"/>
          <w:noProof/>
          <w:sz w:val="24"/>
          <w:szCs w:val="24"/>
          <w:lang w:val="ro-RO"/>
        </w:rPr>
        <w:t xml:space="preserve">anul </w:t>
      </w:r>
      <w:r w:rsidRPr="000043E1">
        <w:rPr>
          <w:rFonts w:cs="Times New Roman"/>
          <w:noProof/>
          <w:sz w:val="24"/>
          <w:szCs w:val="24"/>
          <w:lang w:val="ro-RO"/>
        </w:rPr>
        <w:t>1993</w:t>
      </w:r>
      <w:r w:rsidR="003F4A39" w:rsidRPr="000043E1">
        <w:rPr>
          <w:rFonts w:cs="Times New Roman"/>
          <w:noProof/>
          <w:sz w:val="24"/>
          <w:szCs w:val="24"/>
          <w:lang w:val="ro-RO"/>
        </w:rPr>
        <w:t xml:space="preserve"> includerea în model a variabilelor demografice gen, vârsta,</w:t>
      </w:r>
      <w:r w:rsidR="00491124" w:rsidRPr="000043E1">
        <w:rPr>
          <w:rFonts w:cs="Times New Roman"/>
          <w:noProof/>
          <w:sz w:val="24"/>
          <w:szCs w:val="24"/>
          <w:lang w:val="ro-RO"/>
        </w:rPr>
        <w:t xml:space="preserve"> nivelul de educație, </w:t>
      </w:r>
      <w:r w:rsidR="003F4A39" w:rsidRPr="000043E1">
        <w:rPr>
          <w:rFonts w:cs="Times New Roman"/>
          <w:noProof/>
          <w:sz w:val="24"/>
          <w:szCs w:val="24"/>
          <w:lang w:val="ro-RO"/>
        </w:rPr>
        <w:t>nivelul de venit și stare civilă</w:t>
      </w:r>
      <w:r w:rsidR="004907CE" w:rsidRPr="000043E1">
        <w:rPr>
          <w:rFonts w:cs="Times New Roman"/>
          <w:noProof/>
          <w:sz w:val="24"/>
          <w:szCs w:val="24"/>
          <w:lang w:val="ro-RO"/>
        </w:rPr>
        <w:t xml:space="preserve"> precum și </w:t>
      </w:r>
      <w:r w:rsidR="00E129A5" w:rsidRPr="000043E1">
        <w:rPr>
          <w:rFonts w:cs="Times New Roman"/>
          <w:noProof/>
          <w:sz w:val="24"/>
          <w:szCs w:val="24"/>
          <w:lang w:val="ro-RO"/>
        </w:rPr>
        <w:t>o importanță mai mare a</w:t>
      </w:r>
      <w:r w:rsidR="004907CE" w:rsidRPr="000043E1">
        <w:rPr>
          <w:rFonts w:cs="Times New Roman"/>
          <w:noProof/>
          <w:sz w:val="24"/>
          <w:szCs w:val="24"/>
          <w:lang w:val="ro-RO"/>
        </w:rPr>
        <w:t xml:space="preserve"> variabilelor referitoare la rolurile de gen</w:t>
      </w:r>
      <w:bookmarkEnd w:id="82"/>
      <w:r w:rsidR="00491124" w:rsidRPr="000043E1">
        <w:rPr>
          <w:rFonts w:cs="Times New Roman"/>
          <w:noProof/>
          <w:sz w:val="24"/>
          <w:szCs w:val="24"/>
          <w:lang w:val="ro-RO"/>
        </w:rPr>
        <w:t xml:space="preserve"> (Tabelul nr.</w:t>
      </w:r>
      <w:r w:rsidR="00BC141E" w:rsidRPr="000043E1">
        <w:rPr>
          <w:rFonts w:cs="Times New Roman"/>
          <w:noProof/>
          <w:sz w:val="24"/>
          <w:szCs w:val="24"/>
          <w:lang w:val="ro-RO"/>
        </w:rPr>
        <w:t xml:space="preserve"> </w:t>
      </w:r>
      <w:r w:rsidR="00395E47" w:rsidRPr="000043E1">
        <w:rPr>
          <w:rFonts w:cs="Times New Roman"/>
          <w:noProof/>
          <w:sz w:val="24"/>
          <w:szCs w:val="24"/>
          <w:lang w:val="ro-RO"/>
        </w:rPr>
        <w:t>10</w:t>
      </w:r>
      <w:r w:rsidR="007311F4" w:rsidRPr="000043E1">
        <w:rPr>
          <w:rFonts w:cs="Times New Roman"/>
          <w:noProof/>
          <w:sz w:val="24"/>
          <w:szCs w:val="24"/>
          <w:lang w:val="ro-RO"/>
        </w:rPr>
        <w:t>)</w:t>
      </w:r>
      <w:r w:rsidR="00E129A5" w:rsidRPr="000043E1">
        <w:rPr>
          <w:rFonts w:cs="Times New Roman"/>
          <w:noProof/>
          <w:sz w:val="24"/>
          <w:szCs w:val="24"/>
          <w:lang w:val="ro-RO"/>
        </w:rPr>
        <w:t xml:space="preserve">. </w:t>
      </w:r>
    </w:p>
    <w:p w14:paraId="60BB2CE9" w14:textId="25F965A2" w:rsidR="00101906" w:rsidRPr="000043E1" w:rsidRDefault="00AA460C" w:rsidP="004E1FE2">
      <w:pPr>
        <w:pStyle w:val="NoSpacing"/>
        <w:spacing w:line="276" w:lineRule="auto"/>
        <w:jc w:val="both"/>
        <w:rPr>
          <w:rFonts w:cs="Times New Roman"/>
          <w:noProof/>
          <w:sz w:val="24"/>
          <w:szCs w:val="24"/>
          <w:lang w:val="ro-RO"/>
        </w:rPr>
      </w:pPr>
      <w:bookmarkStart w:id="83" w:name="_Toc515301245"/>
      <w:r w:rsidRPr="000043E1">
        <w:rPr>
          <w:rFonts w:cs="Times New Roman"/>
          <w:noProof/>
          <w:sz w:val="24"/>
          <w:szCs w:val="24"/>
          <w:lang w:val="ro-RO"/>
        </w:rPr>
        <w:tab/>
        <w:t xml:space="preserve">O atitudine de relativizare a </w:t>
      </w:r>
      <w:r w:rsidR="005E2347" w:rsidRPr="000043E1">
        <w:rPr>
          <w:rFonts w:cs="Times New Roman"/>
          <w:noProof/>
          <w:sz w:val="24"/>
          <w:szCs w:val="24"/>
          <w:lang w:val="ro-RO"/>
        </w:rPr>
        <w:t>credinței că femeile vor casă și copii (devinde vs de acord) are un efect negativ asupra atitudinii față de căsătorie (B=-1.18, Wald =6,7720, p&lt;0,01) probabilitatea de considera căsătoria demodată este de 23%</w:t>
      </w:r>
      <w:r w:rsidR="0051394B" w:rsidRPr="000043E1">
        <w:rPr>
          <w:rFonts w:cs="Times New Roman"/>
          <w:noProof/>
          <w:sz w:val="24"/>
          <w:szCs w:val="24"/>
          <w:lang w:val="ro-RO"/>
        </w:rPr>
        <w:t xml:space="preserve">. De asemenea scad șansele de considera căsătoria demodată dacă indivizii sunt de părere ca avortul este tolerabil atunci cand femeia nu este </w:t>
      </w:r>
      <w:r w:rsidR="0051394B" w:rsidRPr="000043E1">
        <w:rPr>
          <w:rFonts w:cs="Times New Roman"/>
          <w:noProof/>
          <w:sz w:val="24"/>
          <w:szCs w:val="24"/>
          <w:lang w:val="ro-RO"/>
        </w:rPr>
        <w:lastRenderedPageBreak/>
        <w:t>căsătorită (B =-1,337, Wald =8,811, p &lt;0,003)</w:t>
      </w:r>
      <w:r w:rsidR="00F31B71" w:rsidRPr="000043E1">
        <w:rPr>
          <w:rFonts w:cs="Times New Roman"/>
          <w:noProof/>
          <w:sz w:val="24"/>
          <w:szCs w:val="24"/>
          <w:lang w:val="ro-RO"/>
        </w:rPr>
        <w:t xml:space="preserve">. </w:t>
      </w:r>
      <w:bookmarkStart w:id="84" w:name="_Hlk521240227"/>
      <w:r w:rsidR="00F31B71" w:rsidRPr="000043E1">
        <w:rPr>
          <w:rFonts w:cs="Times New Roman"/>
          <w:noProof/>
          <w:sz w:val="24"/>
          <w:szCs w:val="24"/>
          <w:lang w:val="ro-RO"/>
        </w:rPr>
        <w:t xml:space="preserve">Probablitatea de a considera căsătoria demodată este de 79% dacă indivizii nu asociază avortul cu actul căsătoriei, acceptând astfel posibilitatea aducerii pe lume a unui copil înafara căsătoriei.  </w:t>
      </w:r>
    </w:p>
    <w:bookmarkEnd w:id="84"/>
    <w:p w14:paraId="623E8FF4" w14:textId="2390304D" w:rsidR="007C2EBC" w:rsidRDefault="00D96677"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 xml:space="preserve">Importanța acordată faptului </w:t>
      </w:r>
      <w:r w:rsidR="0063397C" w:rsidRPr="000043E1">
        <w:rPr>
          <w:rFonts w:cs="Times New Roman"/>
          <w:noProof/>
          <w:sz w:val="24"/>
          <w:szCs w:val="24"/>
          <w:lang w:val="ro-RO"/>
        </w:rPr>
        <w:t>”</w:t>
      </w:r>
      <w:r w:rsidRPr="000043E1">
        <w:rPr>
          <w:rFonts w:cs="Times New Roman"/>
          <w:noProof/>
          <w:sz w:val="24"/>
          <w:szCs w:val="24"/>
          <w:lang w:val="ro-RO"/>
        </w:rPr>
        <w:t>noua familie trebuie să locuiască separat de socri</w:t>
      </w:r>
      <w:r w:rsidR="0063397C" w:rsidRPr="000043E1">
        <w:rPr>
          <w:rFonts w:cs="Times New Roman"/>
          <w:noProof/>
          <w:sz w:val="24"/>
          <w:szCs w:val="24"/>
          <w:lang w:val="ro-RO"/>
        </w:rPr>
        <w:t>”</w:t>
      </w:r>
      <w:r w:rsidRPr="000043E1">
        <w:rPr>
          <w:rFonts w:cs="Times New Roman"/>
          <w:noProof/>
          <w:sz w:val="24"/>
          <w:szCs w:val="24"/>
          <w:lang w:val="ro-RO"/>
        </w:rPr>
        <w:t xml:space="preserve"> are în anul 2008 un efect negativ asupra atitudinii față de căsătorie</w:t>
      </w:r>
      <w:r w:rsidR="005F3426" w:rsidRPr="000043E1">
        <w:rPr>
          <w:rFonts w:cs="Times New Roman"/>
          <w:noProof/>
          <w:sz w:val="24"/>
          <w:szCs w:val="24"/>
          <w:lang w:val="ro-RO"/>
        </w:rPr>
        <w:t xml:space="preserve"> (B=-0,864</w:t>
      </w:r>
      <w:r w:rsidR="005F3426" w:rsidRPr="000043E1">
        <w:rPr>
          <w:rFonts w:cs="Times New Roman"/>
          <w:noProof/>
          <w:sz w:val="24"/>
          <w:szCs w:val="24"/>
          <w:lang w:val="ro-RO"/>
        </w:rPr>
        <w:tab/>
      </w:r>
      <w:r w:rsidR="00BC141E" w:rsidRPr="000043E1">
        <w:rPr>
          <w:rFonts w:cs="Times New Roman"/>
          <w:noProof/>
          <w:sz w:val="24"/>
          <w:szCs w:val="24"/>
          <w:lang w:val="ro-RO"/>
        </w:rPr>
        <w:t xml:space="preserve">, </w:t>
      </w:r>
      <w:r w:rsidR="005F3426" w:rsidRPr="000043E1">
        <w:rPr>
          <w:rFonts w:cs="Times New Roman"/>
          <w:noProof/>
          <w:sz w:val="24"/>
          <w:szCs w:val="24"/>
          <w:lang w:val="ro-RO"/>
        </w:rPr>
        <w:t>Wald=4,647</w:t>
      </w:r>
      <w:r w:rsidR="00BC141E" w:rsidRPr="000043E1">
        <w:rPr>
          <w:rFonts w:cs="Times New Roman"/>
          <w:noProof/>
          <w:sz w:val="24"/>
          <w:szCs w:val="24"/>
          <w:lang w:val="ro-RO"/>
        </w:rPr>
        <w:t xml:space="preserve">, </w:t>
      </w:r>
      <w:r w:rsidR="005F3426" w:rsidRPr="000043E1">
        <w:rPr>
          <w:rFonts w:cs="Times New Roman"/>
          <w:noProof/>
          <w:sz w:val="24"/>
          <w:szCs w:val="24"/>
          <w:lang w:val="ro-RO"/>
        </w:rPr>
        <w:t>p&lt;0,031)</w:t>
      </w:r>
      <w:r w:rsidR="00BC141E" w:rsidRPr="000043E1">
        <w:rPr>
          <w:rFonts w:cs="Times New Roman"/>
          <w:noProof/>
          <w:sz w:val="24"/>
          <w:szCs w:val="24"/>
          <w:lang w:val="ro-RO"/>
        </w:rPr>
        <w:t xml:space="preserve"> </w:t>
      </w:r>
      <w:r w:rsidRPr="000043E1">
        <w:rPr>
          <w:rFonts w:cs="Times New Roman"/>
          <w:noProof/>
          <w:sz w:val="24"/>
          <w:szCs w:val="24"/>
          <w:lang w:val="ro-RO"/>
        </w:rPr>
        <w:t>comparativ cu 1993</w:t>
      </w:r>
      <w:r w:rsidR="00E21E3A" w:rsidRPr="000043E1">
        <w:rPr>
          <w:rFonts w:cs="Times New Roman"/>
          <w:noProof/>
          <w:sz w:val="24"/>
          <w:szCs w:val="24"/>
          <w:lang w:val="ro-RO"/>
        </w:rPr>
        <w:t xml:space="preserve">, </w:t>
      </w:r>
      <w:r w:rsidRPr="000043E1">
        <w:rPr>
          <w:rFonts w:cs="Times New Roman"/>
          <w:noProof/>
          <w:sz w:val="24"/>
          <w:szCs w:val="24"/>
          <w:lang w:val="ro-RO"/>
        </w:rPr>
        <w:t xml:space="preserve">când o </w:t>
      </w:r>
      <w:r w:rsidR="0063397C" w:rsidRPr="000043E1">
        <w:rPr>
          <w:rFonts w:cs="Times New Roman"/>
          <w:noProof/>
          <w:sz w:val="24"/>
          <w:szCs w:val="24"/>
          <w:lang w:val="ro-RO"/>
        </w:rPr>
        <w:t xml:space="preserve">importanță mai scăzută alocată </w:t>
      </w:r>
      <w:r w:rsidRPr="000043E1">
        <w:rPr>
          <w:rFonts w:cs="Times New Roman"/>
          <w:noProof/>
          <w:sz w:val="24"/>
          <w:szCs w:val="24"/>
          <w:lang w:val="ro-RO"/>
        </w:rPr>
        <w:t xml:space="preserve">nevoii cuplului de a locui departe de socri creștea probabilitatea de a considera căsătoria ca fiind demodată. În </w:t>
      </w:r>
      <w:r w:rsidR="0063397C" w:rsidRPr="000043E1">
        <w:rPr>
          <w:rFonts w:cs="Times New Roman"/>
          <w:noProof/>
          <w:sz w:val="24"/>
          <w:szCs w:val="24"/>
          <w:lang w:val="ro-RO"/>
        </w:rPr>
        <w:t xml:space="preserve">anul </w:t>
      </w:r>
      <w:r w:rsidRPr="000043E1">
        <w:rPr>
          <w:rFonts w:cs="Times New Roman"/>
          <w:noProof/>
          <w:sz w:val="24"/>
          <w:szCs w:val="24"/>
          <w:lang w:val="ro-RO"/>
        </w:rPr>
        <w:t>2008, importanța scăzută acordată acestui aspect este asociată cu o probabili</w:t>
      </w:r>
      <w:r w:rsidRPr="00CC2C39">
        <w:rPr>
          <w:rFonts w:cs="Times New Roman"/>
          <w:noProof/>
          <w:sz w:val="24"/>
          <w:szCs w:val="24"/>
          <w:lang w:val="ro-RO"/>
        </w:rPr>
        <w:t>ate</w:t>
      </w:r>
      <w:r w:rsidR="00E21E3A" w:rsidRPr="00CC2C39">
        <w:rPr>
          <w:rFonts w:cs="Times New Roman"/>
          <w:noProof/>
          <w:sz w:val="24"/>
          <w:szCs w:val="24"/>
          <w:lang w:val="ro-RO"/>
        </w:rPr>
        <w:t xml:space="preserve"> de </w:t>
      </w:r>
      <w:r w:rsidRPr="00CC2C39">
        <w:rPr>
          <w:rFonts w:cs="Times New Roman"/>
          <w:noProof/>
          <w:sz w:val="24"/>
          <w:szCs w:val="24"/>
          <w:lang w:val="ro-RO"/>
        </w:rPr>
        <w:t>30%</w:t>
      </w:r>
      <w:r w:rsidR="00E21E3A" w:rsidRPr="00CC2C39">
        <w:rPr>
          <w:rFonts w:cs="Times New Roman"/>
          <w:noProof/>
          <w:sz w:val="24"/>
          <w:szCs w:val="24"/>
          <w:lang w:val="ro-RO"/>
        </w:rPr>
        <w:t xml:space="preserve"> de a considera căsătoria ca fiind o instituție demodată. </w:t>
      </w:r>
    </w:p>
    <w:p w14:paraId="66642D74" w14:textId="295A17C1" w:rsidR="00401626" w:rsidRPr="00CC2C39" w:rsidRDefault="00401626" w:rsidP="00D44B27">
      <w:pPr>
        <w:pStyle w:val="NoSpacing"/>
        <w:spacing w:line="276" w:lineRule="auto"/>
        <w:jc w:val="both"/>
        <w:rPr>
          <w:rFonts w:cs="Times New Roman"/>
          <w:noProof/>
          <w:sz w:val="24"/>
          <w:szCs w:val="24"/>
          <w:lang w:val="ro-RO"/>
        </w:rPr>
      </w:pPr>
    </w:p>
    <w:p w14:paraId="577FBB3E" w14:textId="1C6A3904" w:rsidR="008047AB" w:rsidRPr="00CC2C39" w:rsidRDefault="001A67DF" w:rsidP="004E1FE2">
      <w:pPr>
        <w:pStyle w:val="Caption"/>
        <w:spacing w:line="276" w:lineRule="auto"/>
        <w:jc w:val="both"/>
        <w:rPr>
          <w:lang w:val="ro-RO"/>
        </w:rPr>
      </w:pPr>
      <w:bookmarkStart w:id="85" w:name="_Toc521420918"/>
      <w:r w:rsidRPr="00CC2C39">
        <w:rPr>
          <w:lang w:val="ro-RO"/>
        </w:rPr>
        <w:t>Tabelul nr.</w:t>
      </w:r>
      <w:r w:rsidRPr="00CC2C39">
        <w:rPr>
          <w:lang w:val="ro-RO"/>
        </w:rPr>
        <w:fldChar w:fldCharType="begin"/>
      </w:r>
      <w:r w:rsidRPr="00CC2C39">
        <w:rPr>
          <w:lang w:val="ro-RO"/>
        </w:rPr>
        <w:instrText xml:space="preserve"> SEQ Tabelul_nr. \* ARABIC </w:instrText>
      </w:r>
      <w:r w:rsidRPr="00CC2C39">
        <w:rPr>
          <w:lang w:val="ro-RO"/>
        </w:rPr>
        <w:fldChar w:fldCharType="separate"/>
      </w:r>
      <w:r w:rsidR="000C0857">
        <w:rPr>
          <w:lang w:val="ro-RO"/>
        </w:rPr>
        <w:t>10</w:t>
      </w:r>
      <w:r w:rsidRPr="00CC2C39">
        <w:rPr>
          <w:lang w:val="ro-RO"/>
        </w:rPr>
        <w:fldChar w:fldCharType="end"/>
      </w:r>
      <w:r w:rsidR="00357F01" w:rsidRPr="00CC2C39">
        <w:rPr>
          <w:lang w:val="ro-RO"/>
        </w:rPr>
        <w:t xml:space="preserve">: </w:t>
      </w:r>
      <w:r w:rsidR="00B90142" w:rsidRPr="00CC2C39">
        <w:rPr>
          <w:lang w:val="ro-RO"/>
        </w:rPr>
        <w:t xml:space="preserve">Coeficienții </w:t>
      </w:r>
      <w:r w:rsidR="00357F01" w:rsidRPr="00CC2C39">
        <w:rPr>
          <w:lang w:val="ro-RO"/>
        </w:rPr>
        <w:t xml:space="preserve"> modelul de regresie, 2008</w:t>
      </w:r>
      <w:bookmarkEnd w:id="83"/>
      <w:bookmarkEnd w:id="85"/>
    </w:p>
    <w:tbl>
      <w:tblPr>
        <w:tblW w:w="0" w:type="auto"/>
        <w:tblInd w:w="-5" w:type="dxa"/>
        <w:tblLook w:val="04A0" w:firstRow="1" w:lastRow="0" w:firstColumn="1" w:lastColumn="0" w:noHBand="0" w:noVBand="1"/>
      </w:tblPr>
      <w:tblGrid>
        <w:gridCol w:w="3382"/>
        <w:gridCol w:w="733"/>
        <w:gridCol w:w="666"/>
        <w:gridCol w:w="766"/>
        <w:gridCol w:w="666"/>
        <w:gridCol w:w="805"/>
        <w:gridCol w:w="594"/>
        <w:gridCol w:w="853"/>
        <w:gridCol w:w="885"/>
      </w:tblGrid>
      <w:tr w:rsidR="000E2943" w:rsidRPr="00CC2C39" w14:paraId="368185CA" w14:textId="77777777" w:rsidTr="00474495">
        <w:trPr>
          <w:trHeight w:hRule="exact" w:val="40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38773" w14:textId="7BBFD22E" w:rsidR="000E2943" w:rsidRPr="00CC2C39" w:rsidRDefault="00474495" w:rsidP="00474495">
            <w:pPr>
              <w:spacing w:line="276" w:lineRule="auto"/>
              <w:jc w:val="center"/>
              <w:rPr>
                <w:rFonts w:eastAsia="Times New Roman" w:cs="Times New Roman"/>
                <w:noProof/>
                <w:sz w:val="20"/>
                <w:lang w:eastAsia="en-US"/>
              </w:rPr>
            </w:pPr>
            <w:r>
              <w:rPr>
                <w:rFonts w:eastAsia="Times New Roman" w:cs="Times New Roman"/>
                <w:noProof/>
                <w:sz w:val="20"/>
                <w:lang w:eastAsia="en-US"/>
              </w:rPr>
              <w:t>Variabile independente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04183"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E0673"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A24AC"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Wald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DAB7C"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Sig.</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87515"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Exp(B)</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099F2" w14:textId="08EF25C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Prob</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FEA15F"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95% C.I.for EXP(B)</w:t>
            </w:r>
          </w:p>
        </w:tc>
      </w:tr>
      <w:tr w:rsidR="00156573" w:rsidRPr="00CC2C39" w14:paraId="6395C086" w14:textId="77777777" w:rsidTr="00474495">
        <w:trPr>
          <w:trHeight w:hRule="exact" w:val="4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66CC7"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7D255"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CB7A7"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E8B64"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62969"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F6FD3"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19A7D" w14:textId="77777777" w:rsidR="000E2943" w:rsidRPr="00CC2C39" w:rsidRDefault="000E2943" w:rsidP="00474495">
            <w:pPr>
              <w:spacing w:line="276" w:lineRule="auto"/>
              <w:jc w:val="center"/>
              <w:rPr>
                <w:rFonts w:eastAsia="Times New Roman" w:cs="Times New Roman"/>
                <w:noProof/>
                <w:sz w:val="20"/>
                <w:lang w:eastAsia="en-US"/>
              </w:rPr>
            </w:pPr>
          </w:p>
        </w:tc>
        <w:tc>
          <w:tcPr>
            <w:tcW w:w="0" w:type="auto"/>
            <w:tcBorders>
              <w:top w:val="nil"/>
              <w:left w:val="nil"/>
              <w:bottom w:val="single" w:sz="4" w:space="0" w:color="auto"/>
              <w:right w:val="single" w:sz="4" w:space="0" w:color="auto"/>
            </w:tcBorders>
            <w:shd w:val="clear" w:color="auto" w:fill="auto"/>
            <w:vAlign w:val="center"/>
            <w:hideMark/>
          </w:tcPr>
          <w:p w14:paraId="77108705"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Lower</w:t>
            </w:r>
          </w:p>
        </w:tc>
        <w:tc>
          <w:tcPr>
            <w:tcW w:w="0" w:type="auto"/>
            <w:tcBorders>
              <w:top w:val="nil"/>
              <w:left w:val="nil"/>
              <w:bottom w:val="single" w:sz="4" w:space="0" w:color="auto"/>
              <w:right w:val="single" w:sz="4" w:space="0" w:color="auto"/>
            </w:tcBorders>
            <w:shd w:val="clear" w:color="auto" w:fill="auto"/>
            <w:vAlign w:val="center"/>
            <w:hideMark/>
          </w:tcPr>
          <w:p w14:paraId="5018D44F" w14:textId="77777777" w:rsidR="000E2943" w:rsidRPr="00CC2C39" w:rsidRDefault="000E2943" w:rsidP="00474495">
            <w:pPr>
              <w:spacing w:line="276" w:lineRule="auto"/>
              <w:jc w:val="center"/>
              <w:rPr>
                <w:rFonts w:eastAsia="Times New Roman" w:cs="Times New Roman"/>
                <w:noProof/>
                <w:sz w:val="20"/>
                <w:lang w:eastAsia="en-US"/>
              </w:rPr>
            </w:pPr>
            <w:r w:rsidRPr="00CC2C39">
              <w:rPr>
                <w:rFonts w:eastAsia="Times New Roman" w:cs="Times New Roman"/>
                <w:noProof/>
                <w:sz w:val="20"/>
                <w:lang w:eastAsia="en-US"/>
              </w:rPr>
              <w:t>Upper</w:t>
            </w:r>
          </w:p>
        </w:tc>
      </w:tr>
      <w:tr w:rsidR="00156573" w:rsidRPr="00CC2C39" w14:paraId="18032CC0" w14:textId="77777777" w:rsidTr="00474495">
        <w:trPr>
          <w:trHeight w:hRule="exact" w:val="255"/>
        </w:trPr>
        <w:tc>
          <w:tcPr>
            <w:tcW w:w="0" w:type="auto"/>
            <w:tcBorders>
              <w:top w:val="nil"/>
              <w:left w:val="single" w:sz="4" w:space="0" w:color="auto"/>
              <w:bottom w:val="single" w:sz="4" w:space="0" w:color="auto"/>
              <w:right w:val="single" w:sz="4" w:space="0" w:color="auto"/>
            </w:tcBorders>
            <w:shd w:val="clear" w:color="auto" w:fill="auto"/>
            <w:hideMark/>
          </w:tcPr>
          <w:p w14:paraId="1A415398" w14:textId="185B5BCD"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Femeilor vor o casă şi copii(1)</w:t>
            </w:r>
          </w:p>
        </w:tc>
        <w:tc>
          <w:tcPr>
            <w:tcW w:w="0" w:type="auto"/>
            <w:tcBorders>
              <w:top w:val="nil"/>
              <w:left w:val="nil"/>
              <w:bottom w:val="single" w:sz="4" w:space="0" w:color="auto"/>
              <w:right w:val="single" w:sz="4" w:space="0" w:color="auto"/>
            </w:tcBorders>
            <w:shd w:val="clear" w:color="auto" w:fill="auto"/>
            <w:noWrap/>
            <w:hideMark/>
          </w:tcPr>
          <w:p w14:paraId="5730B31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-1,183</w:t>
            </w:r>
          </w:p>
        </w:tc>
        <w:tc>
          <w:tcPr>
            <w:tcW w:w="0" w:type="auto"/>
            <w:tcBorders>
              <w:top w:val="nil"/>
              <w:left w:val="nil"/>
              <w:bottom w:val="single" w:sz="4" w:space="0" w:color="auto"/>
              <w:right w:val="single" w:sz="4" w:space="0" w:color="auto"/>
            </w:tcBorders>
            <w:shd w:val="clear" w:color="auto" w:fill="auto"/>
            <w:noWrap/>
            <w:hideMark/>
          </w:tcPr>
          <w:p w14:paraId="0252DD56"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0,455</w:t>
            </w:r>
          </w:p>
        </w:tc>
        <w:tc>
          <w:tcPr>
            <w:tcW w:w="0" w:type="auto"/>
            <w:tcBorders>
              <w:top w:val="nil"/>
              <w:left w:val="nil"/>
              <w:bottom w:val="single" w:sz="4" w:space="0" w:color="auto"/>
              <w:right w:val="single" w:sz="4" w:space="0" w:color="auto"/>
            </w:tcBorders>
            <w:shd w:val="clear" w:color="auto" w:fill="auto"/>
            <w:noWrap/>
            <w:hideMark/>
          </w:tcPr>
          <w:p w14:paraId="4001E24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6,772</w:t>
            </w:r>
          </w:p>
        </w:tc>
        <w:tc>
          <w:tcPr>
            <w:tcW w:w="0" w:type="auto"/>
            <w:tcBorders>
              <w:top w:val="nil"/>
              <w:left w:val="nil"/>
              <w:bottom w:val="single" w:sz="4" w:space="0" w:color="auto"/>
              <w:right w:val="single" w:sz="4" w:space="0" w:color="auto"/>
            </w:tcBorders>
            <w:shd w:val="clear" w:color="auto" w:fill="auto"/>
            <w:noWrap/>
            <w:hideMark/>
          </w:tcPr>
          <w:p w14:paraId="2352231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0,009</w:t>
            </w:r>
          </w:p>
        </w:tc>
        <w:tc>
          <w:tcPr>
            <w:tcW w:w="0" w:type="auto"/>
            <w:tcBorders>
              <w:top w:val="nil"/>
              <w:left w:val="nil"/>
              <w:bottom w:val="single" w:sz="4" w:space="0" w:color="auto"/>
              <w:right w:val="single" w:sz="4" w:space="0" w:color="auto"/>
            </w:tcBorders>
            <w:shd w:val="clear" w:color="auto" w:fill="auto"/>
            <w:noWrap/>
            <w:hideMark/>
          </w:tcPr>
          <w:p w14:paraId="211A33A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0,306</w:t>
            </w:r>
          </w:p>
        </w:tc>
        <w:tc>
          <w:tcPr>
            <w:tcW w:w="0" w:type="auto"/>
            <w:tcBorders>
              <w:top w:val="nil"/>
              <w:left w:val="nil"/>
              <w:bottom w:val="single" w:sz="4" w:space="0" w:color="auto"/>
              <w:right w:val="single" w:sz="4" w:space="0" w:color="auto"/>
            </w:tcBorders>
            <w:shd w:val="clear" w:color="auto" w:fill="auto"/>
            <w:noWrap/>
            <w:hideMark/>
          </w:tcPr>
          <w:p w14:paraId="053B796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23%</w:t>
            </w:r>
          </w:p>
        </w:tc>
        <w:tc>
          <w:tcPr>
            <w:tcW w:w="0" w:type="auto"/>
            <w:tcBorders>
              <w:top w:val="nil"/>
              <w:left w:val="nil"/>
              <w:bottom w:val="single" w:sz="4" w:space="0" w:color="auto"/>
              <w:right w:val="single" w:sz="4" w:space="0" w:color="auto"/>
            </w:tcBorders>
            <w:shd w:val="clear" w:color="auto" w:fill="auto"/>
            <w:noWrap/>
            <w:hideMark/>
          </w:tcPr>
          <w:p w14:paraId="55AC92E5"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0,126</w:t>
            </w:r>
          </w:p>
        </w:tc>
        <w:tc>
          <w:tcPr>
            <w:tcW w:w="0" w:type="auto"/>
            <w:tcBorders>
              <w:top w:val="nil"/>
              <w:left w:val="nil"/>
              <w:bottom w:val="single" w:sz="4" w:space="0" w:color="auto"/>
              <w:right w:val="single" w:sz="4" w:space="0" w:color="auto"/>
            </w:tcBorders>
            <w:shd w:val="clear" w:color="auto" w:fill="auto"/>
            <w:noWrap/>
            <w:hideMark/>
          </w:tcPr>
          <w:p w14:paraId="588C436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0,747</w:t>
            </w:r>
          </w:p>
        </w:tc>
      </w:tr>
      <w:tr w:rsidR="00156573" w:rsidRPr="00CC2C39" w14:paraId="1460FC51" w14:textId="77777777" w:rsidTr="00474495">
        <w:trPr>
          <w:trHeight w:hRule="exact" w:val="273"/>
        </w:trPr>
        <w:tc>
          <w:tcPr>
            <w:tcW w:w="0" w:type="auto"/>
            <w:tcBorders>
              <w:top w:val="nil"/>
              <w:left w:val="single" w:sz="4" w:space="0" w:color="auto"/>
              <w:bottom w:val="single" w:sz="4" w:space="0" w:color="auto"/>
              <w:right w:val="single" w:sz="4" w:space="0" w:color="auto"/>
            </w:tcBorders>
            <w:shd w:val="clear" w:color="auto" w:fill="auto"/>
            <w:hideMark/>
          </w:tcPr>
          <w:p w14:paraId="4CD88329" w14:textId="03DD7E66"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Femeilor vor o casă şi copii(2)</w:t>
            </w:r>
          </w:p>
        </w:tc>
        <w:tc>
          <w:tcPr>
            <w:tcW w:w="0" w:type="auto"/>
            <w:tcBorders>
              <w:top w:val="nil"/>
              <w:left w:val="nil"/>
              <w:bottom w:val="single" w:sz="4" w:space="0" w:color="auto"/>
              <w:right w:val="single" w:sz="4" w:space="0" w:color="auto"/>
            </w:tcBorders>
            <w:shd w:val="clear" w:color="auto" w:fill="auto"/>
            <w:noWrap/>
            <w:hideMark/>
          </w:tcPr>
          <w:p w14:paraId="292CABB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-0,455</w:t>
            </w:r>
          </w:p>
        </w:tc>
        <w:tc>
          <w:tcPr>
            <w:tcW w:w="0" w:type="auto"/>
            <w:tcBorders>
              <w:top w:val="nil"/>
              <w:left w:val="nil"/>
              <w:bottom w:val="single" w:sz="4" w:space="0" w:color="auto"/>
              <w:right w:val="single" w:sz="4" w:space="0" w:color="auto"/>
            </w:tcBorders>
            <w:shd w:val="clear" w:color="auto" w:fill="auto"/>
            <w:noWrap/>
            <w:hideMark/>
          </w:tcPr>
          <w:p w14:paraId="31C3591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0,437</w:t>
            </w:r>
          </w:p>
        </w:tc>
        <w:tc>
          <w:tcPr>
            <w:tcW w:w="0" w:type="auto"/>
            <w:tcBorders>
              <w:top w:val="nil"/>
              <w:left w:val="nil"/>
              <w:bottom w:val="single" w:sz="4" w:space="0" w:color="auto"/>
              <w:right w:val="single" w:sz="4" w:space="0" w:color="auto"/>
            </w:tcBorders>
            <w:shd w:val="clear" w:color="auto" w:fill="auto"/>
            <w:noWrap/>
            <w:hideMark/>
          </w:tcPr>
          <w:p w14:paraId="2E3D1B7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1,084</w:t>
            </w:r>
          </w:p>
        </w:tc>
        <w:tc>
          <w:tcPr>
            <w:tcW w:w="0" w:type="auto"/>
            <w:tcBorders>
              <w:top w:val="nil"/>
              <w:left w:val="nil"/>
              <w:bottom w:val="single" w:sz="4" w:space="0" w:color="auto"/>
              <w:right w:val="single" w:sz="4" w:space="0" w:color="auto"/>
            </w:tcBorders>
            <w:shd w:val="clear" w:color="auto" w:fill="auto"/>
            <w:noWrap/>
            <w:hideMark/>
          </w:tcPr>
          <w:p w14:paraId="7952D3AE"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0,298</w:t>
            </w:r>
          </w:p>
        </w:tc>
        <w:tc>
          <w:tcPr>
            <w:tcW w:w="0" w:type="auto"/>
            <w:tcBorders>
              <w:top w:val="nil"/>
              <w:left w:val="nil"/>
              <w:bottom w:val="single" w:sz="4" w:space="0" w:color="auto"/>
              <w:right w:val="single" w:sz="4" w:space="0" w:color="auto"/>
            </w:tcBorders>
            <w:shd w:val="clear" w:color="auto" w:fill="auto"/>
            <w:noWrap/>
            <w:hideMark/>
          </w:tcPr>
          <w:p w14:paraId="798FB04B"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0,635</w:t>
            </w:r>
          </w:p>
        </w:tc>
        <w:tc>
          <w:tcPr>
            <w:tcW w:w="0" w:type="auto"/>
            <w:tcBorders>
              <w:top w:val="nil"/>
              <w:left w:val="nil"/>
              <w:bottom w:val="single" w:sz="4" w:space="0" w:color="auto"/>
              <w:right w:val="single" w:sz="4" w:space="0" w:color="auto"/>
            </w:tcBorders>
            <w:shd w:val="clear" w:color="auto" w:fill="auto"/>
            <w:noWrap/>
            <w:hideMark/>
          </w:tcPr>
          <w:p w14:paraId="186B37A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39%</w:t>
            </w:r>
          </w:p>
        </w:tc>
        <w:tc>
          <w:tcPr>
            <w:tcW w:w="0" w:type="auto"/>
            <w:tcBorders>
              <w:top w:val="nil"/>
              <w:left w:val="nil"/>
              <w:bottom w:val="single" w:sz="4" w:space="0" w:color="auto"/>
              <w:right w:val="single" w:sz="4" w:space="0" w:color="auto"/>
            </w:tcBorders>
            <w:shd w:val="clear" w:color="auto" w:fill="auto"/>
            <w:noWrap/>
            <w:hideMark/>
          </w:tcPr>
          <w:p w14:paraId="644254E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0,270</w:t>
            </w:r>
          </w:p>
        </w:tc>
        <w:tc>
          <w:tcPr>
            <w:tcW w:w="0" w:type="auto"/>
            <w:tcBorders>
              <w:top w:val="nil"/>
              <w:left w:val="nil"/>
              <w:bottom w:val="single" w:sz="4" w:space="0" w:color="auto"/>
              <w:right w:val="single" w:sz="4" w:space="0" w:color="auto"/>
            </w:tcBorders>
            <w:shd w:val="clear" w:color="auto" w:fill="auto"/>
            <w:noWrap/>
            <w:hideMark/>
          </w:tcPr>
          <w:p w14:paraId="5FC1442B"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1,494</w:t>
            </w:r>
          </w:p>
        </w:tc>
      </w:tr>
      <w:tr w:rsidR="00156573" w:rsidRPr="00CC2C39" w14:paraId="648C79FA" w14:textId="77777777" w:rsidTr="00474495">
        <w:trPr>
          <w:trHeight w:hRule="exact" w:val="283"/>
        </w:trPr>
        <w:tc>
          <w:tcPr>
            <w:tcW w:w="0" w:type="auto"/>
            <w:tcBorders>
              <w:top w:val="nil"/>
              <w:left w:val="single" w:sz="4" w:space="0" w:color="auto"/>
              <w:bottom w:val="single" w:sz="4" w:space="0" w:color="auto"/>
              <w:right w:val="single" w:sz="4" w:space="0" w:color="auto"/>
            </w:tcBorders>
            <w:shd w:val="clear" w:color="auto" w:fill="auto"/>
            <w:hideMark/>
          </w:tcPr>
          <w:p w14:paraId="67BC68F8" w14:textId="6346C800"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Avort când femeia nu este căsătorită(1)</w:t>
            </w:r>
          </w:p>
        </w:tc>
        <w:tc>
          <w:tcPr>
            <w:tcW w:w="0" w:type="auto"/>
            <w:tcBorders>
              <w:top w:val="nil"/>
              <w:left w:val="nil"/>
              <w:bottom w:val="single" w:sz="4" w:space="0" w:color="auto"/>
              <w:right w:val="single" w:sz="4" w:space="0" w:color="auto"/>
            </w:tcBorders>
            <w:shd w:val="clear" w:color="auto" w:fill="auto"/>
            <w:noWrap/>
            <w:hideMark/>
          </w:tcPr>
          <w:p w14:paraId="4213DF1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-1,337</w:t>
            </w:r>
          </w:p>
        </w:tc>
        <w:tc>
          <w:tcPr>
            <w:tcW w:w="0" w:type="auto"/>
            <w:tcBorders>
              <w:top w:val="nil"/>
              <w:left w:val="nil"/>
              <w:bottom w:val="single" w:sz="4" w:space="0" w:color="auto"/>
              <w:right w:val="single" w:sz="4" w:space="0" w:color="auto"/>
            </w:tcBorders>
            <w:shd w:val="clear" w:color="auto" w:fill="auto"/>
            <w:noWrap/>
            <w:hideMark/>
          </w:tcPr>
          <w:p w14:paraId="0F63406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0,451</w:t>
            </w:r>
          </w:p>
        </w:tc>
        <w:tc>
          <w:tcPr>
            <w:tcW w:w="0" w:type="auto"/>
            <w:tcBorders>
              <w:top w:val="nil"/>
              <w:left w:val="nil"/>
              <w:bottom w:val="single" w:sz="4" w:space="0" w:color="auto"/>
              <w:right w:val="single" w:sz="4" w:space="0" w:color="auto"/>
            </w:tcBorders>
            <w:shd w:val="clear" w:color="auto" w:fill="auto"/>
            <w:noWrap/>
            <w:hideMark/>
          </w:tcPr>
          <w:p w14:paraId="6DAA028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8,811</w:t>
            </w:r>
          </w:p>
        </w:tc>
        <w:tc>
          <w:tcPr>
            <w:tcW w:w="0" w:type="auto"/>
            <w:tcBorders>
              <w:top w:val="nil"/>
              <w:left w:val="nil"/>
              <w:bottom w:val="single" w:sz="4" w:space="0" w:color="auto"/>
              <w:right w:val="single" w:sz="4" w:space="0" w:color="auto"/>
            </w:tcBorders>
            <w:shd w:val="clear" w:color="auto" w:fill="auto"/>
            <w:noWrap/>
            <w:hideMark/>
          </w:tcPr>
          <w:p w14:paraId="2E30232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0,003</w:t>
            </w:r>
          </w:p>
        </w:tc>
        <w:tc>
          <w:tcPr>
            <w:tcW w:w="0" w:type="auto"/>
            <w:tcBorders>
              <w:top w:val="nil"/>
              <w:left w:val="nil"/>
              <w:bottom w:val="single" w:sz="4" w:space="0" w:color="auto"/>
              <w:right w:val="single" w:sz="4" w:space="0" w:color="auto"/>
            </w:tcBorders>
            <w:shd w:val="clear" w:color="auto" w:fill="auto"/>
            <w:noWrap/>
            <w:hideMark/>
          </w:tcPr>
          <w:p w14:paraId="07C2544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0,263</w:t>
            </w:r>
          </w:p>
        </w:tc>
        <w:tc>
          <w:tcPr>
            <w:tcW w:w="0" w:type="auto"/>
            <w:tcBorders>
              <w:top w:val="nil"/>
              <w:left w:val="nil"/>
              <w:bottom w:val="single" w:sz="4" w:space="0" w:color="auto"/>
              <w:right w:val="single" w:sz="4" w:space="0" w:color="auto"/>
            </w:tcBorders>
            <w:shd w:val="clear" w:color="auto" w:fill="auto"/>
            <w:noWrap/>
            <w:hideMark/>
          </w:tcPr>
          <w:p w14:paraId="45282D5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21%</w:t>
            </w:r>
          </w:p>
        </w:tc>
        <w:tc>
          <w:tcPr>
            <w:tcW w:w="0" w:type="auto"/>
            <w:tcBorders>
              <w:top w:val="nil"/>
              <w:left w:val="nil"/>
              <w:bottom w:val="single" w:sz="4" w:space="0" w:color="auto"/>
              <w:right w:val="single" w:sz="4" w:space="0" w:color="auto"/>
            </w:tcBorders>
            <w:shd w:val="clear" w:color="auto" w:fill="auto"/>
            <w:noWrap/>
            <w:hideMark/>
          </w:tcPr>
          <w:p w14:paraId="315F4A2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0,109</w:t>
            </w:r>
          </w:p>
        </w:tc>
        <w:tc>
          <w:tcPr>
            <w:tcW w:w="0" w:type="auto"/>
            <w:tcBorders>
              <w:top w:val="nil"/>
              <w:left w:val="nil"/>
              <w:bottom w:val="single" w:sz="4" w:space="0" w:color="auto"/>
              <w:right w:val="single" w:sz="4" w:space="0" w:color="auto"/>
            </w:tcBorders>
            <w:shd w:val="clear" w:color="auto" w:fill="auto"/>
            <w:noWrap/>
            <w:hideMark/>
          </w:tcPr>
          <w:p w14:paraId="2FAB955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0,635</w:t>
            </w:r>
          </w:p>
        </w:tc>
      </w:tr>
      <w:tr w:rsidR="00156573" w:rsidRPr="00CC2C39" w14:paraId="3A53F654" w14:textId="77777777" w:rsidTr="00474495">
        <w:trPr>
          <w:trHeight w:hRule="exact" w:val="556"/>
        </w:trPr>
        <w:tc>
          <w:tcPr>
            <w:tcW w:w="0" w:type="auto"/>
            <w:tcBorders>
              <w:top w:val="nil"/>
              <w:left w:val="single" w:sz="4" w:space="0" w:color="auto"/>
              <w:bottom w:val="single" w:sz="4" w:space="0" w:color="auto"/>
              <w:right w:val="single" w:sz="4" w:space="0" w:color="auto"/>
            </w:tcBorders>
            <w:shd w:val="clear" w:color="auto" w:fill="auto"/>
            <w:hideMark/>
          </w:tcPr>
          <w:p w14:paraId="6B19B150" w14:textId="438DE3AC"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Important pentru căsătoria reușită:separat de socri(1)</w:t>
            </w:r>
          </w:p>
        </w:tc>
        <w:tc>
          <w:tcPr>
            <w:tcW w:w="0" w:type="auto"/>
            <w:tcBorders>
              <w:top w:val="nil"/>
              <w:left w:val="nil"/>
              <w:bottom w:val="single" w:sz="4" w:space="0" w:color="auto"/>
              <w:right w:val="single" w:sz="4" w:space="0" w:color="auto"/>
            </w:tcBorders>
            <w:shd w:val="clear" w:color="auto" w:fill="auto"/>
            <w:noWrap/>
            <w:hideMark/>
          </w:tcPr>
          <w:p w14:paraId="53B429F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-0,864</w:t>
            </w:r>
          </w:p>
        </w:tc>
        <w:tc>
          <w:tcPr>
            <w:tcW w:w="0" w:type="auto"/>
            <w:tcBorders>
              <w:top w:val="nil"/>
              <w:left w:val="nil"/>
              <w:bottom w:val="single" w:sz="4" w:space="0" w:color="auto"/>
              <w:right w:val="single" w:sz="4" w:space="0" w:color="auto"/>
            </w:tcBorders>
            <w:shd w:val="clear" w:color="auto" w:fill="auto"/>
            <w:noWrap/>
            <w:hideMark/>
          </w:tcPr>
          <w:p w14:paraId="41BAFC1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0,401</w:t>
            </w:r>
          </w:p>
        </w:tc>
        <w:tc>
          <w:tcPr>
            <w:tcW w:w="0" w:type="auto"/>
            <w:tcBorders>
              <w:top w:val="nil"/>
              <w:left w:val="nil"/>
              <w:bottom w:val="single" w:sz="4" w:space="0" w:color="auto"/>
              <w:right w:val="single" w:sz="4" w:space="0" w:color="auto"/>
            </w:tcBorders>
            <w:shd w:val="clear" w:color="auto" w:fill="auto"/>
            <w:noWrap/>
            <w:hideMark/>
          </w:tcPr>
          <w:p w14:paraId="3D66C96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4,647</w:t>
            </w:r>
          </w:p>
        </w:tc>
        <w:tc>
          <w:tcPr>
            <w:tcW w:w="0" w:type="auto"/>
            <w:tcBorders>
              <w:top w:val="nil"/>
              <w:left w:val="nil"/>
              <w:bottom w:val="single" w:sz="4" w:space="0" w:color="auto"/>
              <w:right w:val="single" w:sz="4" w:space="0" w:color="auto"/>
            </w:tcBorders>
            <w:shd w:val="clear" w:color="auto" w:fill="auto"/>
            <w:noWrap/>
            <w:hideMark/>
          </w:tcPr>
          <w:p w14:paraId="2B48C78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0,031</w:t>
            </w:r>
          </w:p>
        </w:tc>
        <w:tc>
          <w:tcPr>
            <w:tcW w:w="0" w:type="auto"/>
            <w:tcBorders>
              <w:top w:val="nil"/>
              <w:left w:val="nil"/>
              <w:bottom w:val="single" w:sz="4" w:space="0" w:color="auto"/>
              <w:right w:val="single" w:sz="4" w:space="0" w:color="auto"/>
            </w:tcBorders>
            <w:shd w:val="clear" w:color="auto" w:fill="auto"/>
            <w:noWrap/>
            <w:hideMark/>
          </w:tcPr>
          <w:p w14:paraId="221BB42E"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0,421</w:t>
            </w:r>
          </w:p>
        </w:tc>
        <w:tc>
          <w:tcPr>
            <w:tcW w:w="0" w:type="auto"/>
            <w:tcBorders>
              <w:top w:val="nil"/>
              <w:left w:val="nil"/>
              <w:bottom w:val="single" w:sz="4" w:space="0" w:color="auto"/>
              <w:right w:val="single" w:sz="4" w:space="0" w:color="auto"/>
            </w:tcBorders>
            <w:shd w:val="clear" w:color="auto" w:fill="auto"/>
            <w:noWrap/>
            <w:hideMark/>
          </w:tcPr>
          <w:p w14:paraId="1BDC014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30%</w:t>
            </w:r>
          </w:p>
        </w:tc>
        <w:tc>
          <w:tcPr>
            <w:tcW w:w="0" w:type="auto"/>
            <w:tcBorders>
              <w:top w:val="nil"/>
              <w:left w:val="nil"/>
              <w:bottom w:val="single" w:sz="4" w:space="0" w:color="auto"/>
              <w:right w:val="single" w:sz="4" w:space="0" w:color="auto"/>
            </w:tcBorders>
            <w:shd w:val="clear" w:color="auto" w:fill="auto"/>
            <w:noWrap/>
            <w:hideMark/>
          </w:tcPr>
          <w:p w14:paraId="622A065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0,192</w:t>
            </w:r>
          </w:p>
        </w:tc>
        <w:tc>
          <w:tcPr>
            <w:tcW w:w="0" w:type="auto"/>
            <w:tcBorders>
              <w:top w:val="nil"/>
              <w:left w:val="nil"/>
              <w:bottom w:val="single" w:sz="4" w:space="0" w:color="auto"/>
              <w:right w:val="single" w:sz="4" w:space="0" w:color="auto"/>
            </w:tcBorders>
            <w:shd w:val="clear" w:color="auto" w:fill="auto"/>
            <w:noWrap/>
            <w:hideMark/>
          </w:tcPr>
          <w:p w14:paraId="01411F2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0,925</w:t>
            </w:r>
          </w:p>
        </w:tc>
      </w:tr>
      <w:tr w:rsidR="00156573" w:rsidRPr="00CC2C39" w14:paraId="6D4B920D" w14:textId="77777777" w:rsidTr="00474495">
        <w:trPr>
          <w:trHeight w:hRule="exact" w:val="664"/>
        </w:trPr>
        <w:tc>
          <w:tcPr>
            <w:tcW w:w="0" w:type="auto"/>
            <w:tcBorders>
              <w:top w:val="nil"/>
              <w:left w:val="single" w:sz="4" w:space="0" w:color="auto"/>
              <w:bottom w:val="single" w:sz="4" w:space="0" w:color="auto"/>
              <w:right w:val="single" w:sz="4" w:space="0" w:color="auto"/>
            </w:tcBorders>
            <w:shd w:val="clear" w:color="auto" w:fill="auto"/>
            <w:hideMark/>
          </w:tcPr>
          <w:p w14:paraId="421DB6FA" w14:textId="3564270F"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Important pentru căsătoria reușită:separat de socri(2)</w:t>
            </w:r>
          </w:p>
        </w:tc>
        <w:tc>
          <w:tcPr>
            <w:tcW w:w="0" w:type="auto"/>
            <w:tcBorders>
              <w:top w:val="nil"/>
              <w:left w:val="nil"/>
              <w:bottom w:val="single" w:sz="4" w:space="0" w:color="auto"/>
              <w:right w:val="single" w:sz="4" w:space="0" w:color="auto"/>
            </w:tcBorders>
            <w:shd w:val="clear" w:color="auto" w:fill="auto"/>
            <w:noWrap/>
            <w:hideMark/>
          </w:tcPr>
          <w:p w14:paraId="09017E8C"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-0,057</w:t>
            </w:r>
          </w:p>
        </w:tc>
        <w:tc>
          <w:tcPr>
            <w:tcW w:w="0" w:type="auto"/>
            <w:tcBorders>
              <w:top w:val="nil"/>
              <w:left w:val="nil"/>
              <w:bottom w:val="single" w:sz="4" w:space="0" w:color="auto"/>
              <w:right w:val="single" w:sz="4" w:space="0" w:color="auto"/>
            </w:tcBorders>
            <w:shd w:val="clear" w:color="auto" w:fill="auto"/>
            <w:noWrap/>
            <w:hideMark/>
          </w:tcPr>
          <w:p w14:paraId="19607FA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0,489</w:t>
            </w:r>
          </w:p>
        </w:tc>
        <w:tc>
          <w:tcPr>
            <w:tcW w:w="0" w:type="auto"/>
            <w:tcBorders>
              <w:top w:val="nil"/>
              <w:left w:val="nil"/>
              <w:bottom w:val="single" w:sz="4" w:space="0" w:color="auto"/>
              <w:right w:val="single" w:sz="4" w:space="0" w:color="auto"/>
            </w:tcBorders>
            <w:shd w:val="clear" w:color="auto" w:fill="auto"/>
            <w:noWrap/>
            <w:hideMark/>
          </w:tcPr>
          <w:p w14:paraId="260DE56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0,014</w:t>
            </w:r>
          </w:p>
        </w:tc>
        <w:tc>
          <w:tcPr>
            <w:tcW w:w="0" w:type="auto"/>
            <w:tcBorders>
              <w:top w:val="nil"/>
              <w:left w:val="nil"/>
              <w:bottom w:val="single" w:sz="4" w:space="0" w:color="auto"/>
              <w:right w:val="single" w:sz="4" w:space="0" w:color="auto"/>
            </w:tcBorders>
            <w:shd w:val="clear" w:color="auto" w:fill="auto"/>
            <w:noWrap/>
            <w:hideMark/>
          </w:tcPr>
          <w:p w14:paraId="7E25D7E2"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0,907</w:t>
            </w:r>
          </w:p>
        </w:tc>
        <w:tc>
          <w:tcPr>
            <w:tcW w:w="0" w:type="auto"/>
            <w:tcBorders>
              <w:top w:val="nil"/>
              <w:left w:val="nil"/>
              <w:bottom w:val="single" w:sz="4" w:space="0" w:color="auto"/>
              <w:right w:val="single" w:sz="4" w:space="0" w:color="auto"/>
            </w:tcBorders>
            <w:shd w:val="clear" w:color="auto" w:fill="auto"/>
            <w:noWrap/>
            <w:hideMark/>
          </w:tcPr>
          <w:p w14:paraId="0CD7FFE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0,944</w:t>
            </w:r>
          </w:p>
        </w:tc>
        <w:tc>
          <w:tcPr>
            <w:tcW w:w="0" w:type="auto"/>
            <w:tcBorders>
              <w:top w:val="nil"/>
              <w:left w:val="nil"/>
              <w:bottom w:val="single" w:sz="4" w:space="0" w:color="auto"/>
              <w:right w:val="single" w:sz="4" w:space="0" w:color="auto"/>
            </w:tcBorders>
            <w:shd w:val="clear" w:color="auto" w:fill="auto"/>
            <w:noWrap/>
            <w:hideMark/>
          </w:tcPr>
          <w:p w14:paraId="5580EBB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49%</w:t>
            </w:r>
          </w:p>
        </w:tc>
        <w:tc>
          <w:tcPr>
            <w:tcW w:w="0" w:type="auto"/>
            <w:tcBorders>
              <w:top w:val="nil"/>
              <w:left w:val="nil"/>
              <w:bottom w:val="single" w:sz="4" w:space="0" w:color="auto"/>
              <w:right w:val="single" w:sz="4" w:space="0" w:color="auto"/>
            </w:tcBorders>
            <w:shd w:val="clear" w:color="auto" w:fill="auto"/>
            <w:noWrap/>
            <w:hideMark/>
          </w:tcPr>
          <w:p w14:paraId="4DDF275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0,362</w:t>
            </w:r>
          </w:p>
        </w:tc>
        <w:tc>
          <w:tcPr>
            <w:tcW w:w="0" w:type="auto"/>
            <w:tcBorders>
              <w:top w:val="nil"/>
              <w:left w:val="nil"/>
              <w:bottom w:val="single" w:sz="4" w:space="0" w:color="auto"/>
              <w:right w:val="single" w:sz="4" w:space="0" w:color="auto"/>
            </w:tcBorders>
            <w:shd w:val="clear" w:color="auto" w:fill="auto"/>
            <w:noWrap/>
            <w:hideMark/>
          </w:tcPr>
          <w:p w14:paraId="04F605D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2,461</w:t>
            </w:r>
          </w:p>
        </w:tc>
      </w:tr>
      <w:tr w:rsidR="00156573" w:rsidRPr="00CC2C39" w14:paraId="46999D85" w14:textId="77777777" w:rsidTr="00474495">
        <w:trPr>
          <w:trHeight w:hRule="exact" w:val="265"/>
        </w:trPr>
        <w:tc>
          <w:tcPr>
            <w:tcW w:w="0" w:type="auto"/>
            <w:tcBorders>
              <w:top w:val="nil"/>
              <w:left w:val="single" w:sz="4" w:space="0" w:color="auto"/>
              <w:bottom w:val="single" w:sz="4" w:space="0" w:color="auto"/>
              <w:right w:val="single" w:sz="4" w:space="0" w:color="auto"/>
            </w:tcBorders>
            <w:shd w:val="clear" w:color="auto" w:fill="auto"/>
            <w:hideMark/>
          </w:tcPr>
          <w:p w14:paraId="072EE15B" w14:textId="5E3B41AA"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Gen(1)</w:t>
            </w:r>
          </w:p>
        </w:tc>
        <w:tc>
          <w:tcPr>
            <w:tcW w:w="0" w:type="auto"/>
            <w:tcBorders>
              <w:top w:val="nil"/>
              <w:left w:val="nil"/>
              <w:bottom w:val="single" w:sz="4" w:space="0" w:color="auto"/>
              <w:right w:val="single" w:sz="4" w:space="0" w:color="auto"/>
            </w:tcBorders>
            <w:shd w:val="clear" w:color="auto" w:fill="auto"/>
            <w:noWrap/>
            <w:hideMark/>
          </w:tcPr>
          <w:p w14:paraId="2C88117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0,873</w:t>
            </w:r>
          </w:p>
        </w:tc>
        <w:tc>
          <w:tcPr>
            <w:tcW w:w="0" w:type="auto"/>
            <w:tcBorders>
              <w:top w:val="nil"/>
              <w:left w:val="nil"/>
              <w:bottom w:val="single" w:sz="4" w:space="0" w:color="auto"/>
              <w:right w:val="single" w:sz="4" w:space="0" w:color="auto"/>
            </w:tcBorders>
            <w:shd w:val="clear" w:color="auto" w:fill="auto"/>
            <w:noWrap/>
            <w:hideMark/>
          </w:tcPr>
          <w:p w14:paraId="7B11C40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0,356</w:t>
            </w:r>
          </w:p>
        </w:tc>
        <w:tc>
          <w:tcPr>
            <w:tcW w:w="0" w:type="auto"/>
            <w:tcBorders>
              <w:top w:val="nil"/>
              <w:left w:val="nil"/>
              <w:bottom w:val="single" w:sz="4" w:space="0" w:color="auto"/>
              <w:right w:val="single" w:sz="4" w:space="0" w:color="auto"/>
            </w:tcBorders>
            <w:shd w:val="clear" w:color="auto" w:fill="auto"/>
            <w:noWrap/>
            <w:hideMark/>
          </w:tcPr>
          <w:p w14:paraId="739B738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6,012</w:t>
            </w:r>
          </w:p>
        </w:tc>
        <w:tc>
          <w:tcPr>
            <w:tcW w:w="0" w:type="auto"/>
            <w:tcBorders>
              <w:top w:val="nil"/>
              <w:left w:val="nil"/>
              <w:bottom w:val="single" w:sz="4" w:space="0" w:color="auto"/>
              <w:right w:val="single" w:sz="4" w:space="0" w:color="auto"/>
            </w:tcBorders>
            <w:shd w:val="clear" w:color="auto" w:fill="auto"/>
            <w:noWrap/>
            <w:hideMark/>
          </w:tcPr>
          <w:p w14:paraId="2DAADFA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0,014</w:t>
            </w:r>
          </w:p>
        </w:tc>
        <w:tc>
          <w:tcPr>
            <w:tcW w:w="0" w:type="auto"/>
            <w:tcBorders>
              <w:top w:val="nil"/>
              <w:left w:val="nil"/>
              <w:bottom w:val="single" w:sz="4" w:space="0" w:color="auto"/>
              <w:right w:val="single" w:sz="4" w:space="0" w:color="auto"/>
            </w:tcBorders>
            <w:shd w:val="clear" w:color="auto" w:fill="auto"/>
            <w:noWrap/>
            <w:hideMark/>
          </w:tcPr>
          <w:p w14:paraId="0F53B22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2,394</w:t>
            </w:r>
          </w:p>
        </w:tc>
        <w:tc>
          <w:tcPr>
            <w:tcW w:w="0" w:type="auto"/>
            <w:tcBorders>
              <w:top w:val="nil"/>
              <w:left w:val="nil"/>
              <w:bottom w:val="single" w:sz="4" w:space="0" w:color="auto"/>
              <w:right w:val="single" w:sz="4" w:space="0" w:color="auto"/>
            </w:tcBorders>
            <w:shd w:val="clear" w:color="auto" w:fill="auto"/>
            <w:noWrap/>
            <w:hideMark/>
          </w:tcPr>
          <w:p w14:paraId="18E69F3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71%</w:t>
            </w:r>
          </w:p>
        </w:tc>
        <w:tc>
          <w:tcPr>
            <w:tcW w:w="0" w:type="auto"/>
            <w:tcBorders>
              <w:top w:val="nil"/>
              <w:left w:val="nil"/>
              <w:bottom w:val="single" w:sz="4" w:space="0" w:color="auto"/>
              <w:right w:val="single" w:sz="4" w:space="0" w:color="auto"/>
            </w:tcBorders>
            <w:shd w:val="clear" w:color="auto" w:fill="auto"/>
            <w:noWrap/>
            <w:hideMark/>
          </w:tcPr>
          <w:p w14:paraId="6276F66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1,191</w:t>
            </w:r>
          </w:p>
        </w:tc>
        <w:tc>
          <w:tcPr>
            <w:tcW w:w="0" w:type="auto"/>
            <w:tcBorders>
              <w:top w:val="nil"/>
              <w:left w:val="nil"/>
              <w:bottom w:val="single" w:sz="4" w:space="0" w:color="auto"/>
              <w:right w:val="single" w:sz="4" w:space="0" w:color="auto"/>
            </w:tcBorders>
            <w:shd w:val="clear" w:color="auto" w:fill="auto"/>
            <w:noWrap/>
            <w:hideMark/>
          </w:tcPr>
          <w:p w14:paraId="08D74C5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4,809</w:t>
            </w:r>
          </w:p>
        </w:tc>
      </w:tr>
      <w:tr w:rsidR="00156573" w:rsidRPr="00CC2C39" w14:paraId="5CACD0CA" w14:textId="77777777" w:rsidTr="00474495">
        <w:trPr>
          <w:trHeight w:hRule="exact" w:val="281"/>
        </w:trPr>
        <w:tc>
          <w:tcPr>
            <w:tcW w:w="0" w:type="auto"/>
            <w:tcBorders>
              <w:top w:val="nil"/>
              <w:left w:val="single" w:sz="4" w:space="0" w:color="auto"/>
              <w:bottom w:val="single" w:sz="4" w:space="0" w:color="auto"/>
              <w:right w:val="single" w:sz="4" w:space="0" w:color="auto"/>
            </w:tcBorders>
            <w:shd w:val="clear" w:color="auto" w:fill="auto"/>
            <w:hideMark/>
          </w:tcPr>
          <w:p w14:paraId="01D87A43" w14:textId="655D52CD"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Nivelul de educaţie(1)</w:t>
            </w:r>
          </w:p>
        </w:tc>
        <w:tc>
          <w:tcPr>
            <w:tcW w:w="0" w:type="auto"/>
            <w:tcBorders>
              <w:top w:val="nil"/>
              <w:left w:val="nil"/>
              <w:bottom w:val="single" w:sz="4" w:space="0" w:color="auto"/>
              <w:right w:val="single" w:sz="4" w:space="0" w:color="auto"/>
            </w:tcBorders>
            <w:shd w:val="clear" w:color="auto" w:fill="auto"/>
            <w:noWrap/>
            <w:hideMark/>
          </w:tcPr>
          <w:p w14:paraId="68D71116"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-1,413</w:t>
            </w:r>
          </w:p>
        </w:tc>
        <w:tc>
          <w:tcPr>
            <w:tcW w:w="0" w:type="auto"/>
            <w:tcBorders>
              <w:top w:val="nil"/>
              <w:left w:val="nil"/>
              <w:bottom w:val="single" w:sz="4" w:space="0" w:color="auto"/>
              <w:right w:val="single" w:sz="4" w:space="0" w:color="auto"/>
            </w:tcBorders>
            <w:shd w:val="clear" w:color="auto" w:fill="auto"/>
            <w:noWrap/>
            <w:hideMark/>
          </w:tcPr>
          <w:p w14:paraId="1DB7746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0,588</w:t>
            </w:r>
          </w:p>
        </w:tc>
        <w:tc>
          <w:tcPr>
            <w:tcW w:w="0" w:type="auto"/>
            <w:tcBorders>
              <w:top w:val="nil"/>
              <w:left w:val="nil"/>
              <w:bottom w:val="single" w:sz="4" w:space="0" w:color="auto"/>
              <w:right w:val="single" w:sz="4" w:space="0" w:color="auto"/>
            </w:tcBorders>
            <w:shd w:val="clear" w:color="auto" w:fill="auto"/>
            <w:noWrap/>
            <w:hideMark/>
          </w:tcPr>
          <w:p w14:paraId="21F9641E"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5,767</w:t>
            </w:r>
          </w:p>
        </w:tc>
        <w:tc>
          <w:tcPr>
            <w:tcW w:w="0" w:type="auto"/>
            <w:tcBorders>
              <w:top w:val="nil"/>
              <w:left w:val="nil"/>
              <w:bottom w:val="single" w:sz="4" w:space="0" w:color="auto"/>
              <w:right w:val="single" w:sz="4" w:space="0" w:color="auto"/>
            </w:tcBorders>
            <w:shd w:val="clear" w:color="auto" w:fill="auto"/>
            <w:noWrap/>
            <w:hideMark/>
          </w:tcPr>
          <w:p w14:paraId="77829E6C"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0,016</w:t>
            </w:r>
          </w:p>
        </w:tc>
        <w:tc>
          <w:tcPr>
            <w:tcW w:w="0" w:type="auto"/>
            <w:tcBorders>
              <w:top w:val="nil"/>
              <w:left w:val="nil"/>
              <w:bottom w:val="single" w:sz="4" w:space="0" w:color="auto"/>
              <w:right w:val="single" w:sz="4" w:space="0" w:color="auto"/>
            </w:tcBorders>
            <w:shd w:val="clear" w:color="auto" w:fill="auto"/>
            <w:noWrap/>
            <w:hideMark/>
          </w:tcPr>
          <w:p w14:paraId="6904990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0,243</w:t>
            </w:r>
          </w:p>
        </w:tc>
        <w:tc>
          <w:tcPr>
            <w:tcW w:w="0" w:type="auto"/>
            <w:tcBorders>
              <w:top w:val="nil"/>
              <w:left w:val="nil"/>
              <w:bottom w:val="single" w:sz="4" w:space="0" w:color="auto"/>
              <w:right w:val="single" w:sz="4" w:space="0" w:color="auto"/>
            </w:tcBorders>
            <w:shd w:val="clear" w:color="auto" w:fill="auto"/>
            <w:noWrap/>
            <w:hideMark/>
          </w:tcPr>
          <w:p w14:paraId="706FB53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20%</w:t>
            </w:r>
          </w:p>
        </w:tc>
        <w:tc>
          <w:tcPr>
            <w:tcW w:w="0" w:type="auto"/>
            <w:tcBorders>
              <w:top w:val="nil"/>
              <w:left w:val="nil"/>
              <w:bottom w:val="single" w:sz="4" w:space="0" w:color="auto"/>
              <w:right w:val="single" w:sz="4" w:space="0" w:color="auto"/>
            </w:tcBorders>
            <w:shd w:val="clear" w:color="auto" w:fill="auto"/>
            <w:noWrap/>
            <w:hideMark/>
          </w:tcPr>
          <w:p w14:paraId="08884C7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0,077</w:t>
            </w:r>
          </w:p>
        </w:tc>
        <w:tc>
          <w:tcPr>
            <w:tcW w:w="0" w:type="auto"/>
            <w:tcBorders>
              <w:top w:val="nil"/>
              <w:left w:val="nil"/>
              <w:bottom w:val="single" w:sz="4" w:space="0" w:color="auto"/>
              <w:right w:val="single" w:sz="4" w:space="0" w:color="auto"/>
            </w:tcBorders>
            <w:shd w:val="clear" w:color="auto" w:fill="auto"/>
            <w:noWrap/>
            <w:hideMark/>
          </w:tcPr>
          <w:p w14:paraId="6FE91A8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0,771</w:t>
            </w:r>
          </w:p>
        </w:tc>
      </w:tr>
      <w:tr w:rsidR="00156573" w:rsidRPr="00CC2C39" w14:paraId="5B6663FB" w14:textId="77777777" w:rsidTr="00474495">
        <w:trPr>
          <w:trHeight w:hRule="exact" w:val="285"/>
        </w:trPr>
        <w:tc>
          <w:tcPr>
            <w:tcW w:w="0" w:type="auto"/>
            <w:tcBorders>
              <w:top w:val="nil"/>
              <w:left w:val="single" w:sz="4" w:space="0" w:color="auto"/>
              <w:bottom w:val="single" w:sz="4" w:space="0" w:color="auto"/>
              <w:right w:val="single" w:sz="4" w:space="0" w:color="auto"/>
            </w:tcBorders>
            <w:shd w:val="clear" w:color="auto" w:fill="auto"/>
            <w:hideMark/>
          </w:tcPr>
          <w:p w14:paraId="6CD2C480" w14:textId="483E69F3"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Nivelul de educaţie(2)</w:t>
            </w:r>
          </w:p>
        </w:tc>
        <w:tc>
          <w:tcPr>
            <w:tcW w:w="0" w:type="auto"/>
            <w:tcBorders>
              <w:top w:val="nil"/>
              <w:left w:val="nil"/>
              <w:bottom w:val="single" w:sz="4" w:space="0" w:color="auto"/>
              <w:right w:val="single" w:sz="4" w:space="0" w:color="auto"/>
            </w:tcBorders>
            <w:shd w:val="clear" w:color="auto" w:fill="auto"/>
            <w:noWrap/>
            <w:hideMark/>
          </w:tcPr>
          <w:p w14:paraId="6CC94AA6"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0,273</w:t>
            </w:r>
          </w:p>
        </w:tc>
        <w:tc>
          <w:tcPr>
            <w:tcW w:w="0" w:type="auto"/>
            <w:tcBorders>
              <w:top w:val="nil"/>
              <w:left w:val="nil"/>
              <w:bottom w:val="single" w:sz="4" w:space="0" w:color="auto"/>
              <w:right w:val="single" w:sz="4" w:space="0" w:color="auto"/>
            </w:tcBorders>
            <w:shd w:val="clear" w:color="auto" w:fill="auto"/>
            <w:noWrap/>
            <w:hideMark/>
          </w:tcPr>
          <w:p w14:paraId="0141AEBB"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0,361</w:t>
            </w:r>
          </w:p>
        </w:tc>
        <w:tc>
          <w:tcPr>
            <w:tcW w:w="0" w:type="auto"/>
            <w:tcBorders>
              <w:top w:val="nil"/>
              <w:left w:val="nil"/>
              <w:bottom w:val="single" w:sz="4" w:space="0" w:color="auto"/>
              <w:right w:val="single" w:sz="4" w:space="0" w:color="auto"/>
            </w:tcBorders>
            <w:shd w:val="clear" w:color="auto" w:fill="auto"/>
            <w:noWrap/>
            <w:hideMark/>
          </w:tcPr>
          <w:p w14:paraId="4FD8E91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0,575</w:t>
            </w:r>
          </w:p>
        </w:tc>
        <w:tc>
          <w:tcPr>
            <w:tcW w:w="0" w:type="auto"/>
            <w:tcBorders>
              <w:top w:val="nil"/>
              <w:left w:val="nil"/>
              <w:bottom w:val="single" w:sz="4" w:space="0" w:color="auto"/>
              <w:right w:val="single" w:sz="4" w:space="0" w:color="auto"/>
            </w:tcBorders>
            <w:shd w:val="clear" w:color="auto" w:fill="auto"/>
            <w:noWrap/>
            <w:hideMark/>
          </w:tcPr>
          <w:p w14:paraId="4F73EBAE"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0,448</w:t>
            </w:r>
          </w:p>
        </w:tc>
        <w:tc>
          <w:tcPr>
            <w:tcW w:w="0" w:type="auto"/>
            <w:tcBorders>
              <w:top w:val="nil"/>
              <w:left w:val="nil"/>
              <w:bottom w:val="single" w:sz="4" w:space="0" w:color="auto"/>
              <w:right w:val="single" w:sz="4" w:space="0" w:color="auto"/>
            </w:tcBorders>
            <w:shd w:val="clear" w:color="auto" w:fill="auto"/>
            <w:noWrap/>
            <w:hideMark/>
          </w:tcPr>
          <w:p w14:paraId="2D2557F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1,315</w:t>
            </w:r>
          </w:p>
        </w:tc>
        <w:tc>
          <w:tcPr>
            <w:tcW w:w="0" w:type="auto"/>
            <w:tcBorders>
              <w:top w:val="nil"/>
              <w:left w:val="nil"/>
              <w:bottom w:val="single" w:sz="4" w:space="0" w:color="auto"/>
              <w:right w:val="single" w:sz="4" w:space="0" w:color="auto"/>
            </w:tcBorders>
            <w:shd w:val="clear" w:color="auto" w:fill="auto"/>
            <w:noWrap/>
            <w:hideMark/>
          </w:tcPr>
          <w:p w14:paraId="0CAC6BD6"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57%</w:t>
            </w:r>
          </w:p>
        </w:tc>
        <w:tc>
          <w:tcPr>
            <w:tcW w:w="0" w:type="auto"/>
            <w:tcBorders>
              <w:top w:val="nil"/>
              <w:left w:val="nil"/>
              <w:bottom w:val="single" w:sz="4" w:space="0" w:color="auto"/>
              <w:right w:val="single" w:sz="4" w:space="0" w:color="auto"/>
            </w:tcBorders>
            <w:shd w:val="clear" w:color="auto" w:fill="auto"/>
            <w:noWrap/>
            <w:hideMark/>
          </w:tcPr>
          <w:p w14:paraId="4DB1A0B2"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0,648</w:t>
            </w:r>
          </w:p>
        </w:tc>
        <w:tc>
          <w:tcPr>
            <w:tcW w:w="0" w:type="auto"/>
            <w:tcBorders>
              <w:top w:val="nil"/>
              <w:left w:val="nil"/>
              <w:bottom w:val="single" w:sz="4" w:space="0" w:color="auto"/>
              <w:right w:val="single" w:sz="4" w:space="0" w:color="auto"/>
            </w:tcBorders>
            <w:shd w:val="clear" w:color="auto" w:fill="auto"/>
            <w:noWrap/>
            <w:hideMark/>
          </w:tcPr>
          <w:p w14:paraId="326EB01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2,666</w:t>
            </w:r>
          </w:p>
        </w:tc>
      </w:tr>
      <w:tr w:rsidR="00156573" w:rsidRPr="00CC2C39" w14:paraId="21A94652" w14:textId="77777777" w:rsidTr="00474495">
        <w:trPr>
          <w:trHeight w:hRule="exact" w:val="293"/>
        </w:trPr>
        <w:tc>
          <w:tcPr>
            <w:tcW w:w="0" w:type="auto"/>
            <w:tcBorders>
              <w:top w:val="nil"/>
              <w:left w:val="single" w:sz="4" w:space="0" w:color="auto"/>
              <w:bottom w:val="single" w:sz="4" w:space="0" w:color="auto"/>
              <w:right w:val="single" w:sz="4" w:space="0" w:color="auto"/>
            </w:tcBorders>
            <w:shd w:val="clear" w:color="auto" w:fill="auto"/>
            <w:hideMark/>
          </w:tcPr>
          <w:p w14:paraId="521AE770" w14:textId="6EB15FC9"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Grupa de vârstă(1)</w:t>
            </w:r>
          </w:p>
        </w:tc>
        <w:tc>
          <w:tcPr>
            <w:tcW w:w="0" w:type="auto"/>
            <w:tcBorders>
              <w:top w:val="nil"/>
              <w:left w:val="nil"/>
              <w:bottom w:val="single" w:sz="4" w:space="0" w:color="auto"/>
              <w:right w:val="single" w:sz="4" w:space="0" w:color="auto"/>
            </w:tcBorders>
            <w:shd w:val="clear" w:color="auto" w:fill="auto"/>
            <w:noWrap/>
            <w:hideMark/>
          </w:tcPr>
          <w:p w14:paraId="6D2DA0DB"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0,112</w:t>
            </w:r>
          </w:p>
        </w:tc>
        <w:tc>
          <w:tcPr>
            <w:tcW w:w="0" w:type="auto"/>
            <w:tcBorders>
              <w:top w:val="nil"/>
              <w:left w:val="nil"/>
              <w:bottom w:val="single" w:sz="4" w:space="0" w:color="auto"/>
              <w:right w:val="single" w:sz="4" w:space="0" w:color="auto"/>
            </w:tcBorders>
            <w:shd w:val="clear" w:color="auto" w:fill="auto"/>
            <w:noWrap/>
            <w:hideMark/>
          </w:tcPr>
          <w:p w14:paraId="0A80E45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0,608</w:t>
            </w:r>
          </w:p>
        </w:tc>
        <w:tc>
          <w:tcPr>
            <w:tcW w:w="0" w:type="auto"/>
            <w:tcBorders>
              <w:top w:val="nil"/>
              <w:left w:val="nil"/>
              <w:bottom w:val="single" w:sz="4" w:space="0" w:color="auto"/>
              <w:right w:val="single" w:sz="4" w:space="0" w:color="auto"/>
            </w:tcBorders>
            <w:shd w:val="clear" w:color="auto" w:fill="auto"/>
            <w:noWrap/>
            <w:hideMark/>
          </w:tcPr>
          <w:p w14:paraId="0DC50EA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0,034</w:t>
            </w:r>
          </w:p>
        </w:tc>
        <w:tc>
          <w:tcPr>
            <w:tcW w:w="0" w:type="auto"/>
            <w:tcBorders>
              <w:top w:val="nil"/>
              <w:left w:val="nil"/>
              <w:bottom w:val="single" w:sz="4" w:space="0" w:color="auto"/>
              <w:right w:val="single" w:sz="4" w:space="0" w:color="auto"/>
            </w:tcBorders>
            <w:shd w:val="clear" w:color="auto" w:fill="auto"/>
            <w:noWrap/>
            <w:hideMark/>
          </w:tcPr>
          <w:p w14:paraId="5BD04B8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0,853</w:t>
            </w:r>
          </w:p>
        </w:tc>
        <w:tc>
          <w:tcPr>
            <w:tcW w:w="0" w:type="auto"/>
            <w:tcBorders>
              <w:top w:val="nil"/>
              <w:left w:val="nil"/>
              <w:bottom w:val="single" w:sz="4" w:space="0" w:color="auto"/>
              <w:right w:val="single" w:sz="4" w:space="0" w:color="auto"/>
            </w:tcBorders>
            <w:shd w:val="clear" w:color="auto" w:fill="auto"/>
            <w:noWrap/>
            <w:hideMark/>
          </w:tcPr>
          <w:p w14:paraId="60EF381D"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1,119</w:t>
            </w:r>
          </w:p>
        </w:tc>
        <w:tc>
          <w:tcPr>
            <w:tcW w:w="0" w:type="auto"/>
            <w:tcBorders>
              <w:top w:val="nil"/>
              <w:left w:val="nil"/>
              <w:bottom w:val="single" w:sz="4" w:space="0" w:color="auto"/>
              <w:right w:val="single" w:sz="4" w:space="0" w:color="auto"/>
            </w:tcBorders>
            <w:shd w:val="clear" w:color="auto" w:fill="auto"/>
            <w:noWrap/>
            <w:hideMark/>
          </w:tcPr>
          <w:p w14:paraId="54488CD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53%</w:t>
            </w:r>
          </w:p>
        </w:tc>
        <w:tc>
          <w:tcPr>
            <w:tcW w:w="0" w:type="auto"/>
            <w:tcBorders>
              <w:top w:val="nil"/>
              <w:left w:val="nil"/>
              <w:bottom w:val="single" w:sz="4" w:space="0" w:color="auto"/>
              <w:right w:val="single" w:sz="4" w:space="0" w:color="auto"/>
            </w:tcBorders>
            <w:shd w:val="clear" w:color="auto" w:fill="auto"/>
            <w:noWrap/>
            <w:hideMark/>
          </w:tcPr>
          <w:p w14:paraId="7E50324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0,340</w:t>
            </w:r>
          </w:p>
        </w:tc>
        <w:tc>
          <w:tcPr>
            <w:tcW w:w="0" w:type="auto"/>
            <w:tcBorders>
              <w:top w:val="nil"/>
              <w:left w:val="nil"/>
              <w:bottom w:val="single" w:sz="4" w:space="0" w:color="auto"/>
              <w:right w:val="single" w:sz="4" w:space="0" w:color="auto"/>
            </w:tcBorders>
            <w:shd w:val="clear" w:color="auto" w:fill="auto"/>
            <w:noWrap/>
            <w:hideMark/>
          </w:tcPr>
          <w:p w14:paraId="65A5B8A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3,681</w:t>
            </w:r>
          </w:p>
        </w:tc>
      </w:tr>
      <w:tr w:rsidR="00156573" w:rsidRPr="00CC2C39" w14:paraId="73070185" w14:textId="77777777" w:rsidTr="00474495">
        <w:trPr>
          <w:trHeight w:hRule="exact" w:val="283"/>
        </w:trPr>
        <w:tc>
          <w:tcPr>
            <w:tcW w:w="0" w:type="auto"/>
            <w:tcBorders>
              <w:top w:val="nil"/>
              <w:left w:val="single" w:sz="4" w:space="0" w:color="auto"/>
              <w:bottom w:val="single" w:sz="4" w:space="0" w:color="auto"/>
              <w:right w:val="single" w:sz="4" w:space="0" w:color="auto"/>
            </w:tcBorders>
            <w:shd w:val="clear" w:color="auto" w:fill="auto"/>
            <w:hideMark/>
          </w:tcPr>
          <w:p w14:paraId="75FB69FD" w14:textId="25B48E11"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Grupa de vârstă(2)</w:t>
            </w:r>
          </w:p>
        </w:tc>
        <w:tc>
          <w:tcPr>
            <w:tcW w:w="0" w:type="auto"/>
            <w:tcBorders>
              <w:top w:val="nil"/>
              <w:left w:val="nil"/>
              <w:bottom w:val="single" w:sz="4" w:space="0" w:color="auto"/>
              <w:right w:val="single" w:sz="4" w:space="0" w:color="auto"/>
            </w:tcBorders>
            <w:shd w:val="clear" w:color="auto" w:fill="auto"/>
            <w:noWrap/>
            <w:hideMark/>
          </w:tcPr>
          <w:p w14:paraId="491E039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1,291</w:t>
            </w:r>
          </w:p>
        </w:tc>
        <w:tc>
          <w:tcPr>
            <w:tcW w:w="0" w:type="auto"/>
            <w:tcBorders>
              <w:top w:val="nil"/>
              <w:left w:val="nil"/>
              <w:bottom w:val="single" w:sz="4" w:space="0" w:color="auto"/>
              <w:right w:val="single" w:sz="4" w:space="0" w:color="auto"/>
            </w:tcBorders>
            <w:shd w:val="clear" w:color="auto" w:fill="auto"/>
            <w:noWrap/>
            <w:hideMark/>
          </w:tcPr>
          <w:p w14:paraId="1F7BF13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0,398</w:t>
            </w:r>
          </w:p>
        </w:tc>
        <w:tc>
          <w:tcPr>
            <w:tcW w:w="0" w:type="auto"/>
            <w:tcBorders>
              <w:top w:val="nil"/>
              <w:left w:val="nil"/>
              <w:bottom w:val="single" w:sz="4" w:space="0" w:color="auto"/>
              <w:right w:val="single" w:sz="4" w:space="0" w:color="auto"/>
            </w:tcBorders>
            <w:shd w:val="clear" w:color="auto" w:fill="auto"/>
            <w:noWrap/>
            <w:hideMark/>
          </w:tcPr>
          <w:p w14:paraId="70E10059"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10,518</w:t>
            </w:r>
          </w:p>
        </w:tc>
        <w:tc>
          <w:tcPr>
            <w:tcW w:w="0" w:type="auto"/>
            <w:tcBorders>
              <w:top w:val="nil"/>
              <w:left w:val="nil"/>
              <w:bottom w:val="single" w:sz="4" w:space="0" w:color="auto"/>
              <w:right w:val="single" w:sz="4" w:space="0" w:color="auto"/>
            </w:tcBorders>
            <w:shd w:val="clear" w:color="auto" w:fill="auto"/>
            <w:noWrap/>
            <w:hideMark/>
          </w:tcPr>
          <w:p w14:paraId="02D759D6"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0,001</w:t>
            </w:r>
          </w:p>
        </w:tc>
        <w:tc>
          <w:tcPr>
            <w:tcW w:w="0" w:type="auto"/>
            <w:tcBorders>
              <w:top w:val="nil"/>
              <w:left w:val="nil"/>
              <w:bottom w:val="single" w:sz="4" w:space="0" w:color="auto"/>
              <w:right w:val="single" w:sz="4" w:space="0" w:color="auto"/>
            </w:tcBorders>
            <w:shd w:val="clear" w:color="auto" w:fill="auto"/>
            <w:noWrap/>
            <w:hideMark/>
          </w:tcPr>
          <w:p w14:paraId="1A9E11D4"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3,635</w:t>
            </w:r>
          </w:p>
        </w:tc>
        <w:tc>
          <w:tcPr>
            <w:tcW w:w="0" w:type="auto"/>
            <w:tcBorders>
              <w:top w:val="nil"/>
              <w:left w:val="nil"/>
              <w:bottom w:val="single" w:sz="4" w:space="0" w:color="auto"/>
              <w:right w:val="single" w:sz="4" w:space="0" w:color="auto"/>
            </w:tcBorders>
            <w:shd w:val="clear" w:color="auto" w:fill="auto"/>
            <w:noWrap/>
            <w:hideMark/>
          </w:tcPr>
          <w:p w14:paraId="3D1EB68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78%</w:t>
            </w:r>
          </w:p>
        </w:tc>
        <w:tc>
          <w:tcPr>
            <w:tcW w:w="0" w:type="auto"/>
            <w:tcBorders>
              <w:top w:val="nil"/>
              <w:left w:val="nil"/>
              <w:bottom w:val="single" w:sz="4" w:space="0" w:color="auto"/>
              <w:right w:val="single" w:sz="4" w:space="0" w:color="auto"/>
            </w:tcBorders>
            <w:shd w:val="clear" w:color="auto" w:fill="auto"/>
            <w:noWrap/>
            <w:hideMark/>
          </w:tcPr>
          <w:p w14:paraId="5E4C3E17"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1,666</w:t>
            </w:r>
          </w:p>
        </w:tc>
        <w:tc>
          <w:tcPr>
            <w:tcW w:w="0" w:type="auto"/>
            <w:tcBorders>
              <w:top w:val="nil"/>
              <w:left w:val="nil"/>
              <w:bottom w:val="single" w:sz="4" w:space="0" w:color="auto"/>
              <w:right w:val="single" w:sz="4" w:space="0" w:color="auto"/>
            </w:tcBorders>
            <w:shd w:val="clear" w:color="auto" w:fill="auto"/>
            <w:noWrap/>
            <w:hideMark/>
          </w:tcPr>
          <w:p w14:paraId="2DF6E04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7,931</w:t>
            </w:r>
          </w:p>
        </w:tc>
      </w:tr>
      <w:tr w:rsidR="00156573" w:rsidRPr="00CC2C39" w14:paraId="161AC521" w14:textId="77777777" w:rsidTr="00474495">
        <w:trPr>
          <w:trHeight w:hRule="exact" w:val="276"/>
        </w:trPr>
        <w:tc>
          <w:tcPr>
            <w:tcW w:w="0" w:type="auto"/>
            <w:tcBorders>
              <w:top w:val="nil"/>
              <w:left w:val="single" w:sz="4" w:space="0" w:color="auto"/>
              <w:bottom w:val="single" w:sz="4" w:space="0" w:color="auto"/>
              <w:right w:val="single" w:sz="4" w:space="0" w:color="auto"/>
            </w:tcBorders>
            <w:shd w:val="clear" w:color="auto" w:fill="auto"/>
            <w:hideMark/>
          </w:tcPr>
          <w:p w14:paraId="59815B02" w14:textId="11FB7BC9"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Starea civilă(1)</w:t>
            </w:r>
          </w:p>
        </w:tc>
        <w:tc>
          <w:tcPr>
            <w:tcW w:w="0" w:type="auto"/>
            <w:tcBorders>
              <w:top w:val="nil"/>
              <w:left w:val="nil"/>
              <w:bottom w:val="single" w:sz="4" w:space="0" w:color="auto"/>
              <w:right w:val="single" w:sz="4" w:space="0" w:color="auto"/>
            </w:tcBorders>
            <w:shd w:val="clear" w:color="auto" w:fill="auto"/>
            <w:noWrap/>
            <w:hideMark/>
          </w:tcPr>
          <w:p w14:paraId="528D466C"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-1,121</w:t>
            </w:r>
          </w:p>
        </w:tc>
        <w:tc>
          <w:tcPr>
            <w:tcW w:w="0" w:type="auto"/>
            <w:tcBorders>
              <w:top w:val="nil"/>
              <w:left w:val="nil"/>
              <w:bottom w:val="single" w:sz="4" w:space="0" w:color="auto"/>
              <w:right w:val="single" w:sz="4" w:space="0" w:color="auto"/>
            </w:tcBorders>
            <w:shd w:val="clear" w:color="auto" w:fill="auto"/>
            <w:noWrap/>
            <w:hideMark/>
          </w:tcPr>
          <w:p w14:paraId="10D3904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0,472</w:t>
            </w:r>
          </w:p>
        </w:tc>
        <w:tc>
          <w:tcPr>
            <w:tcW w:w="0" w:type="auto"/>
            <w:tcBorders>
              <w:top w:val="nil"/>
              <w:left w:val="nil"/>
              <w:bottom w:val="single" w:sz="4" w:space="0" w:color="auto"/>
              <w:right w:val="single" w:sz="4" w:space="0" w:color="auto"/>
            </w:tcBorders>
            <w:shd w:val="clear" w:color="auto" w:fill="auto"/>
            <w:noWrap/>
            <w:hideMark/>
          </w:tcPr>
          <w:p w14:paraId="1F51BA1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5,634</w:t>
            </w:r>
          </w:p>
        </w:tc>
        <w:tc>
          <w:tcPr>
            <w:tcW w:w="0" w:type="auto"/>
            <w:tcBorders>
              <w:top w:val="nil"/>
              <w:left w:val="nil"/>
              <w:bottom w:val="single" w:sz="4" w:space="0" w:color="auto"/>
              <w:right w:val="single" w:sz="4" w:space="0" w:color="auto"/>
            </w:tcBorders>
            <w:shd w:val="clear" w:color="auto" w:fill="auto"/>
            <w:noWrap/>
            <w:hideMark/>
          </w:tcPr>
          <w:p w14:paraId="1D5E0D0F"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0,018</w:t>
            </w:r>
          </w:p>
        </w:tc>
        <w:tc>
          <w:tcPr>
            <w:tcW w:w="0" w:type="auto"/>
            <w:tcBorders>
              <w:top w:val="nil"/>
              <w:left w:val="nil"/>
              <w:bottom w:val="single" w:sz="4" w:space="0" w:color="auto"/>
              <w:right w:val="single" w:sz="4" w:space="0" w:color="auto"/>
            </w:tcBorders>
            <w:shd w:val="clear" w:color="auto" w:fill="auto"/>
            <w:noWrap/>
            <w:hideMark/>
          </w:tcPr>
          <w:p w14:paraId="3C27AB1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0,326</w:t>
            </w:r>
          </w:p>
        </w:tc>
        <w:tc>
          <w:tcPr>
            <w:tcW w:w="0" w:type="auto"/>
            <w:tcBorders>
              <w:top w:val="nil"/>
              <w:left w:val="nil"/>
              <w:bottom w:val="single" w:sz="4" w:space="0" w:color="auto"/>
              <w:right w:val="single" w:sz="4" w:space="0" w:color="auto"/>
            </w:tcBorders>
            <w:shd w:val="clear" w:color="auto" w:fill="auto"/>
            <w:noWrap/>
            <w:hideMark/>
          </w:tcPr>
          <w:p w14:paraId="58DBD63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25%</w:t>
            </w:r>
          </w:p>
        </w:tc>
        <w:tc>
          <w:tcPr>
            <w:tcW w:w="0" w:type="auto"/>
            <w:tcBorders>
              <w:top w:val="nil"/>
              <w:left w:val="nil"/>
              <w:bottom w:val="single" w:sz="4" w:space="0" w:color="auto"/>
              <w:right w:val="single" w:sz="4" w:space="0" w:color="auto"/>
            </w:tcBorders>
            <w:shd w:val="clear" w:color="auto" w:fill="auto"/>
            <w:noWrap/>
            <w:hideMark/>
          </w:tcPr>
          <w:p w14:paraId="04B4F62A"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0,129</w:t>
            </w:r>
          </w:p>
        </w:tc>
        <w:tc>
          <w:tcPr>
            <w:tcW w:w="0" w:type="auto"/>
            <w:tcBorders>
              <w:top w:val="nil"/>
              <w:left w:val="nil"/>
              <w:bottom w:val="single" w:sz="4" w:space="0" w:color="auto"/>
              <w:right w:val="single" w:sz="4" w:space="0" w:color="auto"/>
            </w:tcBorders>
            <w:shd w:val="clear" w:color="auto" w:fill="auto"/>
            <w:noWrap/>
            <w:hideMark/>
          </w:tcPr>
          <w:p w14:paraId="2D544D00"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0,823</w:t>
            </w:r>
          </w:p>
        </w:tc>
      </w:tr>
      <w:tr w:rsidR="00156573" w:rsidRPr="00CC2C39" w14:paraId="40727615" w14:textId="77777777" w:rsidTr="00474495">
        <w:trPr>
          <w:trHeight w:hRule="exact" w:val="295"/>
        </w:trPr>
        <w:tc>
          <w:tcPr>
            <w:tcW w:w="0" w:type="auto"/>
            <w:tcBorders>
              <w:top w:val="nil"/>
              <w:left w:val="single" w:sz="4" w:space="0" w:color="auto"/>
              <w:bottom w:val="single" w:sz="4" w:space="0" w:color="auto"/>
              <w:right w:val="single" w:sz="4" w:space="0" w:color="auto"/>
            </w:tcBorders>
            <w:shd w:val="clear" w:color="auto" w:fill="auto"/>
            <w:hideMark/>
          </w:tcPr>
          <w:p w14:paraId="1C094B72" w14:textId="77C87BF3"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Starea civilă(2)</w:t>
            </w:r>
          </w:p>
        </w:tc>
        <w:tc>
          <w:tcPr>
            <w:tcW w:w="0" w:type="auto"/>
            <w:tcBorders>
              <w:top w:val="nil"/>
              <w:left w:val="nil"/>
              <w:bottom w:val="single" w:sz="4" w:space="0" w:color="auto"/>
              <w:right w:val="single" w:sz="4" w:space="0" w:color="auto"/>
            </w:tcBorders>
            <w:shd w:val="clear" w:color="auto" w:fill="auto"/>
            <w:noWrap/>
            <w:hideMark/>
          </w:tcPr>
          <w:p w14:paraId="2BA020B1"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0,914</w:t>
            </w:r>
          </w:p>
        </w:tc>
        <w:tc>
          <w:tcPr>
            <w:tcW w:w="0" w:type="auto"/>
            <w:tcBorders>
              <w:top w:val="nil"/>
              <w:left w:val="nil"/>
              <w:bottom w:val="single" w:sz="4" w:space="0" w:color="auto"/>
              <w:right w:val="single" w:sz="4" w:space="0" w:color="auto"/>
            </w:tcBorders>
            <w:shd w:val="clear" w:color="auto" w:fill="auto"/>
            <w:noWrap/>
            <w:hideMark/>
          </w:tcPr>
          <w:p w14:paraId="3912FCB2"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0,770</w:t>
            </w:r>
          </w:p>
        </w:tc>
        <w:tc>
          <w:tcPr>
            <w:tcW w:w="0" w:type="auto"/>
            <w:tcBorders>
              <w:top w:val="nil"/>
              <w:left w:val="nil"/>
              <w:bottom w:val="single" w:sz="4" w:space="0" w:color="auto"/>
              <w:right w:val="single" w:sz="4" w:space="0" w:color="auto"/>
            </w:tcBorders>
            <w:shd w:val="clear" w:color="auto" w:fill="auto"/>
            <w:noWrap/>
            <w:hideMark/>
          </w:tcPr>
          <w:p w14:paraId="2874FCB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1,409</w:t>
            </w:r>
          </w:p>
        </w:tc>
        <w:tc>
          <w:tcPr>
            <w:tcW w:w="0" w:type="auto"/>
            <w:tcBorders>
              <w:top w:val="nil"/>
              <w:left w:val="nil"/>
              <w:bottom w:val="single" w:sz="4" w:space="0" w:color="auto"/>
              <w:right w:val="single" w:sz="4" w:space="0" w:color="auto"/>
            </w:tcBorders>
            <w:shd w:val="clear" w:color="auto" w:fill="auto"/>
            <w:noWrap/>
            <w:hideMark/>
          </w:tcPr>
          <w:p w14:paraId="2B0F362C"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0,235</w:t>
            </w:r>
          </w:p>
        </w:tc>
        <w:tc>
          <w:tcPr>
            <w:tcW w:w="0" w:type="auto"/>
            <w:tcBorders>
              <w:top w:val="nil"/>
              <w:left w:val="nil"/>
              <w:bottom w:val="single" w:sz="4" w:space="0" w:color="auto"/>
              <w:right w:val="single" w:sz="4" w:space="0" w:color="auto"/>
            </w:tcBorders>
            <w:shd w:val="clear" w:color="auto" w:fill="auto"/>
            <w:noWrap/>
            <w:hideMark/>
          </w:tcPr>
          <w:p w14:paraId="019DF2FB"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2,493</w:t>
            </w:r>
          </w:p>
        </w:tc>
        <w:tc>
          <w:tcPr>
            <w:tcW w:w="0" w:type="auto"/>
            <w:tcBorders>
              <w:top w:val="nil"/>
              <w:left w:val="nil"/>
              <w:bottom w:val="single" w:sz="4" w:space="0" w:color="auto"/>
              <w:right w:val="single" w:sz="4" w:space="0" w:color="auto"/>
            </w:tcBorders>
            <w:shd w:val="clear" w:color="auto" w:fill="auto"/>
            <w:noWrap/>
            <w:hideMark/>
          </w:tcPr>
          <w:p w14:paraId="237F351E"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71%</w:t>
            </w:r>
          </w:p>
        </w:tc>
        <w:tc>
          <w:tcPr>
            <w:tcW w:w="0" w:type="auto"/>
            <w:tcBorders>
              <w:top w:val="nil"/>
              <w:left w:val="nil"/>
              <w:bottom w:val="single" w:sz="4" w:space="0" w:color="auto"/>
              <w:right w:val="single" w:sz="4" w:space="0" w:color="auto"/>
            </w:tcBorders>
            <w:shd w:val="clear" w:color="auto" w:fill="auto"/>
            <w:noWrap/>
            <w:hideMark/>
          </w:tcPr>
          <w:p w14:paraId="622580A3"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0,552</w:t>
            </w:r>
          </w:p>
        </w:tc>
        <w:tc>
          <w:tcPr>
            <w:tcW w:w="0" w:type="auto"/>
            <w:tcBorders>
              <w:top w:val="nil"/>
              <w:left w:val="nil"/>
              <w:bottom w:val="single" w:sz="4" w:space="0" w:color="auto"/>
              <w:right w:val="single" w:sz="4" w:space="0" w:color="auto"/>
            </w:tcBorders>
            <w:shd w:val="clear" w:color="auto" w:fill="auto"/>
            <w:noWrap/>
            <w:hideMark/>
          </w:tcPr>
          <w:p w14:paraId="53C4D028" w14:textId="77777777" w:rsidR="000E2943" w:rsidRPr="00CC2C39" w:rsidRDefault="000E2943" w:rsidP="004E1FE2">
            <w:pPr>
              <w:spacing w:line="276" w:lineRule="auto"/>
              <w:jc w:val="both"/>
              <w:rPr>
                <w:rFonts w:eastAsia="Times New Roman" w:cs="Times New Roman"/>
                <w:noProof/>
                <w:sz w:val="20"/>
                <w:lang w:eastAsia="en-US"/>
              </w:rPr>
            </w:pPr>
            <w:r w:rsidRPr="00CC2C39">
              <w:rPr>
                <w:rFonts w:eastAsia="Times New Roman" w:cs="Times New Roman"/>
                <w:noProof/>
                <w:sz w:val="20"/>
                <w:lang w:eastAsia="en-US"/>
              </w:rPr>
              <w:t>11,270</w:t>
            </w:r>
          </w:p>
        </w:tc>
      </w:tr>
    </w:tbl>
    <w:p w14:paraId="40CB19EC" w14:textId="6DFB3ACF" w:rsidR="00126870" w:rsidRPr="00CC2C39" w:rsidRDefault="00002B7F" w:rsidP="004E1FE2">
      <w:pPr>
        <w:pStyle w:val="NoSpacing"/>
        <w:spacing w:line="276" w:lineRule="auto"/>
        <w:jc w:val="both"/>
        <w:rPr>
          <w:rFonts w:cs="Times New Roman"/>
          <w:noProof/>
          <w:sz w:val="24"/>
          <w:szCs w:val="24"/>
          <w:lang w:val="ro-RO"/>
        </w:rPr>
      </w:pPr>
      <w:r w:rsidRPr="00CC2C39">
        <w:rPr>
          <w:rFonts w:cs="Times New Roman"/>
          <w:noProof/>
          <w:sz w:val="24"/>
          <w:szCs w:val="24"/>
          <w:lang w:val="ro-RO"/>
        </w:rPr>
        <w:t>Sursa : EVS Româ</w:t>
      </w:r>
      <w:r w:rsidR="00E02DAD">
        <w:rPr>
          <w:rFonts w:cs="Times New Roman"/>
          <w:noProof/>
          <w:sz w:val="24"/>
          <w:szCs w:val="24"/>
          <w:lang w:val="ro-RO"/>
        </w:rPr>
        <w:t>nia 2008, prelucrările autorulu</w:t>
      </w:r>
    </w:p>
    <w:p w14:paraId="42086704" w14:textId="77777777" w:rsidR="00395E47" w:rsidRPr="000043E1" w:rsidRDefault="00A452C5" w:rsidP="004E1FE2">
      <w:pPr>
        <w:pStyle w:val="NoSpacing"/>
        <w:spacing w:line="276" w:lineRule="auto"/>
        <w:jc w:val="both"/>
        <w:rPr>
          <w:rFonts w:cs="Times New Roman"/>
          <w:noProof/>
          <w:sz w:val="24"/>
          <w:szCs w:val="24"/>
          <w:lang w:val="ro-RO"/>
        </w:rPr>
      </w:pPr>
      <w:r w:rsidRPr="00CC2C39">
        <w:rPr>
          <w:rFonts w:cs="Times New Roman"/>
          <w:noProof/>
          <w:sz w:val="24"/>
          <w:szCs w:val="24"/>
          <w:lang w:val="ro-RO"/>
        </w:rPr>
        <w:tab/>
      </w:r>
    </w:p>
    <w:p w14:paraId="64D6DE83" w14:textId="400D52CF" w:rsidR="005E2347" w:rsidRPr="000043E1" w:rsidRDefault="00BC141E" w:rsidP="00395E47">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G</w:t>
      </w:r>
      <w:r w:rsidR="0063397C" w:rsidRPr="000043E1">
        <w:rPr>
          <w:rFonts w:cs="Times New Roman"/>
          <w:noProof/>
          <w:sz w:val="24"/>
          <w:szCs w:val="24"/>
          <w:lang w:val="ro-RO"/>
        </w:rPr>
        <w:t>enul și grupa de vâ</w:t>
      </w:r>
      <w:r w:rsidR="00A452C5" w:rsidRPr="000043E1">
        <w:rPr>
          <w:rFonts w:cs="Times New Roman"/>
          <w:noProof/>
          <w:sz w:val="24"/>
          <w:szCs w:val="24"/>
          <w:lang w:val="ro-RO"/>
        </w:rPr>
        <w:t>rstă</w:t>
      </w:r>
      <w:r w:rsidR="0063397C" w:rsidRPr="000043E1">
        <w:rPr>
          <w:rFonts w:cs="Times New Roman"/>
          <w:noProof/>
          <w:sz w:val="24"/>
          <w:szCs w:val="24"/>
          <w:lang w:val="ro-RO"/>
        </w:rPr>
        <w:t>,</w:t>
      </w:r>
      <w:r w:rsidR="000043E1" w:rsidRPr="000043E1">
        <w:rPr>
          <w:rFonts w:cs="Times New Roman"/>
          <w:noProof/>
          <w:sz w:val="24"/>
          <w:szCs w:val="24"/>
          <w:lang w:val="ro-RO"/>
        </w:rPr>
        <w:t xml:space="preserve"> sunt</w:t>
      </w:r>
      <w:r w:rsidR="00A452C5" w:rsidRPr="000043E1">
        <w:rPr>
          <w:rFonts w:cs="Times New Roman"/>
          <w:noProof/>
          <w:sz w:val="24"/>
          <w:szCs w:val="24"/>
          <w:lang w:val="ro-RO"/>
        </w:rPr>
        <w:t xml:space="preserve"> variabile ce au efect pozitiv asupra atitudinii față de căsătorie. </w:t>
      </w:r>
      <w:r w:rsidR="00E8236B" w:rsidRPr="000043E1">
        <w:rPr>
          <w:rFonts w:cs="Times New Roman"/>
          <w:noProof/>
          <w:sz w:val="24"/>
          <w:szCs w:val="24"/>
          <w:lang w:val="ro-RO"/>
        </w:rPr>
        <w:t>Genul feminin comparativ cu genul masculin crește șansele de a considera căsătoria ca fiind demodată cu 0,873 (Wald =6,012 ; p&lt;0,014)</w:t>
      </w:r>
      <w:r w:rsidR="005F09B8" w:rsidRPr="000043E1">
        <w:rPr>
          <w:rFonts w:cs="Times New Roman"/>
          <w:noProof/>
          <w:sz w:val="24"/>
          <w:szCs w:val="24"/>
          <w:lang w:val="ro-RO"/>
        </w:rPr>
        <w:t>. Probabilitatea ca femeile să fie de părere că instituția căsătoriei este demodată este de 71% în primul model și de 66% în al doilea model. Vârsta joacă un rol important, în estim</w:t>
      </w:r>
      <w:r w:rsidR="0063397C" w:rsidRPr="000043E1">
        <w:rPr>
          <w:rFonts w:cs="Times New Roman"/>
          <w:noProof/>
          <w:sz w:val="24"/>
          <w:szCs w:val="24"/>
          <w:lang w:val="ro-RO"/>
        </w:rPr>
        <w:t>area celor două modele</w:t>
      </w:r>
      <w:r w:rsidR="00930EAE" w:rsidRPr="000043E1">
        <w:rPr>
          <w:rFonts w:cs="Times New Roman"/>
          <w:noProof/>
          <w:sz w:val="24"/>
          <w:szCs w:val="24"/>
          <w:lang w:val="ro-RO"/>
        </w:rPr>
        <w:t xml:space="preserve"> pentru anul 2008.</w:t>
      </w:r>
      <w:r w:rsidR="001D3662" w:rsidRPr="000043E1">
        <w:rPr>
          <w:rFonts w:cs="Times New Roman"/>
          <w:noProof/>
          <w:sz w:val="24"/>
          <w:szCs w:val="24"/>
          <w:lang w:val="ro-RO"/>
        </w:rPr>
        <w:t xml:space="preserve"> </w:t>
      </w:r>
    </w:p>
    <w:p w14:paraId="40FEB236" w14:textId="5FA3FAAF" w:rsidR="00D608F4" w:rsidRPr="00CC2C39" w:rsidRDefault="00D608F4"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 xml:space="preserve">Graficul din </w:t>
      </w:r>
      <w:r w:rsidR="00570F31" w:rsidRPr="000043E1">
        <w:rPr>
          <w:rFonts w:cs="Times New Roman"/>
          <w:noProof/>
          <w:sz w:val="24"/>
          <w:szCs w:val="24"/>
          <w:lang w:val="ro-RO"/>
        </w:rPr>
        <w:t>Figura nr.</w:t>
      </w:r>
      <w:r w:rsidRPr="000043E1">
        <w:rPr>
          <w:rFonts w:cs="Times New Roman"/>
          <w:noProof/>
          <w:sz w:val="24"/>
          <w:szCs w:val="24"/>
          <w:lang w:val="ro-RO"/>
        </w:rPr>
        <w:t xml:space="preserve"> </w:t>
      </w:r>
      <w:r w:rsidR="00395E47" w:rsidRPr="000043E1">
        <w:rPr>
          <w:rFonts w:cs="Times New Roman"/>
          <w:noProof/>
          <w:sz w:val="24"/>
          <w:szCs w:val="24"/>
          <w:lang w:val="ro-RO"/>
        </w:rPr>
        <w:t>13</w:t>
      </w:r>
      <w:r w:rsidRPr="000043E1">
        <w:rPr>
          <w:rFonts w:cs="Times New Roman"/>
          <w:noProof/>
          <w:sz w:val="24"/>
          <w:szCs w:val="24"/>
          <w:lang w:val="ro-RO"/>
        </w:rPr>
        <w:t xml:space="preserve"> conține o reprezentare a importanţei variabilelor independente asupra </w:t>
      </w:r>
      <w:r w:rsidR="00C51D5D" w:rsidRPr="000043E1">
        <w:rPr>
          <w:rFonts w:cs="Times New Roman"/>
          <w:noProof/>
          <w:sz w:val="24"/>
          <w:szCs w:val="24"/>
          <w:lang w:val="ro-RO"/>
        </w:rPr>
        <w:t>raportului de șansă</w:t>
      </w:r>
      <w:r w:rsidRPr="000043E1">
        <w:rPr>
          <w:rFonts w:cs="Times New Roman"/>
          <w:noProof/>
          <w:sz w:val="24"/>
          <w:szCs w:val="24"/>
          <w:lang w:val="ro-RO"/>
        </w:rPr>
        <w:t xml:space="preserve"> ca un indi</w:t>
      </w:r>
      <w:r w:rsidRPr="00CC2C39">
        <w:rPr>
          <w:rFonts w:cs="Times New Roman"/>
          <w:noProof/>
          <w:sz w:val="24"/>
          <w:szCs w:val="24"/>
          <w:lang w:val="ro-RO"/>
        </w:rPr>
        <w:t xml:space="preserve">vid că considere căsătorie o instituție demodată. </w:t>
      </w:r>
    </w:p>
    <w:p w14:paraId="4F31A00A" w14:textId="629AD1AF" w:rsidR="00DD608B" w:rsidRPr="00CC2C39" w:rsidRDefault="00DD608B" w:rsidP="004E1FE2">
      <w:pPr>
        <w:spacing w:line="276" w:lineRule="auto"/>
        <w:jc w:val="both"/>
        <w:rPr>
          <w:rFonts w:cs="Times New Roman"/>
          <w:noProof/>
          <w:szCs w:val="24"/>
        </w:rPr>
      </w:pPr>
    </w:p>
    <w:p w14:paraId="69A3F0B7" w14:textId="1AA3E2D8" w:rsidR="00B90142" w:rsidRPr="00CC2C39" w:rsidRDefault="004C0EA2" w:rsidP="004E1FE2">
      <w:pPr>
        <w:spacing w:line="276" w:lineRule="auto"/>
        <w:jc w:val="both"/>
        <w:rPr>
          <w:rFonts w:cs="Times New Roman"/>
          <w:noProof/>
          <w:szCs w:val="24"/>
        </w:rPr>
      </w:pPr>
      <w:bookmarkStart w:id="86" w:name="_Toc517627624"/>
      <w:r w:rsidRPr="00CC2C39">
        <w:rPr>
          <w:noProof/>
          <w:lang w:val="en-US" w:eastAsia="en-US"/>
        </w:rPr>
        <w:lastRenderedPageBreak/>
        <w:drawing>
          <wp:inline distT="0" distB="0" distL="0" distR="0" wp14:anchorId="1C422880" wp14:editId="4FB4E96D">
            <wp:extent cx="5905500" cy="2716530"/>
            <wp:effectExtent l="0" t="0" r="0" b="7620"/>
            <wp:docPr id="8" name="Diagramă 8">
              <a:extLst xmlns:a="http://schemas.openxmlformats.org/drawingml/2006/main">
                <a:ext uri="{FF2B5EF4-FFF2-40B4-BE49-F238E27FC236}">
                  <a16:creationId xmlns:a16="http://schemas.microsoft.com/office/drawing/2014/main" id="{E7BEEA99-F8C6-4289-AE58-FE0E858ADD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9B5E2" w14:textId="125AC39E" w:rsidR="00B90142" w:rsidRPr="00CC2C39" w:rsidRDefault="00B90142" w:rsidP="004E1FE2">
      <w:pPr>
        <w:pStyle w:val="Caption"/>
        <w:spacing w:line="276" w:lineRule="auto"/>
        <w:jc w:val="both"/>
        <w:rPr>
          <w:lang w:val="ro-RO"/>
        </w:rPr>
      </w:pPr>
      <w:bookmarkStart w:id="87" w:name="_Toc521420992"/>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sidR="0037229F">
        <w:rPr>
          <w:lang w:val="ro-RO"/>
        </w:rPr>
        <w:t>13</w:t>
      </w:r>
      <w:r w:rsidRPr="00CC2C39">
        <w:rPr>
          <w:lang w:val="ro-RO"/>
        </w:rPr>
        <w:fldChar w:fldCharType="end"/>
      </w:r>
      <w:r w:rsidRPr="00CC2C39">
        <w:rPr>
          <w:lang w:val="ro-RO"/>
        </w:rPr>
        <w:t>: Importanța variabilelor independente, 2008</w:t>
      </w:r>
      <w:bookmarkEnd w:id="86"/>
      <w:bookmarkEnd w:id="87"/>
    </w:p>
    <w:p w14:paraId="6F0AC650" w14:textId="51C038CF" w:rsidR="00F543F5" w:rsidRPr="00CC2C39" w:rsidRDefault="00903B53" w:rsidP="004E1FE2">
      <w:pPr>
        <w:pStyle w:val="NoSpacing"/>
        <w:spacing w:line="276" w:lineRule="auto"/>
        <w:jc w:val="both"/>
        <w:rPr>
          <w:rFonts w:cs="Times New Roman"/>
          <w:noProof/>
          <w:lang w:val="ro-RO"/>
        </w:rPr>
      </w:pPr>
      <w:r w:rsidRPr="00CC2C39">
        <w:rPr>
          <w:rFonts w:cs="Times New Roman"/>
          <w:noProof/>
          <w:lang w:val="ro-RO"/>
        </w:rPr>
        <w:t>Sursa : EVS România 2008, prelucrările autorului</w:t>
      </w:r>
    </w:p>
    <w:p w14:paraId="28FBDFB1" w14:textId="42028631" w:rsidR="00334219" w:rsidRPr="00CC2C39" w:rsidRDefault="00334219" w:rsidP="004E1FE2">
      <w:pPr>
        <w:pStyle w:val="NoSpacing"/>
        <w:spacing w:line="276" w:lineRule="auto"/>
        <w:jc w:val="both"/>
        <w:rPr>
          <w:rFonts w:cs="Times New Roman"/>
          <w:noProof/>
          <w:sz w:val="24"/>
          <w:szCs w:val="24"/>
          <w:lang w:val="ro-RO"/>
        </w:rPr>
      </w:pPr>
    </w:p>
    <w:p w14:paraId="3E27DBAA" w14:textId="570956EC" w:rsidR="008047AB" w:rsidRPr="00CC2C39" w:rsidRDefault="000A360E" w:rsidP="004E1FE2">
      <w:pPr>
        <w:autoSpaceDE w:val="0"/>
        <w:autoSpaceDN w:val="0"/>
        <w:adjustRightInd w:val="0"/>
        <w:spacing w:line="276" w:lineRule="auto"/>
        <w:jc w:val="both"/>
        <w:rPr>
          <w:rFonts w:cs="Times New Roman"/>
          <w:noProof/>
          <w:szCs w:val="24"/>
        </w:rPr>
      </w:pPr>
      <w:r w:rsidRPr="00CC2C39">
        <w:rPr>
          <w:rFonts w:cs="Times New Roman"/>
          <w:noProof/>
          <w:szCs w:val="24"/>
          <w:lang w:val="en-US" w:eastAsia="en-US"/>
        </w:rPr>
        <w:drawing>
          <wp:inline distT="0" distB="0" distL="0" distR="0" wp14:anchorId="478D125D" wp14:editId="5253ABE3">
            <wp:extent cx="2895600" cy="2651320"/>
            <wp:effectExtent l="0" t="0" r="0" b="0"/>
            <wp:docPr id="122" name="I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4">
                      <a:extLst>
                        <a:ext uri="{28A0092B-C50C-407E-A947-70E740481C1C}">
                          <a14:useLocalDpi xmlns:a14="http://schemas.microsoft.com/office/drawing/2010/main" val="0"/>
                        </a:ext>
                      </a:extLst>
                    </a:blip>
                    <a:srcRect l="25128" r="21684"/>
                    <a:stretch/>
                  </pic:blipFill>
                  <pic:spPr bwMode="auto">
                    <a:xfrm>
                      <a:off x="0" y="0"/>
                      <a:ext cx="2943866" cy="2695514"/>
                    </a:xfrm>
                    <a:prstGeom prst="rect">
                      <a:avLst/>
                    </a:prstGeom>
                    <a:noFill/>
                    <a:ln>
                      <a:noFill/>
                    </a:ln>
                    <a:extLst>
                      <a:ext uri="{53640926-AAD7-44D8-BBD7-CCE9431645EC}">
                        <a14:shadowObscured xmlns:a14="http://schemas.microsoft.com/office/drawing/2010/main"/>
                      </a:ext>
                    </a:extLst>
                  </pic:spPr>
                </pic:pic>
              </a:graphicData>
            </a:graphic>
          </wp:inline>
        </w:drawing>
      </w:r>
      <w:r w:rsidRPr="00CC2C39">
        <w:rPr>
          <w:rFonts w:cs="Times New Roman"/>
          <w:noProof/>
          <w:szCs w:val="24"/>
        </w:rPr>
        <w:t xml:space="preserve"> </w:t>
      </w:r>
      <w:r w:rsidRPr="00CC2C39">
        <w:rPr>
          <w:rFonts w:cs="Times New Roman"/>
          <w:noProof/>
          <w:szCs w:val="24"/>
          <w:lang w:val="en-US" w:eastAsia="en-US"/>
        </w:rPr>
        <w:drawing>
          <wp:inline distT="0" distB="0" distL="0" distR="0" wp14:anchorId="0B10B970" wp14:editId="2D0C82E9">
            <wp:extent cx="2950399" cy="2652395"/>
            <wp:effectExtent l="0" t="0" r="2540" b="0"/>
            <wp:docPr id="120" name="I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5">
                      <a:extLst>
                        <a:ext uri="{28A0092B-C50C-407E-A947-70E740481C1C}">
                          <a14:useLocalDpi xmlns:a14="http://schemas.microsoft.com/office/drawing/2010/main" val="0"/>
                        </a:ext>
                      </a:extLst>
                    </a:blip>
                    <a:srcRect l="25765" t="434" r="20153" b="217"/>
                    <a:stretch/>
                  </pic:blipFill>
                  <pic:spPr bwMode="auto">
                    <a:xfrm>
                      <a:off x="0" y="0"/>
                      <a:ext cx="3018359" cy="2713491"/>
                    </a:xfrm>
                    <a:prstGeom prst="rect">
                      <a:avLst/>
                    </a:prstGeom>
                    <a:noFill/>
                    <a:ln>
                      <a:noFill/>
                    </a:ln>
                    <a:extLst>
                      <a:ext uri="{53640926-AAD7-44D8-BBD7-CCE9431645EC}">
                        <a14:shadowObscured xmlns:a14="http://schemas.microsoft.com/office/drawing/2010/main"/>
                      </a:ext>
                    </a:extLst>
                  </pic:spPr>
                </pic:pic>
              </a:graphicData>
            </a:graphic>
          </wp:inline>
        </w:drawing>
      </w:r>
    </w:p>
    <w:p w14:paraId="41C785E4" w14:textId="56D51942" w:rsidR="008047AB" w:rsidRPr="00CC2C39" w:rsidRDefault="00B656D8" w:rsidP="004E1FE2">
      <w:pPr>
        <w:spacing w:line="276" w:lineRule="auto"/>
        <w:jc w:val="both"/>
        <w:rPr>
          <w:rFonts w:eastAsiaTheme="majorEastAsia" w:cs="Times New Roman"/>
          <w:noProof/>
          <w:szCs w:val="24"/>
        </w:rPr>
      </w:pPr>
      <w:r w:rsidRPr="00CC2C39">
        <w:rPr>
          <w:rFonts w:eastAsiaTheme="majorEastAsia" w:cs="Times New Roman"/>
          <w:noProof/>
          <w:szCs w:val="24"/>
        </w:rPr>
        <w:tab/>
      </w:r>
      <w:r w:rsidR="00D0508B" w:rsidRPr="00CC2C39">
        <w:rPr>
          <w:rFonts w:eastAsiaTheme="majorEastAsia" w:cs="Times New Roman"/>
          <w:noProof/>
          <w:szCs w:val="24"/>
        </w:rPr>
        <w:t>Area =0,</w:t>
      </w:r>
      <w:r w:rsidR="000A360E" w:rsidRPr="00CC2C39">
        <w:rPr>
          <w:rFonts w:eastAsiaTheme="majorEastAsia" w:cs="Times New Roman"/>
          <w:noProof/>
          <w:szCs w:val="24"/>
        </w:rPr>
        <w:t>897</w:t>
      </w:r>
      <w:r w:rsidR="000A360E" w:rsidRPr="00CC2C39">
        <w:rPr>
          <w:rFonts w:eastAsiaTheme="majorEastAsia" w:cs="Times New Roman"/>
          <w:noProof/>
          <w:szCs w:val="24"/>
        </w:rPr>
        <w:tab/>
      </w:r>
      <w:r w:rsidR="000A360E" w:rsidRPr="00CC2C39">
        <w:rPr>
          <w:rFonts w:eastAsiaTheme="majorEastAsia" w:cs="Times New Roman"/>
          <w:noProof/>
          <w:szCs w:val="24"/>
        </w:rPr>
        <w:tab/>
      </w:r>
      <w:r w:rsidR="000A360E" w:rsidRPr="00CC2C39">
        <w:rPr>
          <w:rFonts w:eastAsiaTheme="majorEastAsia" w:cs="Times New Roman"/>
          <w:noProof/>
          <w:szCs w:val="24"/>
        </w:rPr>
        <w:tab/>
      </w:r>
      <w:r w:rsidR="000A360E" w:rsidRPr="00CC2C39">
        <w:rPr>
          <w:rFonts w:eastAsiaTheme="majorEastAsia" w:cs="Times New Roman"/>
          <w:noProof/>
          <w:szCs w:val="24"/>
        </w:rPr>
        <w:tab/>
      </w:r>
      <w:r w:rsidRPr="00CC2C39">
        <w:rPr>
          <w:rFonts w:eastAsiaTheme="majorEastAsia" w:cs="Times New Roman"/>
          <w:noProof/>
          <w:szCs w:val="24"/>
        </w:rPr>
        <w:tab/>
        <w:t>Area=</w:t>
      </w:r>
      <w:r w:rsidR="002A3C2D" w:rsidRPr="00CC2C39">
        <w:rPr>
          <w:rFonts w:eastAsiaTheme="majorEastAsia" w:cs="Times New Roman"/>
          <w:noProof/>
          <w:szCs w:val="24"/>
        </w:rPr>
        <w:t xml:space="preserve"> </w:t>
      </w:r>
      <w:r w:rsidR="002A3C2D" w:rsidRPr="00CC2C39">
        <w:rPr>
          <w:rFonts w:eastAsiaTheme="majorEastAsia" w:cs="Times New Roman"/>
          <w:noProof/>
          <w:szCs w:val="24"/>
        </w:rPr>
        <w:tab/>
        <w:t>0,</w:t>
      </w:r>
      <w:r w:rsidR="008047AB" w:rsidRPr="00CC2C39">
        <w:rPr>
          <w:rFonts w:eastAsiaTheme="majorEastAsia" w:cs="Times New Roman"/>
          <w:noProof/>
          <w:szCs w:val="24"/>
        </w:rPr>
        <w:t>840</w:t>
      </w:r>
    </w:p>
    <w:p w14:paraId="1E562A21" w14:textId="6C34824F" w:rsidR="00C51D5D" w:rsidRPr="00CC2C39" w:rsidRDefault="00B90142" w:rsidP="004E1FE2">
      <w:pPr>
        <w:pStyle w:val="Caption"/>
        <w:spacing w:line="276" w:lineRule="auto"/>
        <w:jc w:val="both"/>
        <w:rPr>
          <w:lang w:val="ro-RO"/>
        </w:rPr>
      </w:pPr>
      <w:bookmarkStart w:id="88" w:name="_Toc517627625"/>
      <w:bookmarkStart w:id="89" w:name="_Toc521420993"/>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sidR="0037229F">
        <w:rPr>
          <w:lang w:val="ro-RO"/>
        </w:rPr>
        <w:t>14</w:t>
      </w:r>
      <w:r w:rsidRPr="00CC2C39">
        <w:rPr>
          <w:lang w:val="ro-RO"/>
        </w:rPr>
        <w:fldChar w:fldCharType="end"/>
      </w:r>
      <w:r w:rsidRPr="00CC2C39">
        <w:rPr>
          <w:lang w:val="ro-RO"/>
        </w:rPr>
        <w:t>: Evaluarea modelelor de regresie prin curba ROC</w:t>
      </w:r>
      <w:bookmarkEnd w:id="88"/>
      <w:bookmarkEnd w:id="89"/>
      <w:r w:rsidRPr="00CC2C39">
        <w:rPr>
          <w:lang w:val="ro-RO"/>
        </w:rPr>
        <w:tab/>
      </w:r>
      <w:r w:rsidRPr="00CC2C39">
        <w:rPr>
          <w:lang w:val="ro-RO"/>
        </w:rPr>
        <w:tab/>
      </w:r>
    </w:p>
    <w:p w14:paraId="6A9598F9" w14:textId="6A6BD077" w:rsidR="00224FAD" w:rsidRDefault="00224FAD" w:rsidP="004E1FE2">
      <w:pPr>
        <w:pStyle w:val="NoSpacing"/>
        <w:spacing w:line="276" w:lineRule="auto"/>
        <w:jc w:val="both"/>
        <w:rPr>
          <w:rFonts w:cs="Times New Roman"/>
          <w:noProof/>
          <w:lang w:val="ro-RO"/>
        </w:rPr>
      </w:pPr>
      <w:r w:rsidRPr="00CC2C39">
        <w:rPr>
          <w:rFonts w:cs="Times New Roman"/>
          <w:noProof/>
          <w:lang w:val="ro-RO"/>
        </w:rPr>
        <w:t>Sursa :</w:t>
      </w:r>
      <w:r w:rsidR="000C6EFA" w:rsidRPr="00CC2C39">
        <w:rPr>
          <w:rFonts w:cs="Times New Roman"/>
          <w:noProof/>
          <w:lang w:val="ro-RO"/>
        </w:rPr>
        <w:t xml:space="preserve"> SPSS</w:t>
      </w:r>
      <w:r w:rsidRPr="00CC2C39">
        <w:rPr>
          <w:rFonts w:cs="Times New Roman"/>
          <w:noProof/>
          <w:lang w:val="ro-RO"/>
        </w:rPr>
        <w:t>, prelucrările autorului</w:t>
      </w:r>
    </w:p>
    <w:p w14:paraId="4529539A" w14:textId="77777777" w:rsidR="00D44B27" w:rsidRPr="00CC2C39" w:rsidRDefault="00D44B27" w:rsidP="004E1FE2">
      <w:pPr>
        <w:pStyle w:val="NoSpacing"/>
        <w:spacing w:line="276" w:lineRule="auto"/>
        <w:jc w:val="both"/>
        <w:rPr>
          <w:rFonts w:cs="Times New Roman"/>
          <w:noProof/>
          <w:lang w:val="ro-RO"/>
        </w:rPr>
      </w:pPr>
    </w:p>
    <w:p w14:paraId="73B061C8" w14:textId="74BDF935" w:rsidR="00401626" w:rsidRPr="000043E1" w:rsidRDefault="00E02DAD" w:rsidP="004E1FE2">
      <w:pPr>
        <w:spacing w:line="276" w:lineRule="auto"/>
        <w:ind w:firstLine="708"/>
        <w:jc w:val="both"/>
        <w:rPr>
          <w:rFonts w:eastAsiaTheme="majorEastAsia" w:cs="Times New Roman"/>
          <w:noProof/>
          <w:szCs w:val="24"/>
        </w:rPr>
      </w:pPr>
      <w:r w:rsidRPr="00CC2C39">
        <w:rPr>
          <w:rFonts w:eastAsiaTheme="majorEastAsia" w:cs="Times New Roman"/>
          <w:noProof/>
          <w:szCs w:val="24"/>
        </w:rPr>
        <w:t>Date fiind valorile mai mari d</w:t>
      </w:r>
      <w:r w:rsidRPr="000043E1">
        <w:rPr>
          <w:rFonts w:eastAsiaTheme="majorEastAsia" w:cs="Times New Roman"/>
          <w:noProof/>
          <w:szCs w:val="24"/>
        </w:rPr>
        <w:t xml:space="preserve">e 0.8 (Figura nr. </w:t>
      </w:r>
      <w:r w:rsidR="00395E47" w:rsidRPr="000043E1">
        <w:rPr>
          <w:rFonts w:eastAsiaTheme="majorEastAsia" w:cs="Times New Roman"/>
          <w:noProof/>
          <w:szCs w:val="24"/>
        </w:rPr>
        <w:t>14</w:t>
      </w:r>
      <w:r w:rsidRPr="000043E1">
        <w:rPr>
          <w:rFonts w:eastAsiaTheme="majorEastAsia" w:cs="Times New Roman"/>
          <w:noProof/>
          <w:szCs w:val="24"/>
        </w:rPr>
        <w:t>) considerăm că atât modelele pentru anul 1993 cât și modelele pentru anul 2008 au o putere bună de discriminare și pot fi folosit</w:t>
      </w:r>
      <w:r w:rsidR="0063397C" w:rsidRPr="000043E1">
        <w:rPr>
          <w:rFonts w:eastAsiaTheme="majorEastAsia" w:cs="Times New Roman"/>
          <w:noProof/>
          <w:szCs w:val="24"/>
        </w:rPr>
        <w:t>e</w:t>
      </w:r>
      <w:r w:rsidRPr="000043E1">
        <w:rPr>
          <w:rFonts w:eastAsiaTheme="majorEastAsia" w:cs="Times New Roman"/>
          <w:noProof/>
          <w:szCs w:val="24"/>
        </w:rPr>
        <w:t xml:space="preserve"> în clasificarea atitunilor față de căsătorie în perioadele analizate. </w:t>
      </w:r>
      <w:bookmarkStart w:id="90" w:name="_Toc513048211"/>
      <w:bookmarkStart w:id="91" w:name="_Toc513062549"/>
      <w:bookmarkStart w:id="92" w:name="_Toc513135549"/>
      <w:bookmarkStart w:id="93" w:name="_Toc521337057"/>
    </w:p>
    <w:p w14:paraId="752C9894" w14:textId="77777777" w:rsidR="00401626" w:rsidRPr="000043E1" w:rsidRDefault="00401626" w:rsidP="004E1FE2">
      <w:pPr>
        <w:spacing w:line="276" w:lineRule="auto"/>
        <w:jc w:val="both"/>
        <w:rPr>
          <w:rFonts w:eastAsiaTheme="majorEastAsia" w:cs="Times New Roman"/>
          <w:noProof/>
          <w:szCs w:val="24"/>
        </w:rPr>
      </w:pPr>
    </w:p>
    <w:p w14:paraId="34F84F24" w14:textId="5CF450D0" w:rsidR="007A5EF9" w:rsidRPr="000043E1" w:rsidRDefault="00D44B27" w:rsidP="004E1FE2">
      <w:pPr>
        <w:spacing w:line="276" w:lineRule="auto"/>
        <w:jc w:val="both"/>
        <w:rPr>
          <w:rFonts w:cs="Times New Roman"/>
          <w:b/>
          <w:noProof/>
          <w:szCs w:val="24"/>
        </w:rPr>
      </w:pPr>
      <w:r w:rsidRPr="000043E1">
        <w:rPr>
          <w:rFonts w:cs="Times New Roman"/>
          <w:b/>
          <w:noProof/>
          <w:szCs w:val="24"/>
        </w:rPr>
        <w:t>Studiu de caz privind valori referitoare la căsătorie în anul 2017</w:t>
      </w:r>
      <w:bookmarkEnd w:id="90"/>
      <w:bookmarkEnd w:id="91"/>
      <w:bookmarkEnd w:id="92"/>
      <w:bookmarkEnd w:id="93"/>
    </w:p>
    <w:p w14:paraId="0033D743" w14:textId="77777777" w:rsidR="00401626" w:rsidRPr="000043E1" w:rsidRDefault="00401626" w:rsidP="004E1FE2">
      <w:pPr>
        <w:spacing w:line="276" w:lineRule="auto"/>
        <w:jc w:val="both"/>
        <w:rPr>
          <w:rFonts w:eastAsiaTheme="majorEastAsia" w:cs="Times New Roman"/>
          <w:noProof/>
          <w:szCs w:val="24"/>
        </w:rPr>
      </w:pPr>
    </w:p>
    <w:p w14:paraId="7C57BDF3" w14:textId="054432AB" w:rsidR="006859D4" w:rsidRPr="000043E1" w:rsidRDefault="006859D4" w:rsidP="004E1FE2">
      <w:pPr>
        <w:pStyle w:val="NoSpacing"/>
        <w:spacing w:line="276" w:lineRule="auto"/>
        <w:ind w:firstLine="708"/>
        <w:jc w:val="both"/>
        <w:rPr>
          <w:rFonts w:cs="Times New Roman"/>
          <w:noProof/>
          <w:sz w:val="24"/>
          <w:szCs w:val="24"/>
          <w:lang w:val="ro-RO"/>
        </w:rPr>
      </w:pPr>
      <w:bookmarkStart w:id="94" w:name="_Toc513048212"/>
      <w:bookmarkStart w:id="95" w:name="_Toc513062550"/>
      <w:bookmarkStart w:id="96" w:name="_Toc513135550"/>
      <w:bookmarkStart w:id="97" w:name="_Toc494893158"/>
      <w:r w:rsidRPr="000043E1">
        <w:rPr>
          <w:rFonts w:cs="Times New Roman"/>
          <w:noProof/>
          <w:sz w:val="24"/>
          <w:szCs w:val="24"/>
          <w:lang w:val="ro-RO"/>
        </w:rPr>
        <w:t>Dorim să conturăm un prof</w:t>
      </w:r>
      <w:r w:rsidR="0063397C" w:rsidRPr="000043E1">
        <w:rPr>
          <w:rFonts w:cs="Times New Roman"/>
          <w:noProof/>
          <w:sz w:val="24"/>
          <w:szCs w:val="24"/>
          <w:lang w:val="ro-RO"/>
        </w:rPr>
        <w:t>il al tinerilor români și să înț</w:t>
      </w:r>
      <w:r w:rsidRPr="000043E1">
        <w:rPr>
          <w:rFonts w:cs="Times New Roman"/>
          <w:noProof/>
          <w:sz w:val="24"/>
          <w:szCs w:val="24"/>
          <w:lang w:val="ro-RO"/>
        </w:rPr>
        <w:t xml:space="preserve">elegem contextul în care își formează valorile referitoare la căsătorie și familie. </w:t>
      </w:r>
      <w:bookmarkStart w:id="98" w:name="_Hlk519498959"/>
      <w:r w:rsidRPr="000043E1">
        <w:rPr>
          <w:rFonts w:cs="Times New Roman"/>
          <w:noProof/>
          <w:sz w:val="24"/>
          <w:szCs w:val="24"/>
          <w:lang w:val="ro-RO"/>
        </w:rPr>
        <w:t xml:space="preserve">Tiparul nupțial al acestor generații este slab reprezentat în cercetările și anchetele demografice realizate în România până în acest moment. </w:t>
      </w:r>
      <w:bookmarkEnd w:id="98"/>
      <w:r w:rsidRPr="000043E1">
        <w:rPr>
          <w:rFonts w:cs="Times New Roman"/>
          <w:noProof/>
          <w:sz w:val="24"/>
          <w:szCs w:val="24"/>
          <w:lang w:val="ro-RO"/>
        </w:rPr>
        <w:t>Din acest motiv, acestă generație nu este conturată  în literatura de specialitate, din punct de vedere al valorilor față de căsătorie, familie sau alte aranjamente alternative de viață</w:t>
      </w:r>
      <w:r w:rsidR="001A1949" w:rsidRPr="000043E1">
        <w:rPr>
          <w:rFonts w:cs="Times New Roman"/>
          <w:noProof/>
          <w:sz w:val="24"/>
          <w:szCs w:val="24"/>
          <w:lang w:val="ro-RO"/>
        </w:rPr>
        <w:t>,</w:t>
      </w:r>
      <w:r w:rsidRPr="000043E1">
        <w:rPr>
          <w:rFonts w:cs="Times New Roman"/>
          <w:noProof/>
          <w:sz w:val="24"/>
          <w:szCs w:val="24"/>
          <w:lang w:val="ro-RO"/>
        </w:rPr>
        <w:t xml:space="preserve"> decât în puținele anc</w:t>
      </w:r>
      <w:r w:rsidR="001A1949" w:rsidRPr="000043E1">
        <w:rPr>
          <w:rFonts w:cs="Times New Roman"/>
          <w:noProof/>
          <w:sz w:val="24"/>
          <w:szCs w:val="24"/>
          <w:lang w:val="ro-RO"/>
        </w:rPr>
        <w:t>hete sociale ce au avut loc după anul</w:t>
      </w:r>
      <w:r w:rsidRPr="000043E1">
        <w:rPr>
          <w:rFonts w:cs="Times New Roman"/>
          <w:noProof/>
          <w:sz w:val="24"/>
          <w:szCs w:val="24"/>
          <w:lang w:val="ro-RO"/>
        </w:rPr>
        <w:t xml:space="preserve"> 2005 (EVS 2008, WVS 2012). </w:t>
      </w:r>
    </w:p>
    <w:bookmarkEnd w:id="94"/>
    <w:bookmarkEnd w:id="95"/>
    <w:bookmarkEnd w:id="96"/>
    <w:bookmarkEnd w:id="97"/>
    <w:p w14:paraId="5555E0F8" w14:textId="41D03A84" w:rsidR="007846F8" w:rsidRPr="000043E1" w:rsidRDefault="0070756A"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lastRenderedPageBreak/>
        <w:t xml:space="preserve">În perioada 20 februarie - 20 martie </w:t>
      </w:r>
      <w:r w:rsidR="001A1949" w:rsidRPr="000043E1">
        <w:rPr>
          <w:rFonts w:cs="Times New Roman"/>
          <w:noProof/>
          <w:sz w:val="24"/>
          <w:szCs w:val="24"/>
          <w:lang w:val="ro-RO"/>
        </w:rPr>
        <w:t xml:space="preserve">a anului </w:t>
      </w:r>
      <w:r w:rsidRPr="000043E1">
        <w:rPr>
          <w:rFonts w:cs="Times New Roman"/>
          <w:noProof/>
          <w:sz w:val="24"/>
          <w:szCs w:val="24"/>
          <w:lang w:val="ro-RO"/>
        </w:rPr>
        <w:t>2017 am lansat în mediul online, folosind grupurile din județul Iași ale site-ului de socializare Facebook,  un</w:t>
      </w:r>
      <w:r w:rsidR="001A1949" w:rsidRPr="000043E1">
        <w:rPr>
          <w:rFonts w:cs="Times New Roman"/>
          <w:noProof/>
          <w:sz w:val="24"/>
          <w:szCs w:val="24"/>
          <w:lang w:val="ro-RO"/>
        </w:rPr>
        <w:t xml:space="preserve"> chestionar  cu titlul “Valori ș</w:t>
      </w:r>
      <w:r w:rsidRPr="000043E1">
        <w:rPr>
          <w:rFonts w:cs="Times New Roman"/>
          <w:noProof/>
          <w:sz w:val="24"/>
          <w:szCs w:val="24"/>
          <w:lang w:val="ro-RO"/>
        </w:rPr>
        <w:t>i</w:t>
      </w:r>
      <w:r w:rsidR="001A1949" w:rsidRPr="000043E1">
        <w:rPr>
          <w:rFonts w:cs="Times New Roman"/>
          <w:noProof/>
          <w:sz w:val="24"/>
          <w:szCs w:val="24"/>
          <w:lang w:val="ro-RO"/>
        </w:rPr>
        <w:t xml:space="preserve"> comportamente privind relaț</w:t>
      </w:r>
      <w:r w:rsidRPr="000043E1">
        <w:rPr>
          <w:rFonts w:cs="Times New Roman"/>
          <w:noProof/>
          <w:sz w:val="24"/>
          <w:szCs w:val="24"/>
          <w:lang w:val="ro-RO"/>
        </w:rPr>
        <w:t xml:space="preserve">iile de cuplu” </w:t>
      </w:r>
      <w:r w:rsidR="001B04C5" w:rsidRPr="000043E1">
        <w:rPr>
          <w:rFonts w:cs="Times New Roman"/>
          <w:noProof/>
          <w:sz w:val="24"/>
          <w:szCs w:val="24"/>
          <w:lang w:val="ro-RO"/>
        </w:rPr>
        <w:t xml:space="preserve">Pentru </w:t>
      </w:r>
      <w:r w:rsidR="006234F5" w:rsidRPr="000043E1">
        <w:rPr>
          <w:rFonts w:cs="Times New Roman"/>
          <w:noProof/>
          <w:sz w:val="24"/>
          <w:szCs w:val="24"/>
          <w:lang w:val="ro-RO"/>
        </w:rPr>
        <w:t xml:space="preserve">validarea chestionarului </w:t>
      </w:r>
      <w:r w:rsidR="001B04C5" w:rsidRPr="000043E1">
        <w:rPr>
          <w:rFonts w:cs="Times New Roman"/>
          <w:noProof/>
          <w:sz w:val="24"/>
          <w:szCs w:val="24"/>
          <w:lang w:val="ro-RO"/>
        </w:rPr>
        <w:t>a</w:t>
      </w:r>
      <w:r w:rsidR="006234F5" w:rsidRPr="000043E1">
        <w:rPr>
          <w:rFonts w:cs="Times New Roman"/>
          <w:noProof/>
          <w:sz w:val="24"/>
          <w:szCs w:val="24"/>
          <w:lang w:val="ro-RO"/>
        </w:rPr>
        <w:t>m</w:t>
      </w:r>
      <w:r w:rsidR="001B04C5" w:rsidRPr="000043E1">
        <w:rPr>
          <w:rFonts w:cs="Times New Roman"/>
          <w:noProof/>
          <w:sz w:val="24"/>
          <w:szCs w:val="24"/>
          <w:lang w:val="ro-RO"/>
        </w:rPr>
        <w:t xml:space="preserve"> testa</w:t>
      </w:r>
      <w:r w:rsidR="006234F5" w:rsidRPr="000043E1">
        <w:rPr>
          <w:rFonts w:cs="Times New Roman"/>
          <w:noProof/>
          <w:sz w:val="24"/>
          <w:szCs w:val="24"/>
          <w:lang w:val="ro-RO"/>
        </w:rPr>
        <w:t>t</w:t>
      </w:r>
      <w:r w:rsidR="001B04C5" w:rsidRPr="000043E1">
        <w:rPr>
          <w:rFonts w:cs="Times New Roman"/>
          <w:noProof/>
          <w:sz w:val="24"/>
          <w:szCs w:val="24"/>
          <w:lang w:val="ro-RO"/>
        </w:rPr>
        <w:t xml:space="preserve"> consistența internă a itemilor </w:t>
      </w:r>
      <w:r w:rsidR="006234F5" w:rsidRPr="000043E1">
        <w:rPr>
          <w:rFonts w:cs="Times New Roman"/>
          <w:noProof/>
          <w:sz w:val="24"/>
          <w:szCs w:val="24"/>
          <w:lang w:val="ro-RO"/>
        </w:rPr>
        <w:t>cu ajutorul</w:t>
      </w:r>
      <w:r w:rsidR="00241247" w:rsidRPr="000043E1">
        <w:rPr>
          <w:rFonts w:cs="Times New Roman"/>
          <w:noProof/>
          <w:sz w:val="24"/>
          <w:szCs w:val="24"/>
          <w:lang w:val="ro-RO"/>
        </w:rPr>
        <w:t xml:space="preserve"> coeficientul de </w:t>
      </w:r>
      <w:r w:rsidR="001A1949" w:rsidRPr="000043E1">
        <w:rPr>
          <w:rFonts w:cs="Times New Roman"/>
          <w:noProof/>
          <w:sz w:val="24"/>
          <w:szCs w:val="24"/>
          <w:lang w:val="ro-RO"/>
        </w:rPr>
        <w:t xml:space="preserve">fidelitate Cronbach </w:t>
      </w:r>
      <w:r w:rsidR="001B04C5" w:rsidRPr="000043E1">
        <w:rPr>
          <w:rFonts w:cs="Times New Roman"/>
          <w:noProof/>
          <w:sz w:val="24"/>
          <w:szCs w:val="24"/>
          <w:lang w:val="ro-RO"/>
        </w:rPr>
        <w:t>alpha pentru care am obținut o valo</w:t>
      </w:r>
      <w:r w:rsidR="001A1949" w:rsidRPr="000043E1">
        <w:rPr>
          <w:rFonts w:cs="Times New Roman"/>
          <w:noProof/>
          <w:sz w:val="24"/>
          <w:szCs w:val="24"/>
          <w:lang w:val="ro-RO"/>
        </w:rPr>
        <w:t xml:space="preserve">are de 0.882. </w:t>
      </w:r>
      <w:r w:rsidR="00241247" w:rsidRPr="000043E1">
        <w:rPr>
          <w:rFonts w:cs="Times New Roman"/>
          <w:noProof/>
          <w:sz w:val="24"/>
          <w:szCs w:val="24"/>
          <w:lang w:val="ro-RO"/>
        </w:rPr>
        <w:t xml:space="preserve">Populația supusă cercetării </w:t>
      </w:r>
      <w:r w:rsidR="007C1094" w:rsidRPr="000043E1">
        <w:rPr>
          <w:rFonts w:cs="Times New Roman"/>
          <w:noProof/>
          <w:sz w:val="24"/>
          <w:szCs w:val="24"/>
          <w:lang w:val="ro-RO"/>
        </w:rPr>
        <w:t>noa</w:t>
      </w:r>
      <w:r w:rsidR="001A1949" w:rsidRPr="000043E1">
        <w:rPr>
          <w:rFonts w:cs="Times New Roman"/>
          <w:noProof/>
          <w:sz w:val="24"/>
          <w:szCs w:val="24"/>
          <w:lang w:val="ro-RO"/>
        </w:rPr>
        <w:t>s</w:t>
      </w:r>
      <w:r w:rsidR="007C1094" w:rsidRPr="000043E1">
        <w:rPr>
          <w:rFonts w:cs="Times New Roman"/>
          <w:noProof/>
          <w:sz w:val="24"/>
          <w:szCs w:val="24"/>
          <w:lang w:val="ro-RO"/>
        </w:rPr>
        <w:t xml:space="preserve">tre </w:t>
      </w:r>
      <w:r w:rsidR="00241247" w:rsidRPr="000043E1">
        <w:rPr>
          <w:rFonts w:cs="Times New Roman"/>
          <w:noProof/>
          <w:sz w:val="24"/>
          <w:szCs w:val="24"/>
          <w:lang w:val="ro-RO"/>
        </w:rPr>
        <w:t>este forma</w:t>
      </w:r>
      <w:r w:rsidR="001A1949" w:rsidRPr="000043E1">
        <w:rPr>
          <w:rFonts w:cs="Times New Roman"/>
          <w:noProof/>
          <w:sz w:val="24"/>
          <w:szCs w:val="24"/>
          <w:lang w:val="ro-RO"/>
        </w:rPr>
        <w:t>tă din tineri cu vârste cuprinse</w:t>
      </w:r>
      <w:r w:rsidR="00241247" w:rsidRPr="000043E1">
        <w:rPr>
          <w:rFonts w:cs="Times New Roman"/>
          <w:noProof/>
          <w:sz w:val="24"/>
          <w:szCs w:val="24"/>
          <w:lang w:val="ro-RO"/>
        </w:rPr>
        <w:t xml:space="preserve"> între 18 și 40 de ani, din România, care nu au fost căsătoriți niciodată sau care se află la prima căsătorie. Cea mai mare parte a respondenților au declarat domiciliul în județul Iași. 91,2 % dintre respondenți sunt născuți după 1981, iar 87 % sunt din mediul urban, 79,6 % au studii superioare iar 20,4% au studii medii. </w:t>
      </w:r>
    </w:p>
    <w:p w14:paraId="26D86F3E" w14:textId="77777777" w:rsidR="00294B4C" w:rsidRPr="000043E1" w:rsidRDefault="00294B4C" w:rsidP="004E1FE2">
      <w:pPr>
        <w:autoSpaceDE w:val="0"/>
        <w:autoSpaceDN w:val="0"/>
        <w:adjustRightInd w:val="0"/>
        <w:spacing w:line="276" w:lineRule="auto"/>
        <w:jc w:val="both"/>
        <w:rPr>
          <w:rFonts w:eastAsiaTheme="minorHAnsi" w:cs="Times New Roman"/>
          <w:noProof/>
          <w:szCs w:val="24"/>
          <w:lang w:eastAsia="en-US"/>
        </w:rPr>
      </w:pPr>
    </w:p>
    <w:p w14:paraId="5830721E" w14:textId="5D87BEEA" w:rsidR="00294B4C" w:rsidRPr="000043E1" w:rsidRDefault="00294B4C" w:rsidP="004E1FE2">
      <w:pPr>
        <w:pStyle w:val="NoSpacing"/>
        <w:spacing w:line="276" w:lineRule="auto"/>
        <w:ind w:firstLine="720"/>
        <w:jc w:val="both"/>
        <w:rPr>
          <w:rFonts w:cs="Times New Roman"/>
          <w:noProof/>
          <w:sz w:val="24"/>
          <w:szCs w:val="24"/>
          <w:lang w:val="ro-RO"/>
        </w:rPr>
      </w:pPr>
      <w:r w:rsidRPr="000043E1">
        <w:rPr>
          <w:rFonts w:cs="Times New Roman"/>
          <w:noProof/>
          <w:sz w:val="24"/>
          <w:szCs w:val="24"/>
          <w:lang w:val="en-US" w:eastAsia="en-US"/>
        </w:rPr>
        <w:drawing>
          <wp:inline distT="0" distB="0" distL="0" distR="0" wp14:anchorId="52298557" wp14:editId="0A44971B">
            <wp:extent cx="3848100" cy="1514475"/>
            <wp:effectExtent l="0" t="0" r="0" b="0"/>
            <wp:docPr id="116" name="Chart 116">
              <a:extLst xmlns:a="http://schemas.openxmlformats.org/drawingml/2006/main">
                <a:ext uri="{FF2B5EF4-FFF2-40B4-BE49-F238E27FC236}">
                  <a16:creationId xmlns:a16="http://schemas.microsoft.com/office/drawing/2014/main" id="{0489ECF2-2E8B-4987-BB49-ECC3DA0B2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B3F199" w14:textId="18DDC5CE" w:rsidR="007846F8" w:rsidRPr="000043E1" w:rsidRDefault="007846F8" w:rsidP="004E1FE2">
      <w:pPr>
        <w:pStyle w:val="Caption"/>
        <w:spacing w:line="276" w:lineRule="auto"/>
        <w:jc w:val="both"/>
        <w:rPr>
          <w:rFonts w:eastAsiaTheme="minorHAnsi"/>
          <w:lang w:val="ro-RO" w:eastAsia="en-US"/>
        </w:rPr>
      </w:pPr>
      <w:bookmarkStart w:id="99" w:name="_Toc517627626"/>
      <w:bookmarkStart w:id="100" w:name="_Toc521420994"/>
      <w:r w:rsidRPr="000043E1">
        <w:rPr>
          <w:lang w:val="ro-RO"/>
        </w:rPr>
        <w:t xml:space="preserve">Figura nr. </w:t>
      </w:r>
      <w:r w:rsidRPr="000043E1">
        <w:rPr>
          <w:lang w:val="ro-RO"/>
        </w:rPr>
        <w:fldChar w:fldCharType="begin"/>
      </w:r>
      <w:r w:rsidRPr="000043E1">
        <w:rPr>
          <w:lang w:val="ro-RO"/>
        </w:rPr>
        <w:instrText xml:space="preserve"> SEQ Figura_nr. \* ARABIC </w:instrText>
      </w:r>
      <w:r w:rsidRPr="000043E1">
        <w:rPr>
          <w:lang w:val="ro-RO"/>
        </w:rPr>
        <w:fldChar w:fldCharType="separate"/>
      </w:r>
      <w:r w:rsidR="0037229F" w:rsidRPr="000043E1">
        <w:rPr>
          <w:lang w:val="ro-RO"/>
        </w:rPr>
        <w:t>15</w:t>
      </w:r>
      <w:r w:rsidRPr="000043E1">
        <w:rPr>
          <w:lang w:val="ro-RO"/>
        </w:rPr>
        <w:fldChar w:fldCharType="end"/>
      </w:r>
      <w:r w:rsidRPr="000043E1">
        <w:rPr>
          <w:lang w:val="ro-RO"/>
        </w:rPr>
        <w:t>: Evoluția ponderii celor ce consideră căsătoria ca fiind o instituție demodată după vârsta la momentul anchetei</w:t>
      </w:r>
      <w:bookmarkEnd w:id="99"/>
      <w:bookmarkEnd w:id="100"/>
      <w:r w:rsidRPr="000043E1">
        <w:rPr>
          <w:lang w:val="ro-RO"/>
        </w:rPr>
        <w:t xml:space="preserve"> </w:t>
      </w:r>
    </w:p>
    <w:p w14:paraId="524EE18F" w14:textId="13A3F8CB" w:rsidR="007846F8" w:rsidRPr="000043E1" w:rsidRDefault="00294B4C" w:rsidP="004E1FE2">
      <w:pPr>
        <w:pStyle w:val="NoSpacing"/>
        <w:spacing w:line="276" w:lineRule="auto"/>
        <w:jc w:val="both"/>
        <w:rPr>
          <w:rFonts w:cs="Times New Roman"/>
          <w:noProof/>
          <w:lang w:val="ro-RO"/>
        </w:rPr>
      </w:pPr>
      <w:r w:rsidRPr="000043E1">
        <w:rPr>
          <w:rFonts w:cs="Times New Roman"/>
          <w:noProof/>
          <w:lang w:val="ro-RO"/>
        </w:rPr>
        <w:t>Sursa: EVS 1993</w:t>
      </w:r>
      <w:r w:rsidR="00C66FF0" w:rsidRPr="000043E1">
        <w:rPr>
          <w:rFonts w:cs="Times New Roman"/>
          <w:noProof/>
          <w:lang w:val="ro-RO"/>
        </w:rPr>
        <w:t xml:space="preserve">, </w:t>
      </w:r>
      <w:r w:rsidR="00401626" w:rsidRPr="000043E1">
        <w:rPr>
          <w:rFonts w:cs="Times New Roman"/>
          <w:noProof/>
          <w:lang w:val="ro-RO"/>
        </w:rPr>
        <w:t>EVS 2008, Ancheta proprie, 2017</w:t>
      </w:r>
    </w:p>
    <w:p w14:paraId="053AEE4D" w14:textId="565EC6DE" w:rsidR="00294B4C" w:rsidRPr="000043E1" w:rsidRDefault="00294B4C" w:rsidP="004E1FE2">
      <w:pPr>
        <w:pStyle w:val="NoSpacing"/>
        <w:spacing w:line="276" w:lineRule="auto"/>
        <w:ind w:firstLine="708"/>
        <w:jc w:val="both"/>
        <w:rPr>
          <w:rFonts w:cs="Times New Roman"/>
          <w:noProof/>
          <w:sz w:val="24"/>
          <w:szCs w:val="24"/>
          <w:lang w:val="ro-RO"/>
        </w:rPr>
      </w:pPr>
      <w:r w:rsidRPr="000043E1">
        <w:rPr>
          <w:rFonts w:cs="Times New Roman"/>
          <w:noProof/>
          <w:sz w:val="24"/>
          <w:szCs w:val="24"/>
          <w:lang w:val="ro-RO"/>
        </w:rPr>
        <w:t>Pe segmentul de vârstă 18-25 de ani</w:t>
      </w:r>
      <w:r w:rsidR="00CE6676" w:rsidRPr="000043E1">
        <w:rPr>
          <w:rFonts w:cs="Times New Roman"/>
          <w:noProof/>
          <w:sz w:val="24"/>
          <w:szCs w:val="24"/>
          <w:lang w:val="ro-RO"/>
        </w:rPr>
        <w:t xml:space="preserve">, </w:t>
      </w:r>
      <w:r w:rsidRPr="000043E1">
        <w:rPr>
          <w:rFonts w:cs="Times New Roman"/>
          <w:noProof/>
          <w:sz w:val="24"/>
          <w:szCs w:val="24"/>
          <w:lang w:val="ro-RO"/>
        </w:rPr>
        <w:t xml:space="preserve"> analiza</w:t>
      </w:r>
      <w:r w:rsidR="00CE6676" w:rsidRPr="000043E1">
        <w:rPr>
          <w:rFonts w:cs="Times New Roman"/>
          <w:noProof/>
          <w:sz w:val="24"/>
          <w:szCs w:val="24"/>
          <w:lang w:val="ro-RO"/>
        </w:rPr>
        <w:t xml:space="preserve"> ierarhiei</w:t>
      </w:r>
      <w:r w:rsidRPr="000043E1">
        <w:rPr>
          <w:rFonts w:cs="Times New Roman"/>
          <w:noProof/>
          <w:sz w:val="24"/>
          <w:szCs w:val="24"/>
          <w:lang w:val="ro-RO"/>
        </w:rPr>
        <w:t xml:space="preserve"> priorităților arată importanța familiei (86%), </w:t>
      </w:r>
      <w:r w:rsidR="00CE6676" w:rsidRPr="000043E1">
        <w:rPr>
          <w:rFonts w:cs="Times New Roman"/>
          <w:noProof/>
          <w:sz w:val="24"/>
          <w:szCs w:val="24"/>
          <w:lang w:val="ro-RO"/>
        </w:rPr>
        <w:t xml:space="preserve">a </w:t>
      </w:r>
      <w:r w:rsidR="001A1949" w:rsidRPr="000043E1">
        <w:rPr>
          <w:rFonts w:cs="Times New Roman"/>
          <w:noProof/>
          <w:sz w:val="24"/>
          <w:szCs w:val="24"/>
          <w:lang w:val="ro-RO"/>
        </w:rPr>
        <w:t>dezvoltă</w:t>
      </w:r>
      <w:r w:rsidRPr="000043E1">
        <w:rPr>
          <w:rFonts w:cs="Times New Roman"/>
          <w:noProof/>
          <w:sz w:val="24"/>
          <w:szCs w:val="24"/>
          <w:lang w:val="ro-RO"/>
        </w:rPr>
        <w:t>rii personale</w:t>
      </w:r>
      <w:r w:rsidR="00CE6676" w:rsidRPr="000043E1">
        <w:rPr>
          <w:rFonts w:cs="Times New Roman"/>
          <w:noProof/>
          <w:sz w:val="24"/>
          <w:szCs w:val="24"/>
          <w:lang w:val="ro-RO"/>
        </w:rPr>
        <w:t xml:space="preserve"> (self) 74% </w:t>
      </w:r>
      <w:r w:rsidRPr="000043E1">
        <w:rPr>
          <w:rFonts w:cs="Times New Roman"/>
          <w:noProof/>
          <w:sz w:val="24"/>
          <w:szCs w:val="24"/>
          <w:lang w:val="ro-RO"/>
        </w:rPr>
        <w:t xml:space="preserve">și </w:t>
      </w:r>
      <w:r w:rsidR="001A1949" w:rsidRPr="000043E1">
        <w:rPr>
          <w:rFonts w:cs="Times New Roman"/>
          <w:noProof/>
          <w:sz w:val="24"/>
          <w:szCs w:val="24"/>
          <w:lang w:val="ro-RO"/>
        </w:rPr>
        <w:t xml:space="preserve">a </w:t>
      </w:r>
      <w:r w:rsidRPr="000043E1">
        <w:rPr>
          <w:rFonts w:cs="Times New Roman"/>
          <w:noProof/>
          <w:sz w:val="24"/>
          <w:szCs w:val="24"/>
          <w:lang w:val="ro-RO"/>
        </w:rPr>
        <w:t>timpului liber 51%. Aceleași dimensiuni le găsim importante și pentru populația din segmentul de vârstă 26-32 de ani deși pentru acest segment de vârstă crește importanța acordată muncii (49%). În  schimb</w:t>
      </w:r>
      <w:r w:rsidR="001A1949" w:rsidRPr="000043E1">
        <w:rPr>
          <w:rFonts w:cs="Times New Roman"/>
          <w:noProof/>
          <w:sz w:val="24"/>
          <w:szCs w:val="24"/>
          <w:lang w:val="ro-RO"/>
        </w:rPr>
        <w:t>,</w:t>
      </w:r>
      <w:r w:rsidRPr="000043E1">
        <w:rPr>
          <w:rFonts w:cs="Times New Roman"/>
          <w:noProof/>
          <w:sz w:val="24"/>
          <w:szCs w:val="24"/>
          <w:lang w:val="ro-RO"/>
        </w:rPr>
        <w:t xml:space="preserve"> pentru cei cu vârsta între 33 și 40 de ani sca</w:t>
      </w:r>
      <w:r w:rsidR="00CE6676" w:rsidRPr="000043E1">
        <w:rPr>
          <w:rFonts w:cs="Times New Roman"/>
          <w:noProof/>
          <w:sz w:val="24"/>
          <w:szCs w:val="24"/>
          <w:lang w:val="ro-RO"/>
        </w:rPr>
        <w:t xml:space="preserve">de importanța acordată familiei, </w:t>
      </w:r>
      <w:r w:rsidRPr="000043E1">
        <w:rPr>
          <w:rFonts w:cs="Times New Roman"/>
          <w:noProof/>
          <w:sz w:val="24"/>
          <w:szCs w:val="24"/>
          <w:lang w:val="ro-RO"/>
        </w:rPr>
        <w:t>ajungând pe locul</w:t>
      </w:r>
      <w:r w:rsidR="00CE6676" w:rsidRPr="000043E1">
        <w:rPr>
          <w:rFonts w:cs="Times New Roman"/>
          <w:noProof/>
          <w:sz w:val="24"/>
          <w:szCs w:val="24"/>
          <w:lang w:val="ro-RO"/>
        </w:rPr>
        <w:t xml:space="preserve"> al</w:t>
      </w:r>
      <w:r w:rsidRPr="000043E1">
        <w:rPr>
          <w:rFonts w:cs="Times New Roman"/>
          <w:noProof/>
          <w:sz w:val="24"/>
          <w:szCs w:val="24"/>
          <w:lang w:val="ro-RO"/>
        </w:rPr>
        <w:t xml:space="preserve"> trei</w:t>
      </w:r>
      <w:r w:rsidR="00CE6676" w:rsidRPr="000043E1">
        <w:rPr>
          <w:rFonts w:cs="Times New Roman"/>
          <w:noProof/>
          <w:sz w:val="24"/>
          <w:szCs w:val="24"/>
          <w:lang w:val="ro-RO"/>
        </w:rPr>
        <w:t>lea și</w:t>
      </w:r>
      <w:r w:rsidRPr="000043E1">
        <w:rPr>
          <w:rFonts w:cs="Times New Roman"/>
          <w:noProof/>
          <w:sz w:val="24"/>
          <w:szCs w:val="24"/>
          <w:lang w:val="ro-RO"/>
        </w:rPr>
        <w:t xml:space="preserve"> crește în importanță munca (52%) iar cel mai important devine timpul liber</w:t>
      </w:r>
      <w:r w:rsidR="00BF0A16" w:rsidRPr="000043E1">
        <w:rPr>
          <w:rFonts w:cs="Times New Roman"/>
          <w:noProof/>
          <w:sz w:val="24"/>
          <w:szCs w:val="24"/>
          <w:lang w:val="ro-RO"/>
        </w:rPr>
        <w:t xml:space="preserve"> </w:t>
      </w:r>
      <w:r w:rsidRPr="000043E1">
        <w:rPr>
          <w:rFonts w:cs="Times New Roman"/>
          <w:noProof/>
          <w:sz w:val="24"/>
          <w:szCs w:val="24"/>
          <w:lang w:val="ro-RO"/>
        </w:rPr>
        <w:t xml:space="preserve">(72%). </w:t>
      </w:r>
      <w:r w:rsidR="00CE6676" w:rsidRPr="000043E1">
        <w:rPr>
          <w:rFonts w:cs="Times New Roman"/>
          <w:noProof/>
          <w:sz w:val="24"/>
          <w:szCs w:val="24"/>
          <w:lang w:val="ro-RO"/>
        </w:rPr>
        <w:t xml:space="preserve">Politica și religia sunt dimensiunile cele mai puțin importante. </w:t>
      </w:r>
    </w:p>
    <w:p w14:paraId="3E2F1524" w14:textId="59010F9C" w:rsidR="004E2DB1" w:rsidRPr="00CC2C39" w:rsidRDefault="00294B4C" w:rsidP="004E1FE2">
      <w:pPr>
        <w:autoSpaceDE w:val="0"/>
        <w:autoSpaceDN w:val="0"/>
        <w:adjustRightInd w:val="0"/>
        <w:spacing w:line="276" w:lineRule="auto"/>
        <w:jc w:val="both"/>
        <w:rPr>
          <w:rFonts w:cs="Times New Roman"/>
          <w:noProof/>
          <w:szCs w:val="24"/>
        </w:rPr>
      </w:pPr>
      <w:r w:rsidRPr="00CC2C39">
        <w:rPr>
          <w:rFonts w:cs="Times New Roman"/>
          <w:noProof/>
          <w:szCs w:val="24"/>
          <w:lang w:val="en-US" w:eastAsia="en-US"/>
        </w:rPr>
        <w:drawing>
          <wp:inline distT="0" distB="0" distL="0" distR="0" wp14:anchorId="2F389424" wp14:editId="63D8332D">
            <wp:extent cx="4972050" cy="2085975"/>
            <wp:effectExtent l="0" t="0" r="0" b="0"/>
            <wp:docPr id="117" name="Chart 117">
              <a:extLst xmlns:a="http://schemas.openxmlformats.org/drawingml/2006/main">
                <a:ext uri="{FF2B5EF4-FFF2-40B4-BE49-F238E27FC236}">
                  <a16:creationId xmlns:a16="http://schemas.microsoft.com/office/drawing/2014/main" id="{8538B9AD-D3DE-4E5A-B0D8-5E023CCB4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A1A475" w14:textId="0406D9EE" w:rsidR="004E2DB1" w:rsidRPr="00CC2C39" w:rsidRDefault="004E2DB1" w:rsidP="004E1FE2">
      <w:pPr>
        <w:pStyle w:val="Caption"/>
        <w:spacing w:line="276" w:lineRule="auto"/>
        <w:jc w:val="both"/>
        <w:rPr>
          <w:lang w:val="ro-RO"/>
        </w:rPr>
      </w:pPr>
      <w:bookmarkStart w:id="101" w:name="_Toc517627627"/>
      <w:bookmarkStart w:id="102" w:name="_Toc521420995"/>
      <w:r w:rsidRPr="00CC2C39">
        <w:rPr>
          <w:lang w:val="ro-RO"/>
        </w:rPr>
        <w:t xml:space="preserve">Figura nr. </w:t>
      </w:r>
      <w:r w:rsidRPr="00CC2C39">
        <w:rPr>
          <w:lang w:val="ro-RO"/>
        </w:rPr>
        <w:fldChar w:fldCharType="begin"/>
      </w:r>
      <w:r w:rsidRPr="00CC2C39">
        <w:rPr>
          <w:lang w:val="ro-RO"/>
        </w:rPr>
        <w:instrText xml:space="preserve"> SEQ Figura_nr. \* ARABIC </w:instrText>
      </w:r>
      <w:r w:rsidRPr="00CC2C39">
        <w:rPr>
          <w:lang w:val="ro-RO"/>
        </w:rPr>
        <w:fldChar w:fldCharType="separate"/>
      </w:r>
      <w:r w:rsidR="0037229F">
        <w:rPr>
          <w:lang w:val="ro-RO"/>
        </w:rPr>
        <w:t>16</w:t>
      </w:r>
      <w:r w:rsidRPr="00CC2C39">
        <w:rPr>
          <w:lang w:val="ro-RO"/>
        </w:rPr>
        <w:fldChar w:fldCharType="end"/>
      </w:r>
      <w:r w:rsidRPr="00CC2C39">
        <w:rPr>
          <w:lang w:val="ro-RO"/>
        </w:rPr>
        <w:t>: Scala priorităților în viață după grupa de vârstă</w:t>
      </w:r>
      <w:bookmarkEnd w:id="101"/>
      <w:bookmarkEnd w:id="102"/>
    </w:p>
    <w:p w14:paraId="0E63B383" w14:textId="77777777" w:rsidR="00294B4C" w:rsidRPr="00CC2C39" w:rsidRDefault="00294B4C" w:rsidP="004E1FE2">
      <w:pPr>
        <w:pStyle w:val="NoSpacing"/>
        <w:spacing w:line="276" w:lineRule="auto"/>
        <w:jc w:val="both"/>
        <w:rPr>
          <w:rFonts w:cs="Times New Roman"/>
          <w:noProof/>
          <w:szCs w:val="24"/>
          <w:lang w:val="ro-RO"/>
        </w:rPr>
      </w:pPr>
      <w:r w:rsidRPr="00CC2C39">
        <w:rPr>
          <w:rFonts w:cs="Times New Roman"/>
          <w:noProof/>
          <w:szCs w:val="24"/>
          <w:lang w:val="ro-RO"/>
        </w:rPr>
        <w:t>Sursa: Ancheta proprie, 2017</w:t>
      </w:r>
    </w:p>
    <w:p w14:paraId="1197B59B" w14:textId="5D5997F1" w:rsidR="00D44B27" w:rsidRPr="00CC2C39" w:rsidRDefault="00D44B27" w:rsidP="004E1FE2">
      <w:pPr>
        <w:pStyle w:val="NoSpacing"/>
        <w:spacing w:line="276" w:lineRule="auto"/>
        <w:jc w:val="both"/>
        <w:rPr>
          <w:rFonts w:cs="Times New Roman"/>
          <w:noProof/>
          <w:sz w:val="24"/>
          <w:szCs w:val="24"/>
          <w:lang w:val="ro-RO"/>
        </w:rPr>
      </w:pPr>
    </w:p>
    <w:p w14:paraId="57F5ADE7" w14:textId="1815C066" w:rsidR="005A7124" w:rsidRPr="00CC2C39" w:rsidRDefault="005A7124" w:rsidP="004E1FE2">
      <w:pPr>
        <w:autoSpaceDE w:val="0"/>
        <w:autoSpaceDN w:val="0"/>
        <w:adjustRightInd w:val="0"/>
        <w:spacing w:line="276" w:lineRule="auto"/>
        <w:ind w:firstLine="708"/>
        <w:jc w:val="both"/>
        <w:rPr>
          <w:rFonts w:cs="Times New Roman"/>
          <w:noProof/>
          <w:szCs w:val="24"/>
        </w:rPr>
      </w:pPr>
      <w:bookmarkStart w:id="103" w:name="_Hlk521240954"/>
      <w:r w:rsidRPr="00CC2C39">
        <w:rPr>
          <w:rFonts w:cs="Times New Roman"/>
          <w:noProof/>
          <w:szCs w:val="24"/>
        </w:rPr>
        <w:t>Au fost identificate și următoarele corelații negative semnificative statistic. Căsătoria este demodată pentru indivizii care cred că înainte de căsătorie este foarte important ca partenerii să aibă cât mai multe experiențe de viață (</w:t>
      </w:r>
      <w:r w:rsidRPr="00CC2C39">
        <w:rPr>
          <w:rStyle w:val="Emphasis"/>
          <w:rFonts w:cs="Times New Roman"/>
          <w:noProof/>
          <w:szCs w:val="24"/>
        </w:rPr>
        <w:t>τ</w:t>
      </w:r>
      <w:r w:rsidRPr="00CC2C39">
        <w:rPr>
          <w:rFonts w:cs="Times New Roman"/>
          <w:noProof/>
          <w:szCs w:val="24"/>
          <w:vertAlign w:val="subscript"/>
        </w:rPr>
        <w:t>b</w:t>
      </w:r>
      <w:r w:rsidRPr="00CC2C39">
        <w:rPr>
          <w:rFonts w:cs="Times New Roman"/>
          <w:noProof/>
          <w:szCs w:val="24"/>
        </w:rPr>
        <w:t>= - 0.243, </w:t>
      </w:r>
      <w:r w:rsidRPr="00CC2C39">
        <w:rPr>
          <w:rFonts w:cs="Times New Roman"/>
          <w:i/>
          <w:iCs/>
          <w:noProof/>
          <w:szCs w:val="24"/>
        </w:rPr>
        <w:t>p</w:t>
      </w:r>
      <w:r w:rsidRPr="00CC2C39">
        <w:rPr>
          <w:rFonts w:cs="Times New Roman"/>
          <w:noProof/>
          <w:szCs w:val="24"/>
        </w:rPr>
        <w:t> &lt; 0.001) dar și ca aceștia să își îndeplinească majoritatea obiectivelor personale  (</w:t>
      </w:r>
      <w:r w:rsidRPr="00CC2C39">
        <w:rPr>
          <w:rStyle w:val="Emphasis"/>
          <w:rFonts w:cs="Times New Roman"/>
          <w:noProof/>
          <w:szCs w:val="24"/>
        </w:rPr>
        <w:t>τ</w:t>
      </w:r>
      <w:r w:rsidRPr="00CC2C39">
        <w:rPr>
          <w:rFonts w:cs="Times New Roman"/>
          <w:noProof/>
          <w:szCs w:val="24"/>
          <w:vertAlign w:val="subscript"/>
        </w:rPr>
        <w:t>b</w:t>
      </w:r>
      <w:r w:rsidRPr="00CC2C39">
        <w:rPr>
          <w:rFonts w:cs="Times New Roman"/>
          <w:noProof/>
          <w:szCs w:val="24"/>
        </w:rPr>
        <w:t>= - 0.154, </w:t>
      </w:r>
      <w:r w:rsidRPr="00CC2C39">
        <w:rPr>
          <w:rFonts w:cs="Times New Roman"/>
          <w:i/>
          <w:iCs/>
          <w:noProof/>
          <w:szCs w:val="24"/>
        </w:rPr>
        <w:t>p</w:t>
      </w:r>
      <w:r w:rsidR="00756A2F">
        <w:rPr>
          <w:rFonts w:cs="Times New Roman"/>
          <w:noProof/>
          <w:szCs w:val="24"/>
        </w:rPr>
        <w:t> &lt; 0.001).</w:t>
      </w:r>
      <w:r w:rsidRPr="00CC2C39">
        <w:rPr>
          <w:rFonts w:cs="Times New Roman"/>
          <w:noProof/>
          <w:szCs w:val="24"/>
        </w:rPr>
        <w:t xml:space="preserve"> Convingerile personale legate de libertatea personală, acceptarea unui stil alternativ de viață corelează negativ semnificativ statistic </w:t>
      </w:r>
      <w:r w:rsidRPr="00CC2C39">
        <w:rPr>
          <w:rFonts w:cs="Times New Roman"/>
          <w:noProof/>
          <w:szCs w:val="24"/>
        </w:rPr>
        <w:lastRenderedPageBreak/>
        <w:t>cu opinia că instituția căsătoriei este de domeniul trecului. Considerarea căsătoriei ca o limitare a libertății personale se asociază cu opinia că instituția căsătoriei este demodată (</w:t>
      </w:r>
      <w:r w:rsidRPr="00CC2C39">
        <w:rPr>
          <w:rStyle w:val="Emphasis"/>
          <w:rFonts w:cs="Times New Roman"/>
          <w:noProof/>
          <w:szCs w:val="24"/>
        </w:rPr>
        <w:t>τ</w:t>
      </w:r>
      <w:r w:rsidRPr="00CC2C39">
        <w:rPr>
          <w:rFonts w:cs="Times New Roman"/>
          <w:noProof/>
          <w:szCs w:val="24"/>
          <w:vertAlign w:val="subscript"/>
        </w:rPr>
        <w:t>b</w:t>
      </w:r>
      <w:r w:rsidRPr="00CC2C39">
        <w:rPr>
          <w:rFonts w:cs="Times New Roman"/>
          <w:noProof/>
          <w:szCs w:val="24"/>
        </w:rPr>
        <w:t>= - 0.320, </w:t>
      </w:r>
      <w:r w:rsidRPr="00CC2C39">
        <w:rPr>
          <w:rFonts w:cs="Times New Roman"/>
          <w:i/>
          <w:iCs/>
          <w:noProof/>
          <w:szCs w:val="24"/>
        </w:rPr>
        <w:t>p</w:t>
      </w:r>
      <w:r w:rsidRPr="00CC2C39">
        <w:rPr>
          <w:rFonts w:cs="Times New Roman"/>
          <w:noProof/>
          <w:szCs w:val="24"/>
        </w:rPr>
        <w:t> &lt; 0.001). De asemenea</w:t>
      </w:r>
      <w:r w:rsidR="00756A2F">
        <w:rPr>
          <w:rFonts w:cs="Times New Roman"/>
          <w:noProof/>
          <w:szCs w:val="24"/>
        </w:rPr>
        <w:t>,</w:t>
      </w:r>
      <w:r w:rsidRPr="00CC2C39">
        <w:rPr>
          <w:rFonts w:cs="Times New Roman"/>
          <w:noProof/>
          <w:szCs w:val="24"/>
        </w:rPr>
        <w:t xml:space="preserve"> convigerea că doi oameni pot trăi toată viața împreună fără a fi căsătoriți (</w:t>
      </w:r>
      <w:r w:rsidRPr="00CC2C39">
        <w:rPr>
          <w:rStyle w:val="Emphasis"/>
          <w:rFonts w:cs="Times New Roman"/>
          <w:noProof/>
          <w:szCs w:val="24"/>
        </w:rPr>
        <w:t>τ</w:t>
      </w:r>
      <w:r w:rsidRPr="00CC2C39">
        <w:rPr>
          <w:rFonts w:cs="Times New Roman"/>
          <w:noProof/>
          <w:szCs w:val="24"/>
          <w:vertAlign w:val="subscript"/>
        </w:rPr>
        <w:t>b</w:t>
      </w:r>
      <w:r w:rsidRPr="00CC2C39">
        <w:rPr>
          <w:rFonts w:cs="Times New Roman"/>
          <w:noProof/>
          <w:szCs w:val="24"/>
        </w:rPr>
        <w:t>= - 0.270 , </w:t>
      </w:r>
      <w:r w:rsidRPr="00CC2C39">
        <w:rPr>
          <w:rFonts w:cs="Times New Roman"/>
          <w:i/>
          <w:iCs/>
          <w:noProof/>
          <w:szCs w:val="24"/>
        </w:rPr>
        <w:t>p</w:t>
      </w:r>
      <w:r w:rsidRPr="00CC2C39">
        <w:rPr>
          <w:rFonts w:cs="Times New Roman"/>
          <w:noProof/>
          <w:szCs w:val="24"/>
        </w:rPr>
        <w:t> &lt; 0.001) și că o femeie poate să aibă un copil pe care să îl crească singură, fără să dorească o relație stabilă cu un bărbat (</w:t>
      </w:r>
      <w:r w:rsidRPr="00CC2C39">
        <w:rPr>
          <w:rStyle w:val="Emphasis"/>
          <w:rFonts w:cs="Times New Roman"/>
          <w:noProof/>
          <w:szCs w:val="24"/>
        </w:rPr>
        <w:t>τ</w:t>
      </w:r>
      <w:r w:rsidRPr="00CC2C39">
        <w:rPr>
          <w:rFonts w:cs="Times New Roman"/>
          <w:noProof/>
          <w:szCs w:val="24"/>
          <w:vertAlign w:val="subscript"/>
        </w:rPr>
        <w:t>b</w:t>
      </w:r>
      <w:r w:rsidRPr="00CC2C39">
        <w:rPr>
          <w:rFonts w:cs="Times New Roman"/>
          <w:noProof/>
          <w:szCs w:val="24"/>
        </w:rPr>
        <w:t>= - 0.223, </w:t>
      </w:r>
      <w:r w:rsidRPr="00CC2C39">
        <w:rPr>
          <w:rFonts w:cs="Times New Roman"/>
          <w:i/>
          <w:iCs/>
          <w:noProof/>
          <w:szCs w:val="24"/>
        </w:rPr>
        <w:t>p</w:t>
      </w:r>
      <w:r w:rsidRPr="00CC2C39">
        <w:rPr>
          <w:rFonts w:cs="Times New Roman"/>
          <w:noProof/>
          <w:szCs w:val="24"/>
        </w:rPr>
        <w:t xml:space="preserve"> &lt; 0.001) se asociază cu opinia că instituția căsătoriei este demodată. </w:t>
      </w:r>
    </w:p>
    <w:p w14:paraId="34F863B7" w14:textId="77777777" w:rsidR="005A7124" w:rsidRPr="00CC2C39" w:rsidRDefault="005A7124" w:rsidP="004E1FE2">
      <w:pPr>
        <w:autoSpaceDE w:val="0"/>
        <w:autoSpaceDN w:val="0"/>
        <w:adjustRightInd w:val="0"/>
        <w:spacing w:line="276" w:lineRule="auto"/>
        <w:ind w:firstLine="720"/>
        <w:jc w:val="both"/>
        <w:rPr>
          <w:rFonts w:cs="Times New Roman"/>
          <w:noProof/>
          <w:szCs w:val="24"/>
        </w:rPr>
      </w:pPr>
    </w:p>
    <w:p w14:paraId="1FDF03BD" w14:textId="351CE298" w:rsidR="00336EAB" w:rsidRPr="00CC2C39" w:rsidRDefault="001A67DF" w:rsidP="004E1FE2">
      <w:pPr>
        <w:pStyle w:val="Caption"/>
        <w:spacing w:line="276" w:lineRule="auto"/>
        <w:jc w:val="both"/>
        <w:rPr>
          <w:lang w:val="ro-RO"/>
        </w:rPr>
      </w:pPr>
      <w:bookmarkStart w:id="104" w:name="_Toc521420935"/>
      <w:bookmarkEnd w:id="103"/>
      <w:r w:rsidRPr="00CC2C39">
        <w:rPr>
          <w:lang w:val="ro-RO"/>
        </w:rPr>
        <w:t>Tabelul nr.</w:t>
      </w:r>
      <w:r w:rsidRPr="00CC2C39">
        <w:rPr>
          <w:lang w:val="ro-RO"/>
        </w:rPr>
        <w:fldChar w:fldCharType="begin"/>
      </w:r>
      <w:r w:rsidRPr="00CC2C39">
        <w:rPr>
          <w:lang w:val="ro-RO"/>
        </w:rPr>
        <w:instrText xml:space="preserve"> SEQ Tabelul_nr. \* ARABIC </w:instrText>
      </w:r>
      <w:r w:rsidRPr="00CC2C39">
        <w:rPr>
          <w:lang w:val="ro-RO"/>
        </w:rPr>
        <w:fldChar w:fldCharType="separate"/>
      </w:r>
      <w:r w:rsidR="000C0857">
        <w:rPr>
          <w:lang w:val="ro-RO"/>
        </w:rPr>
        <w:t>11</w:t>
      </w:r>
      <w:r w:rsidRPr="00CC2C39">
        <w:rPr>
          <w:lang w:val="ro-RO"/>
        </w:rPr>
        <w:fldChar w:fldCharType="end"/>
      </w:r>
      <w:r w:rsidR="004E2DB1" w:rsidRPr="00CC2C39">
        <w:rPr>
          <w:lang w:val="ro-RO"/>
        </w:rPr>
        <w:t>:</w:t>
      </w:r>
      <w:r w:rsidR="000801FA" w:rsidRPr="00CC2C39">
        <w:rPr>
          <w:lang w:val="ro-RO"/>
        </w:rPr>
        <w:t xml:space="preserve"> Corelații între „Căsătoria este o instituție demodată„ și valorile legate de căsătorie</w:t>
      </w:r>
      <w:bookmarkEnd w:id="104"/>
    </w:p>
    <w:tbl>
      <w:tblPr>
        <w:tblW w:w="9345" w:type="dxa"/>
        <w:tblLook w:val="04A0" w:firstRow="1" w:lastRow="0" w:firstColumn="1" w:lastColumn="0" w:noHBand="0" w:noVBand="1"/>
      </w:tblPr>
      <w:tblGrid>
        <w:gridCol w:w="4957"/>
        <w:gridCol w:w="2259"/>
        <w:gridCol w:w="2129"/>
      </w:tblGrid>
      <w:tr w:rsidR="00336EAB" w:rsidRPr="00CC2C39" w14:paraId="3BD15BB3" w14:textId="77777777" w:rsidTr="001921CF">
        <w:trPr>
          <w:trHeight w:val="317"/>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0C761"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 </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675DA515"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Kendall's tau_b</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E931676"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Căsătoria este o instituție demodată.</w:t>
            </w:r>
          </w:p>
        </w:tc>
      </w:tr>
      <w:tr w:rsidR="00336EAB" w:rsidRPr="00CC2C39" w14:paraId="101335AB"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69B7A9A8"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Cât de importante sunt următoarele aspecte în viața ta: [Familia]</w:t>
            </w:r>
          </w:p>
        </w:tc>
        <w:tc>
          <w:tcPr>
            <w:tcW w:w="2259" w:type="dxa"/>
            <w:tcBorders>
              <w:top w:val="nil"/>
              <w:left w:val="nil"/>
              <w:bottom w:val="single" w:sz="4" w:space="0" w:color="auto"/>
              <w:right w:val="single" w:sz="4" w:space="0" w:color="auto"/>
            </w:tcBorders>
            <w:shd w:val="clear" w:color="auto" w:fill="auto"/>
            <w:hideMark/>
          </w:tcPr>
          <w:p w14:paraId="45F484BF"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509570BF"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,283</w:t>
            </w:r>
            <w:r w:rsidRPr="00CC2C39">
              <w:rPr>
                <w:rFonts w:eastAsia="Times New Roman" w:cs="Times New Roman"/>
                <w:noProof/>
                <w:sz w:val="20"/>
                <w:szCs w:val="24"/>
                <w:vertAlign w:val="superscript"/>
                <w:lang w:eastAsia="en-US"/>
              </w:rPr>
              <w:t>**</w:t>
            </w:r>
          </w:p>
        </w:tc>
      </w:tr>
      <w:tr w:rsidR="00336EAB" w:rsidRPr="00CC2C39" w14:paraId="761AF44D"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4BFE9246"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003E674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750C5B6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47169C5E"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031B28A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Cât de importante sunt următoarele aspecte în viața ta: [Religia]</w:t>
            </w:r>
          </w:p>
        </w:tc>
        <w:tc>
          <w:tcPr>
            <w:tcW w:w="2259" w:type="dxa"/>
            <w:tcBorders>
              <w:top w:val="nil"/>
              <w:left w:val="nil"/>
              <w:bottom w:val="single" w:sz="4" w:space="0" w:color="auto"/>
              <w:right w:val="single" w:sz="4" w:space="0" w:color="auto"/>
            </w:tcBorders>
            <w:shd w:val="clear" w:color="auto" w:fill="auto"/>
            <w:hideMark/>
          </w:tcPr>
          <w:p w14:paraId="43F28FA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4B7E4B2B"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,428</w:t>
            </w:r>
            <w:r w:rsidRPr="00CC2C39">
              <w:rPr>
                <w:rFonts w:eastAsia="Times New Roman" w:cs="Times New Roman"/>
                <w:noProof/>
                <w:sz w:val="20"/>
                <w:szCs w:val="24"/>
                <w:vertAlign w:val="superscript"/>
                <w:lang w:eastAsia="en-US"/>
              </w:rPr>
              <w:t>**</w:t>
            </w:r>
          </w:p>
        </w:tc>
      </w:tr>
      <w:tr w:rsidR="00336EAB" w:rsidRPr="00CC2C39" w14:paraId="0559E43A"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4979A3A1"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5A873D6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114B005F"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53CBF251"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649542E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Crezi că înainte de căsătorie este important: [Să aveți cât mai multe experiențe de viață]</w:t>
            </w:r>
          </w:p>
        </w:tc>
        <w:tc>
          <w:tcPr>
            <w:tcW w:w="2259" w:type="dxa"/>
            <w:tcBorders>
              <w:top w:val="nil"/>
              <w:left w:val="nil"/>
              <w:bottom w:val="single" w:sz="4" w:space="0" w:color="auto"/>
              <w:right w:val="single" w:sz="4" w:space="0" w:color="auto"/>
            </w:tcBorders>
            <w:shd w:val="clear" w:color="auto" w:fill="auto"/>
            <w:hideMark/>
          </w:tcPr>
          <w:p w14:paraId="4D33D2AF"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582663B5"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-,243</w:t>
            </w:r>
            <w:r w:rsidRPr="00CC2C39">
              <w:rPr>
                <w:rFonts w:eastAsia="Times New Roman" w:cs="Times New Roman"/>
                <w:noProof/>
                <w:sz w:val="20"/>
                <w:szCs w:val="24"/>
                <w:vertAlign w:val="superscript"/>
                <w:lang w:eastAsia="en-US"/>
              </w:rPr>
              <w:t>**</w:t>
            </w:r>
          </w:p>
        </w:tc>
      </w:tr>
      <w:tr w:rsidR="00336EAB" w:rsidRPr="00CC2C39" w14:paraId="4F143C47"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521BE5EA"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13502FB5"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0642E33D"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717DF95E"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5659549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Crezi că înainte de căsătorie este important: [Să vă îndepliniți majoritatea obiectivelor personale]</w:t>
            </w:r>
          </w:p>
        </w:tc>
        <w:tc>
          <w:tcPr>
            <w:tcW w:w="2259" w:type="dxa"/>
            <w:tcBorders>
              <w:top w:val="nil"/>
              <w:left w:val="nil"/>
              <w:bottom w:val="single" w:sz="4" w:space="0" w:color="auto"/>
              <w:right w:val="single" w:sz="4" w:space="0" w:color="auto"/>
            </w:tcBorders>
            <w:shd w:val="clear" w:color="auto" w:fill="auto"/>
            <w:hideMark/>
          </w:tcPr>
          <w:p w14:paraId="3C0E4AA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0B525B1C"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-,145</w:t>
            </w:r>
            <w:r w:rsidRPr="00CC2C39">
              <w:rPr>
                <w:rFonts w:eastAsia="Times New Roman" w:cs="Times New Roman"/>
                <w:noProof/>
                <w:sz w:val="20"/>
                <w:szCs w:val="24"/>
                <w:vertAlign w:val="superscript"/>
                <w:lang w:eastAsia="en-US"/>
              </w:rPr>
              <w:t>**</w:t>
            </w:r>
          </w:p>
        </w:tc>
      </w:tr>
      <w:tr w:rsidR="00336EAB" w:rsidRPr="00CC2C39" w14:paraId="7D333E5B"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08D46DD5"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58864065"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31614F7D"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0,007</w:t>
            </w:r>
          </w:p>
        </w:tc>
      </w:tr>
      <w:tr w:rsidR="00336EAB" w:rsidRPr="00CC2C39" w14:paraId="12E1D206"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31EC21FE"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Crezi că pentru a fi fericit  trebuie să fii într-o relație stabilă?</w:t>
            </w:r>
          </w:p>
        </w:tc>
        <w:tc>
          <w:tcPr>
            <w:tcW w:w="2259" w:type="dxa"/>
            <w:tcBorders>
              <w:top w:val="nil"/>
              <w:left w:val="nil"/>
              <w:bottom w:val="single" w:sz="4" w:space="0" w:color="auto"/>
              <w:right w:val="single" w:sz="4" w:space="0" w:color="auto"/>
            </w:tcBorders>
            <w:shd w:val="clear" w:color="auto" w:fill="auto"/>
            <w:hideMark/>
          </w:tcPr>
          <w:p w14:paraId="4AE0EDB5"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320C09D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,233</w:t>
            </w:r>
            <w:r w:rsidRPr="00CC2C39">
              <w:rPr>
                <w:rFonts w:eastAsia="Times New Roman" w:cs="Times New Roman"/>
                <w:noProof/>
                <w:sz w:val="20"/>
                <w:szCs w:val="24"/>
                <w:vertAlign w:val="superscript"/>
                <w:lang w:eastAsia="en-US"/>
              </w:rPr>
              <w:t>**</w:t>
            </w:r>
          </w:p>
        </w:tc>
      </w:tr>
      <w:tr w:rsidR="00336EAB" w:rsidRPr="00CC2C39" w14:paraId="34C7178B"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7C42F902"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3057B0D9"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2F2836B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4487782E"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54DEF0E8"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Crezi că pentru a fi fericit trebuie să fii căsătorit?</w:t>
            </w:r>
          </w:p>
        </w:tc>
        <w:tc>
          <w:tcPr>
            <w:tcW w:w="2259" w:type="dxa"/>
            <w:tcBorders>
              <w:top w:val="nil"/>
              <w:left w:val="nil"/>
              <w:bottom w:val="single" w:sz="4" w:space="0" w:color="auto"/>
              <w:right w:val="single" w:sz="4" w:space="0" w:color="auto"/>
            </w:tcBorders>
            <w:shd w:val="clear" w:color="auto" w:fill="auto"/>
            <w:hideMark/>
          </w:tcPr>
          <w:p w14:paraId="07CCE414"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5A56870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,154</w:t>
            </w:r>
            <w:r w:rsidRPr="00CC2C39">
              <w:rPr>
                <w:rFonts w:eastAsia="Times New Roman" w:cs="Times New Roman"/>
                <w:noProof/>
                <w:sz w:val="20"/>
                <w:szCs w:val="24"/>
                <w:vertAlign w:val="superscript"/>
                <w:lang w:eastAsia="en-US"/>
              </w:rPr>
              <w:t>**</w:t>
            </w:r>
          </w:p>
        </w:tc>
      </w:tr>
      <w:tr w:rsidR="00336EAB" w:rsidRPr="00CC2C39" w14:paraId="7F274686"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1C1A459E"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36ED8E1F"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52721F4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0,007</w:t>
            </w:r>
          </w:p>
        </w:tc>
      </w:tr>
      <w:tr w:rsidR="00336EAB" w:rsidRPr="00CC2C39" w14:paraId="4EBE8B3E"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20C9916C"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Căsătoria este necesară pentru a putea avea copii.</w:t>
            </w:r>
          </w:p>
        </w:tc>
        <w:tc>
          <w:tcPr>
            <w:tcW w:w="2259" w:type="dxa"/>
            <w:tcBorders>
              <w:top w:val="nil"/>
              <w:left w:val="nil"/>
              <w:bottom w:val="single" w:sz="4" w:space="0" w:color="auto"/>
              <w:right w:val="single" w:sz="4" w:space="0" w:color="auto"/>
            </w:tcBorders>
            <w:shd w:val="clear" w:color="auto" w:fill="auto"/>
            <w:hideMark/>
          </w:tcPr>
          <w:p w14:paraId="6FDC90C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7BAA48F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,253</w:t>
            </w:r>
            <w:r w:rsidRPr="00CC2C39">
              <w:rPr>
                <w:rFonts w:eastAsia="Times New Roman" w:cs="Times New Roman"/>
                <w:noProof/>
                <w:sz w:val="20"/>
                <w:szCs w:val="24"/>
                <w:vertAlign w:val="superscript"/>
                <w:lang w:eastAsia="en-US"/>
              </w:rPr>
              <w:t>**</w:t>
            </w:r>
          </w:p>
        </w:tc>
      </w:tr>
      <w:tr w:rsidR="00336EAB" w:rsidRPr="00CC2C39" w14:paraId="3D238333"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7EF09D11"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6FC68351"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2DA8BB3B"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0FDFE6AE"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166D2148"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Ești de acord cu afirmația „Căsătoria este împotriva libertății mele”?</w:t>
            </w:r>
          </w:p>
        </w:tc>
        <w:tc>
          <w:tcPr>
            <w:tcW w:w="2259" w:type="dxa"/>
            <w:tcBorders>
              <w:top w:val="nil"/>
              <w:left w:val="nil"/>
              <w:bottom w:val="single" w:sz="4" w:space="0" w:color="auto"/>
              <w:right w:val="single" w:sz="4" w:space="0" w:color="auto"/>
            </w:tcBorders>
            <w:shd w:val="clear" w:color="auto" w:fill="auto"/>
            <w:hideMark/>
          </w:tcPr>
          <w:p w14:paraId="73A29441"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3F1E7E4B"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-,320</w:t>
            </w:r>
            <w:r w:rsidRPr="00CC2C39">
              <w:rPr>
                <w:rFonts w:eastAsia="Times New Roman" w:cs="Times New Roman"/>
                <w:noProof/>
                <w:sz w:val="20"/>
                <w:szCs w:val="24"/>
                <w:vertAlign w:val="superscript"/>
                <w:lang w:eastAsia="en-US"/>
              </w:rPr>
              <w:t>**</w:t>
            </w:r>
          </w:p>
        </w:tc>
      </w:tr>
      <w:tr w:rsidR="00336EAB" w:rsidRPr="00CC2C39" w14:paraId="363756E4"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1BA1561D"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17715328"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718FD6FB"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04C49597"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040D3E7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Ești de acord cu afirmația „Doi oameni pot trăi toată viața împreună fără a fi căsătoriți”?</w:t>
            </w:r>
          </w:p>
        </w:tc>
        <w:tc>
          <w:tcPr>
            <w:tcW w:w="2259" w:type="dxa"/>
            <w:tcBorders>
              <w:top w:val="nil"/>
              <w:left w:val="nil"/>
              <w:bottom w:val="single" w:sz="4" w:space="0" w:color="auto"/>
              <w:right w:val="single" w:sz="4" w:space="0" w:color="auto"/>
            </w:tcBorders>
            <w:shd w:val="clear" w:color="auto" w:fill="auto"/>
            <w:hideMark/>
          </w:tcPr>
          <w:p w14:paraId="0B22730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43A3FA42"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-,270</w:t>
            </w:r>
            <w:r w:rsidRPr="00CC2C39">
              <w:rPr>
                <w:rFonts w:eastAsia="Times New Roman" w:cs="Times New Roman"/>
                <w:noProof/>
                <w:sz w:val="20"/>
                <w:szCs w:val="24"/>
                <w:vertAlign w:val="superscript"/>
                <w:lang w:eastAsia="en-US"/>
              </w:rPr>
              <w:t>**</w:t>
            </w:r>
          </w:p>
        </w:tc>
      </w:tr>
      <w:tr w:rsidR="00336EAB" w:rsidRPr="00CC2C39" w14:paraId="13AB96BE"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04AB6CA5"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3F739E8E"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5196724B"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699BAD4C" w14:textId="77777777" w:rsidTr="006D16D5">
        <w:trPr>
          <w:trHeight w:val="227"/>
        </w:trPr>
        <w:tc>
          <w:tcPr>
            <w:tcW w:w="4957" w:type="dxa"/>
            <w:vMerge w:val="restart"/>
            <w:tcBorders>
              <w:top w:val="nil"/>
              <w:left w:val="single" w:sz="4" w:space="0" w:color="auto"/>
              <w:bottom w:val="single" w:sz="4" w:space="0" w:color="auto"/>
              <w:right w:val="single" w:sz="4" w:space="0" w:color="auto"/>
            </w:tcBorders>
            <w:shd w:val="clear" w:color="auto" w:fill="auto"/>
            <w:hideMark/>
          </w:tcPr>
          <w:p w14:paraId="38C2B54A"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Ești de acord ca o femeie să aibă un copil pe care să îl crească singură, fără să dorească o relație stabilă cu un bărbat?</w:t>
            </w:r>
          </w:p>
        </w:tc>
        <w:tc>
          <w:tcPr>
            <w:tcW w:w="2259" w:type="dxa"/>
            <w:tcBorders>
              <w:top w:val="nil"/>
              <w:left w:val="nil"/>
              <w:bottom w:val="single" w:sz="4" w:space="0" w:color="auto"/>
              <w:right w:val="single" w:sz="4" w:space="0" w:color="auto"/>
            </w:tcBorders>
            <w:shd w:val="clear" w:color="auto" w:fill="auto"/>
            <w:hideMark/>
          </w:tcPr>
          <w:p w14:paraId="20B1AF8D"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Correlation Coefficient</w:t>
            </w:r>
          </w:p>
        </w:tc>
        <w:tc>
          <w:tcPr>
            <w:tcW w:w="0" w:type="auto"/>
            <w:tcBorders>
              <w:top w:val="nil"/>
              <w:left w:val="nil"/>
              <w:bottom w:val="single" w:sz="4" w:space="0" w:color="auto"/>
              <w:right w:val="single" w:sz="4" w:space="0" w:color="auto"/>
            </w:tcBorders>
            <w:shd w:val="clear" w:color="auto" w:fill="auto"/>
            <w:noWrap/>
            <w:hideMark/>
          </w:tcPr>
          <w:p w14:paraId="5BA87BA1"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-,223</w:t>
            </w:r>
            <w:r w:rsidRPr="00CC2C39">
              <w:rPr>
                <w:rFonts w:eastAsia="Times New Roman" w:cs="Times New Roman"/>
                <w:noProof/>
                <w:sz w:val="20"/>
                <w:szCs w:val="24"/>
                <w:vertAlign w:val="superscript"/>
                <w:lang w:eastAsia="en-US"/>
              </w:rPr>
              <w:t>**</w:t>
            </w:r>
          </w:p>
        </w:tc>
      </w:tr>
      <w:tr w:rsidR="00336EAB" w:rsidRPr="00CC2C39" w14:paraId="0D56EEE9" w14:textId="77777777" w:rsidTr="006D16D5">
        <w:trPr>
          <w:trHeight w:val="227"/>
        </w:trPr>
        <w:tc>
          <w:tcPr>
            <w:tcW w:w="4957" w:type="dxa"/>
            <w:vMerge/>
            <w:tcBorders>
              <w:top w:val="nil"/>
              <w:left w:val="single" w:sz="4" w:space="0" w:color="auto"/>
              <w:bottom w:val="single" w:sz="4" w:space="0" w:color="auto"/>
              <w:right w:val="single" w:sz="4" w:space="0" w:color="auto"/>
            </w:tcBorders>
            <w:vAlign w:val="center"/>
            <w:hideMark/>
          </w:tcPr>
          <w:p w14:paraId="14542656"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2259" w:type="dxa"/>
            <w:tcBorders>
              <w:top w:val="nil"/>
              <w:left w:val="nil"/>
              <w:bottom w:val="single" w:sz="4" w:space="0" w:color="auto"/>
              <w:right w:val="single" w:sz="4" w:space="0" w:color="auto"/>
            </w:tcBorders>
            <w:shd w:val="clear" w:color="auto" w:fill="auto"/>
            <w:hideMark/>
          </w:tcPr>
          <w:p w14:paraId="7B4F7007"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Sig. (2-tailed)</w:t>
            </w:r>
          </w:p>
        </w:tc>
        <w:tc>
          <w:tcPr>
            <w:tcW w:w="0" w:type="auto"/>
            <w:tcBorders>
              <w:top w:val="nil"/>
              <w:left w:val="nil"/>
              <w:bottom w:val="single" w:sz="4" w:space="0" w:color="auto"/>
              <w:right w:val="single" w:sz="4" w:space="0" w:color="auto"/>
            </w:tcBorders>
            <w:shd w:val="clear" w:color="auto" w:fill="auto"/>
            <w:noWrap/>
            <w:hideMark/>
          </w:tcPr>
          <w:p w14:paraId="3189C4FD" w14:textId="77777777" w:rsidR="00336EAB" w:rsidRPr="00CC2C39" w:rsidRDefault="00336EAB" w:rsidP="004E1FE2">
            <w:pPr>
              <w:spacing w:line="276" w:lineRule="auto"/>
              <w:jc w:val="both"/>
              <w:rPr>
                <w:rFonts w:eastAsia="Times New Roman" w:cs="Times New Roman"/>
                <w:noProof/>
                <w:sz w:val="20"/>
                <w:szCs w:val="24"/>
                <w:lang w:eastAsia="en-US"/>
              </w:rPr>
            </w:pPr>
            <w:r w:rsidRPr="00CC2C39">
              <w:rPr>
                <w:rFonts w:eastAsia="Times New Roman" w:cs="Times New Roman"/>
                <w:noProof/>
                <w:sz w:val="20"/>
                <w:szCs w:val="24"/>
                <w:lang w:eastAsia="en-US"/>
              </w:rPr>
              <w:t>0,000</w:t>
            </w:r>
          </w:p>
        </w:tc>
      </w:tr>
      <w:tr w:rsidR="00336EAB" w:rsidRPr="00CC2C39" w14:paraId="4BDF8CE8" w14:textId="77777777" w:rsidTr="006D16D5">
        <w:trPr>
          <w:trHeight w:val="227"/>
        </w:trPr>
        <w:tc>
          <w:tcPr>
            <w:tcW w:w="4957" w:type="dxa"/>
            <w:tcBorders>
              <w:top w:val="nil"/>
              <w:left w:val="nil"/>
              <w:bottom w:val="nil"/>
              <w:right w:val="nil"/>
            </w:tcBorders>
            <w:shd w:val="clear" w:color="auto" w:fill="auto"/>
            <w:hideMark/>
          </w:tcPr>
          <w:p w14:paraId="5B1821AE" w14:textId="55FB434A" w:rsidR="00336EAB" w:rsidRPr="00CC2C39" w:rsidRDefault="00336EAB" w:rsidP="004E1FE2">
            <w:pPr>
              <w:spacing w:line="276" w:lineRule="auto"/>
              <w:jc w:val="both"/>
              <w:rPr>
                <w:rFonts w:cs="Times New Roman"/>
                <w:noProof/>
                <w:sz w:val="20"/>
                <w:szCs w:val="24"/>
              </w:rPr>
            </w:pPr>
          </w:p>
        </w:tc>
        <w:tc>
          <w:tcPr>
            <w:tcW w:w="2259" w:type="dxa"/>
            <w:tcBorders>
              <w:top w:val="nil"/>
              <w:left w:val="nil"/>
              <w:bottom w:val="nil"/>
              <w:right w:val="nil"/>
            </w:tcBorders>
            <w:shd w:val="clear" w:color="auto" w:fill="auto"/>
            <w:hideMark/>
          </w:tcPr>
          <w:p w14:paraId="47D10387" w14:textId="77777777" w:rsidR="00336EAB" w:rsidRPr="00CC2C39" w:rsidRDefault="00336EAB" w:rsidP="004E1FE2">
            <w:pPr>
              <w:spacing w:line="276" w:lineRule="auto"/>
              <w:jc w:val="both"/>
              <w:rPr>
                <w:rFonts w:eastAsia="Times New Roman" w:cs="Times New Roman"/>
                <w:noProof/>
                <w:sz w:val="20"/>
                <w:szCs w:val="24"/>
                <w:lang w:eastAsia="en-US"/>
              </w:rPr>
            </w:pPr>
          </w:p>
        </w:tc>
        <w:tc>
          <w:tcPr>
            <w:tcW w:w="0" w:type="auto"/>
            <w:tcBorders>
              <w:top w:val="nil"/>
              <w:left w:val="nil"/>
              <w:bottom w:val="nil"/>
              <w:right w:val="nil"/>
            </w:tcBorders>
            <w:shd w:val="clear" w:color="auto" w:fill="auto"/>
            <w:hideMark/>
          </w:tcPr>
          <w:p w14:paraId="38811A6D" w14:textId="77777777" w:rsidR="00336EAB" w:rsidRPr="00CC2C39" w:rsidRDefault="00336EAB" w:rsidP="004E1FE2">
            <w:pPr>
              <w:spacing w:line="276" w:lineRule="auto"/>
              <w:jc w:val="both"/>
              <w:rPr>
                <w:rFonts w:eastAsia="Times New Roman" w:cs="Times New Roman"/>
                <w:noProof/>
                <w:sz w:val="20"/>
                <w:szCs w:val="24"/>
                <w:lang w:eastAsia="en-US"/>
              </w:rPr>
            </w:pPr>
          </w:p>
        </w:tc>
      </w:tr>
    </w:tbl>
    <w:p w14:paraId="054DD7D7" w14:textId="34BD5DD3" w:rsidR="00336EAB" w:rsidRPr="00CC2C39" w:rsidRDefault="00A06700" w:rsidP="004E1FE2">
      <w:pPr>
        <w:spacing w:line="276" w:lineRule="auto"/>
        <w:jc w:val="both"/>
        <w:rPr>
          <w:rFonts w:cs="Times New Roman"/>
          <w:noProof/>
          <w:sz w:val="22"/>
          <w:szCs w:val="24"/>
          <w:lang w:eastAsia="ro-RO"/>
        </w:rPr>
      </w:pPr>
      <w:bookmarkStart w:id="105" w:name="_Hlk519517729"/>
      <w:r w:rsidRPr="00CC2C39">
        <w:rPr>
          <w:rFonts w:cs="Times New Roman"/>
          <w:noProof/>
          <w:sz w:val="22"/>
          <w:szCs w:val="24"/>
          <w:lang w:eastAsia="ro-RO"/>
        </w:rPr>
        <w:t>Sursa: rezultate obținute în SPSS</w:t>
      </w:r>
    </w:p>
    <w:p w14:paraId="0AB02725" w14:textId="77777777" w:rsidR="000043E1" w:rsidRDefault="000043E1" w:rsidP="004E1FE2">
      <w:pPr>
        <w:autoSpaceDE w:val="0"/>
        <w:autoSpaceDN w:val="0"/>
        <w:adjustRightInd w:val="0"/>
        <w:spacing w:line="276" w:lineRule="auto"/>
        <w:ind w:firstLine="708"/>
        <w:jc w:val="both"/>
        <w:rPr>
          <w:rFonts w:cs="Times New Roman"/>
          <w:noProof/>
          <w:szCs w:val="24"/>
        </w:rPr>
      </w:pPr>
      <w:bookmarkStart w:id="106" w:name="_Hlk521240633"/>
    </w:p>
    <w:p w14:paraId="0440EEA5" w14:textId="21E93558" w:rsidR="00F37089" w:rsidRPr="00CC2C39" w:rsidRDefault="00AE0D6A" w:rsidP="004E1FE2">
      <w:pPr>
        <w:autoSpaceDE w:val="0"/>
        <w:autoSpaceDN w:val="0"/>
        <w:adjustRightInd w:val="0"/>
        <w:spacing w:line="276" w:lineRule="auto"/>
        <w:ind w:firstLine="708"/>
        <w:jc w:val="both"/>
        <w:rPr>
          <w:rFonts w:cs="Times New Roman"/>
          <w:noProof/>
          <w:szCs w:val="24"/>
        </w:rPr>
      </w:pPr>
      <w:r w:rsidRPr="00CC2C39">
        <w:rPr>
          <w:rFonts w:cs="Times New Roman"/>
          <w:noProof/>
          <w:szCs w:val="24"/>
        </w:rPr>
        <w:t xml:space="preserve">Prin prisma corelațiilor identificate se remarcă o tendință de liberalizare în jurul conceptului de căsătorie, specifică adoptării valorilor moderne și post-moderne. Scăderea importanței acordate familiei și a normelor religioase, decuplarea fericirii personale de existența unei relații sau a unei căsătorii precum și convingerile că doi oameni pot trăi toată viața împreună fără a fi căsătoriți sau că o femeie poate să aibă un copil pe care să îl crească singură, fără să dorească o relație stabilă cu un bărbat se asociază cu o tendință de a considera instituția căsătoriei ca fiind demodată. </w:t>
      </w:r>
    </w:p>
    <w:bookmarkEnd w:id="106"/>
    <w:p w14:paraId="679C77C0" w14:textId="31FE3872" w:rsidR="00AE0D6A" w:rsidRPr="000043E1" w:rsidRDefault="00DF1C76" w:rsidP="004E1FE2">
      <w:pPr>
        <w:autoSpaceDE w:val="0"/>
        <w:autoSpaceDN w:val="0"/>
        <w:adjustRightInd w:val="0"/>
        <w:spacing w:line="276" w:lineRule="auto"/>
        <w:ind w:firstLine="708"/>
        <w:jc w:val="both"/>
        <w:rPr>
          <w:rFonts w:cs="Times New Roman"/>
          <w:noProof/>
          <w:szCs w:val="24"/>
        </w:rPr>
      </w:pPr>
      <w:r w:rsidRPr="000043E1">
        <w:rPr>
          <w:rFonts w:cs="Times New Roman"/>
          <w:noProof/>
          <w:szCs w:val="24"/>
        </w:rPr>
        <w:t xml:space="preserve">În ceea ce privește caracteristicile socio-demografice și modul în care acestea se asociază cu opiniile legate de actualitatea căsătoriei, au fost </w:t>
      </w:r>
      <w:r w:rsidR="00E80604" w:rsidRPr="000043E1">
        <w:rPr>
          <w:rFonts w:cs="Times New Roman"/>
          <w:noProof/>
          <w:szCs w:val="24"/>
        </w:rPr>
        <w:t xml:space="preserve">identificate corelații pozitive </w:t>
      </w:r>
      <w:r w:rsidRPr="000043E1">
        <w:rPr>
          <w:rFonts w:cs="Times New Roman"/>
          <w:noProof/>
          <w:szCs w:val="24"/>
        </w:rPr>
        <w:t xml:space="preserve">semnificative statistic </w:t>
      </w:r>
      <w:r w:rsidR="00756A2F" w:rsidRPr="000043E1">
        <w:rPr>
          <w:rFonts w:cs="Times New Roman"/>
          <w:noProof/>
          <w:szCs w:val="24"/>
        </w:rPr>
        <w:t>de intensitate slabă</w:t>
      </w:r>
      <w:r w:rsidR="00E80604" w:rsidRPr="000043E1">
        <w:rPr>
          <w:rFonts w:cs="Times New Roman"/>
          <w:noProof/>
          <w:szCs w:val="24"/>
        </w:rPr>
        <w:t xml:space="preserve">, </w:t>
      </w:r>
      <w:r w:rsidRPr="000043E1">
        <w:rPr>
          <w:rFonts w:cs="Times New Roman"/>
          <w:noProof/>
          <w:szCs w:val="24"/>
        </w:rPr>
        <w:t>între opinia că instituția căsătoriei este demodată și religie (</w:t>
      </w:r>
      <w:r w:rsidRPr="000043E1">
        <w:rPr>
          <w:rStyle w:val="Emphasis"/>
          <w:rFonts w:cs="Times New Roman"/>
          <w:noProof/>
          <w:szCs w:val="24"/>
        </w:rPr>
        <w:t>τ</w:t>
      </w:r>
      <w:r w:rsidRPr="000043E1">
        <w:rPr>
          <w:rFonts w:cs="Times New Roman"/>
          <w:noProof/>
          <w:szCs w:val="24"/>
          <w:vertAlign w:val="subscript"/>
        </w:rPr>
        <w:t>b</w:t>
      </w:r>
      <w:r w:rsidRPr="000043E1">
        <w:rPr>
          <w:rFonts w:cs="Times New Roman"/>
          <w:noProof/>
          <w:szCs w:val="24"/>
        </w:rPr>
        <w:t>= 0.227, </w:t>
      </w:r>
      <w:r w:rsidRPr="000043E1">
        <w:rPr>
          <w:rFonts w:cs="Times New Roman"/>
          <w:i/>
          <w:iCs/>
          <w:noProof/>
          <w:szCs w:val="24"/>
        </w:rPr>
        <w:t>p</w:t>
      </w:r>
      <w:r w:rsidRPr="000043E1">
        <w:rPr>
          <w:rFonts w:cs="Times New Roman"/>
          <w:noProof/>
          <w:szCs w:val="24"/>
        </w:rPr>
        <w:t> &lt; 0.001), gen (</w:t>
      </w:r>
      <w:r w:rsidRPr="000043E1">
        <w:rPr>
          <w:rStyle w:val="Emphasis"/>
          <w:rFonts w:cs="Times New Roman"/>
          <w:noProof/>
          <w:szCs w:val="24"/>
        </w:rPr>
        <w:t>τ</w:t>
      </w:r>
      <w:r w:rsidRPr="000043E1">
        <w:rPr>
          <w:rFonts w:cs="Times New Roman"/>
          <w:noProof/>
          <w:szCs w:val="24"/>
          <w:vertAlign w:val="subscript"/>
        </w:rPr>
        <w:t>b</w:t>
      </w:r>
      <w:r w:rsidRPr="000043E1">
        <w:rPr>
          <w:rFonts w:cs="Times New Roman"/>
          <w:noProof/>
          <w:szCs w:val="24"/>
        </w:rPr>
        <w:t>= 0.127, </w:t>
      </w:r>
      <w:r w:rsidRPr="000043E1">
        <w:rPr>
          <w:rFonts w:cs="Times New Roman"/>
          <w:i/>
          <w:iCs/>
          <w:noProof/>
          <w:szCs w:val="24"/>
        </w:rPr>
        <w:t>p</w:t>
      </w:r>
      <w:r w:rsidRPr="000043E1">
        <w:rPr>
          <w:rFonts w:cs="Times New Roman"/>
          <w:noProof/>
          <w:szCs w:val="24"/>
        </w:rPr>
        <w:t> &lt; 0.005), nivelul venitului individual (</w:t>
      </w:r>
      <w:r w:rsidRPr="000043E1">
        <w:rPr>
          <w:rStyle w:val="Emphasis"/>
          <w:rFonts w:cs="Times New Roman"/>
          <w:noProof/>
          <w:szCs w:val="24"/>
        </w:rPr>
        <w:t>τ</w:t>
      </w:r>
      <w:r w:rsidRPr="000043E1">
        <w:rPr>
          <w:rFonts w:cs="Times New Roman"/>
          <w:noProof/>
          <w:szCs w:val="24"/>
          <w:vertAlign w:val="subscript"/>
        </w:rPr>
        <w:t>b</w:t>
      </w:r>
      <w:r w:rsidRPr="000043E1">
        <w:rPr>
          <w:rFonts w:cs="Times New Roman"/>
          <w:noProof/>
          <w:szCs w:val="24"/>
        </w:rPr>
        <w:t>= 0.197, </w:t>
      </w:r>
      <w:r w:rsidRPr="000043E1">
        <w:rPr>
          <w:rFonts w:cs="Times New Roman"/>
          <w:i/>
          <w:iCs/>
          <w:noProof/>
          <w:szCs w:val="24"/>
        </w:rPr>
        <w:t>p</w:t>
      </w:r>
      <w:r w:rsidRPr="000043E1">
        <w:rPr>
          <w:rFonts w:cs="Times New Roman"/>
          <w:noProof/>
          <w:szCs w:val="24"/>
        </w:rPr>
        <w:t> &lt; 0.001)</w:t>
      </w:r>
      <w:r w:rsidR="00E80604" w:rsidRPr="000043E1">
        <w:rPr>
          <w:rFonts w:cs="Times New Roman"/>
          <w:noProof/>
          <w:szCs w:val="24"/>
        </w:rPr>
        <w:t xml:space="preserve"> și mediul de rezidență (</w:t>
      </w:r>
      <w:r w:rsidR="00E80604" w:rsidRPr="000043E1">
        <w:rPr>
          <w:rStyle w:val="Emphasis"/>
          <w:rFonts w:cs="Times New Roman"/>
          <w:noProof/>
          <w:szCs w:val="24"/>
        </w:rPr>
        <w:t>τ</w:t>
      </w:r>
      <w:r w:rsidR="00E80604" w:rsidRPr="000043E1">
        <w:rPr>
          <w:rFonts w:cs="Times New Roman"/>
          <w:noProof/>
          <w:szCs w:val="24"/>
          <w:vertAlign w:val="subscript"/>
        </w:rPr>
        <w:t>b</w:t>
      </w:r>
      <w:r w:rsidR="00E80604" w:rsidRPr="000043E1">
        <w:rPr>
          <w:rFonts w:cs="Times New Roman"/>
          <w:noProof/>
          <w:szCs w:val="24"/>
        </w:rPr>
        <w:t>=  0.160, </w:t>
      </w:r>
      <w:r w:rsidR="00E80604" w:rsidRPr="000043E1">
        <w:rPr>
          <w:rFonts w:cs="Times New Roman"/>
          <w:i/>
          <w:iCs/>
          <w:noProof/>
          <w:szCs w:val="24"/>
        </w:rPr>
        <w:t>p</w:t>
      </w:r>
      <w:r w:rsidR="00E80604" w:rsidRPr="000043E1">
        <w:rPr>
          <w:rFonts w:cs="Times New Roman"/>
          <w:noProof/>
          <w:szCs w:val="24"/>
        </w:rPr>
        <w:t> &lt; 0.001). Respondenții de rit catolic sau cei nepracticați, cei de genul masculin, cu un nivel de venit mai ridicat și care provin din mediul rural se asociază cu o tendință de a considera instituția căsătoriei ca fi</w:t>
      </w:r>
      <w:r w:rsidR="00065F99" w:rsidRPr="000043E1">
        <w:rPr>
          <w:rFonts w:cs="Times New Roman"/>
          <w:noProof/>
          <w:szCs w:val="24"/>
        </w:rPr>
        <w:t>ind demodată</w:t>
      </w:r>
      <w:r w:rsidR="000043E1" w:rsidRPr="000043E1">
        <w:rPr>
          <w:rFonts w:cs="Times New Roman"/>
          <w:noProof/>
          <w:szCs w:val="24"/>
        </w:rPr>
        <w:t>.</w:t>
      </w:r>
    </w:p>
    <w:bookmarkEnd w:id="105"/>
    <w:p w14:paraId="30E1C1E3" w14:textId="1834D911" w:rsidR="00447D29" w:rsidRPr="000043E1" w:rsidRDefault="00447D29" w:rsidP="004E1FE2">
      <w:pPr>
        <w:autoSpaceDE w:val="0"/>
        <w:autoSpaceDN w:val="0"/>
        <w:adjustRightInd w:val="0"/>
        <w:spacing w:line="276" w:lineRule="auto"/>
        <w:jc w:val="both"/>
        <w:rPr>
          <w:rFonts w:cs="Times New Roman"/>
          <w:noProof/>
          <w:szCs w:val="24"/>
        </w:rPr>
      </w:pPr>
    </w:p>
    <w:p w14:paraId="457B3B1C" w14:textId="77777777" w:rsidR="009373A1" w:rsidRDefault="009373A1" w:rsidP="00D44B27">
      <w:pPr>
        <w:spacing w:line="276" w:lineRule="auto"/>
        <w:jc w:val="both"/>
        <w:rPr>
          <w:rFonts w:cs="Times New Roman"/>
          <w:b/>
          <w:noProof/>
          <w:szCs w:val="24"/>
        </w:rPr>
      </w:pPr>
      <w:bookmarkStart w:id="107" w:name="_Toc521337061"/>
    </w:p>
    <w:p w14:paraId="4D18D800" w14:textId="1C60B7E3" w:rsidR="00CF73BA" w:rsidRPr="00D44B27" w:rsidRDefault="00CF73BA" w:rsidP="00D44B27">
      <w:pPr>
        <w:spacing w:line="276" w:lineRule="auto"/>
        <w:jc w:val="both"/>
        <w:rPr>
          <w:rFonts w:cs="Times New Roman"/>
          <w:b/>
          <w:noProof/>
          <w:szCs w:val="24"/>
        </w:rPr>
      </w:pPr>
      <w:r w:rsidRPr="00D44B27">
        <w:rPr>
          <w:rFonts w:cs="Times New Roman"/>
          <w:b/>
          <w:noProof/>
          <w:szCs w:val="24"/>
        </w:rPr>
        <w:t>Profilul tinerilor în funcție de valorile legate de căsătorie</w:t>
      </w:r>
      <w:bookmarkEnd w:id="107"/>
    </w:p>
    <w:p w14:paraId="6BD81E4E" w14:textId="77777777" w:rsidR="00CF73BA" w:rsidRPr="00CC2C39" w:rsidRDefault="00CF73BA" w:rsidP="004E1FE2">
      <w:pPr>
        <w:autoSpaceDE w:val="0"/>
        <w:autoSpaceDN w:val="0"/>
        <w:adjustRightInd w:val="0"/>
        <w:spacing w:line="276" w:lineRule="auto"/>
        <w:ind w:firstLine="720"/>
        <w:jc w:val="both"/>
        <w:rPr>
          <w:rFonts w:cs="Times New Roman"/>
          <w:noProof/>
          <w:szCs w:val="24"/>
        </w:rPr>
      </w:pPr>
    </w:p>
    <w:p w14:paraId="262595DE" w14:textId="0543BEAD" w:rsidR="009373A1" w:rsidRPr="000043E1" w:rsidRDefault="00713465" w:rsidP="009373A1">
      <w:pPr>
        <w:autoSpaceDE w:val="0"/>
        <w:autoSpaceDN w:val="0"/>
        <w:adjustRightInd w:val="0"/>
        <w:spacing w:line="276" w:lineRule="auto"/>
        <w:ind w:firstLine="708"/>
        <w:jc w:val="both"/>
        <w:rPr>
          <w:rFonts w:cs="Times New Roman"/>
          <w:noProof/>
          <w:szCs w:val="24"/>
        </w:rPr>
      </w:pPr>
      <w:r w:rsidRPr="00CC2C39">
        <w:rPr>
          <w:rFonts w:cs="Times New Roman"/>
          <w:noProof/>
          <w:szCs w:val="24"/>
        </w:rPr>
        <w:t xml:space="preserve">Date fiind </w:t>
      </w:r>
      <w:r w:rsidR="008B5B5F" w:rsidRPr="00CC2C39">
        <w:rPr>
          <w:rFonts w:cs="Times New Roman"/>
          <w:noProof/>
          <w:szCs w:val="24"/>
        </w:rPr>
        <w:t>conv</w:t>
      </w:r>
      <w:r w:rsidR="008B5B5F" w:rsidRPr="000043E1">
        <w:rPr>
          <w:rFonts w:cs="Times New Roman"/>
          <w:noProof/>
          <w:szCs w:val="24"/>
        </w:rPr>
        <w:t>ingerile</w:t>
      </w:r>
      <w:r w:rsidRPr="000043E1">
        <w:rPr>
          <w:rFonts w:cs="Times New Roman"/>
          <w:noProof/>
          <w:szCs w:val="24"/>
        </w:rPr>
        <w:t xml:space="preserve"> personale exprimate </w:t>
      </w:r>
      <w:r w:rsidR="008C390C" w:rsidRPr="000043E1">
        <w:rPr>
          <w:rFonts w:cs="Times New Roman"/>
          <w:noProof/>
          <w:szCs w:val="24"/>
        </w:rPr>
        <w:t xml:space="preserve">în subcapitolul anterior și corelațiile semnificative identificate între acestea și opinia privind actualitatea căsătoriei </w:t>
      </w:r>
      <w:r w:rsidRPr="000043E1">
        <w:rPr>
          <w:rFonts w:cs="Times New Roman"/>
          <w:noProof/>
          <w:szCs w:val="24"/>
        </w:rPr>
        <w:t>ne</w:t>
      </w:r>
      <w:r w:rsidR="00294B4C" w:rsidRPr="000043E1">
        <w:rPr>
          <w:rFonts w:cs="Times New Roman"/>
          <w:noProof/>
          <w:szCs w:val="24"/>
        </w:rPr>
        <w:t xml:space="preserve"> interesează </w:t>
      </w:r>
      <w:r w:rsidRPr="000043E1">
        <w:rPr>
          <w:rFonts w:cs="Times New Roman"/>
          <w:noProof/>
          <w:szCs w:val="24"/>
        </w:rPr>
        <w:t xml:space="preserve">conturarea unui profil ar persoanelor </w:t>
      </w:r>
      <w:r w:rsidR="008C390C" w:rsidRPr="000043E1">
        <w:rPr>
          <w:rFonts w:cs="Times New Roman"/>
          <w:noProof/>
          <w:szCs w:val="24"/>
        </w:rPr>
        <w:t>ce consideră căsătoria demodată</w:t>
      </w:r>
      <w:r w:rsidR="00756A2F" w:rsidRPr="000043E1">
        <w:rPr>
          <w:rFonts w:cs="Times New Roman"/>
          <w:noProof/>
          <w:szCs w:val="24"/>
        </w:rPr>
        <w:t xml:space="preserve">. </w:t>
      </w:r>
      <w:r w:rsidR="00F324E1" w:rsidRPr="000043E1">
        <w:rPr>
          <w:rFonts w:cs="Times New Roman"/>
          <w:noProof/>
          <w:szCs w:val="24"/>
        </w:rPr>
        <w:t xml:space="preserve">Am folosit </w:t>
      </w:r>
      <w:r w:rsidRPr="000043E1">
        <w:rPr>
          <w:rFonts w:cs="Times New Roman"/>
          <w:noProof/>
          <w:szCs w:val="24"/>
        </w:rPr>
        <w:t>analiza coresponde</w:t>
      </w:r>
      <w:r w:rsidR="00565EC1" w:rsidRPr="000043E1">
        <w:rPr>
          <w:rFonts w:cs="Times New Roman"/>
          <w:noProof/>
          <w:szCs w:val="24"/>
        </w:rPr>
        <w:t>n</w:t>
      </w:r>
      <w:r w:rsidRPr="000043E1">
        <w:rPr>
          <w:rFonts w:cs="Times New Roman"/>
          <w:noProof/>
          <w:szCs w:val="24"/>
        </w:rPr>
        <w:t>țelor multiple</w:t>
      </w:r>
      <w:r w:rsidR="00F324E1" w:rsidRPr="000043E1">
        <w:rPr>
          <w:rFonts w:cs="Times New Roman"/>
          <w:noProof/>
          <w:szCs w:val="24"/>
        </w:rPr>
        <w:t xml:space="preserve"> (ACM) </w:t>
      </w:r>
      <w:r w:rsidRPr="000043E1">
        <w:rPr>
          <w:rFonts w:cs="Times New Roman"/>
          <w:noProof/>
          <w:szCs w:val="24"/>
        </w:rPr>
        <w:t xml:space="preserve">pentru a putea vizualiza asocierile dintre poziția față de actualitatea căsătoriei și </w:t>
      </w:r>
      <w:r w:rsidR="008B5B5F" w:rsidRPr="000043E1">
        <w:rPr>
          <w:rFonts w:cs="Times New Roman"/>
          <w:noProof/>
          <w:szCs w:val="24"/>
        </w:rPr>
        <w:t>convingerile</w:t>
      </w:r>
      <w:r w:rsidRPr="000043E1">
        <w:rPr>
          <w:rFonts w:cs="Times New Roman"/>
          <w:noProof/>
          <w:szCs w:val="24"/>
        </w:rPr>
        <w:t xml:space="preserve"> personale despre căsătorie și cuplu</w:t>
      </w:r>
      <w:r w:rsidR="00C97119" w:rsidRPr="000043E1">
        <w:rPr>
          <w:rFonts w:cs="Times New Roman"/>
          <w:noProof/>
          <w:szCs w:val="24"/>
        </w:rPr>
        <w:t xml:space="preserve"> în scopul de a identifica dacă există o anumită structură în setul de date care să ne permită clasificarea re</w:t>
      </w:r>
      <w:r w:rsidR="0078738C" w:rsidRPr="000043E1">
        <w:rPr>
          <w:rFonts w:cs="Times New Roman"/>
          <w:noProof/>
          <w:szCs w:val="24"/>
        </w:rPr>
        <w:t>s</w:t>
      </w:r>
      <w:r w:rsidR="00C97119" w:rsidRPr="000043E1">
        <w:rPr>
          <w:rFonts w:cs="Times New Roman"/>
          <w:noProof/>
          <w:szCs w:val="24"/>
        </w:rPr>
        <w:t>pondenților în grupuri omogene</w:t>
      </w:r>
      <w:r w:rsidR="00065F99" w:rsidRPr="000043E1">
        <w:rPr>
          <w:rFonts w:cs="Times New Roman"/>
          <w:noProof/>
          <w:szCs w:val="24"/>
        </w:rPr>
        <w:t>.</w:t>
      </w:r>
      <w:r w:rsidR="009373A1" w:rsidRPr="000043E1">
        <w:rPr>
          <w:rFonts w:cs="Times New Roman"/>
          <w:noProof/>
          <w:szCs w:val="24"/>
        </w:rPr>
        <w:t xml:space="preserve"> </w:t>
      </w:r>
    </w:p>
    <w:p w14:paraId="7CBC1AE9" w14:textId="54BDF64A" w:rsidR="009373A1" w:rsidRPr="009373A1" w:rsidRDefault="009373A1" w:rsidP="009373A1">
      <w:pPr>
        <w:autoSpaceDE w:val="0"/>
        <w:autoSpaceDN w:val="0"/>
        <w:adjustRightInd w:val="0"/>
        <w:spacing w:line="276" w:lineRule="auto"/>
        <w:jc w:val="both"/>
        <w:rPr>
          <w:rFonts w:cs="Times New Roman"/>
          <w:noProof/>
          <w:szCs w:val="24"/>
        </w:rPr>
      </w:pPr>
      <w:r w:rsidRPr="00CC2C39">
        <w:rPr>
          <w:rFonts w:cs="Times New Roman"/>
          <w:noProof/>
          <w:szCs w:val="24"/>
          <w:lang w:val="en-US" w:eastAsia="en-US"/>
        </w:rPr>
        <w:drawing>
          <wp:inline distT="0" distB="0" distL="0" distR="0" wp14:anchorId="0718A275" wp14:editId="3854BDDF">
            <wp:extent cx="5838825" cy="4128520"/>
            <wp:effectExtent l="0" t="0" r="0" b="571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1" t="1930" r="698"/>
                    <a:stretch/>
                  </pic:blipFill>
                  <pic:spPr bwMode="auto">
                    <a:xfrm>
                      <a:off x="0" y="0"/>
                      <a:ext cx="5946133" cy="4204395"/>
                    </a:xfrm>
                    <a:prstGeom prst="rect">
                      <a:avLst/>
                    </a:prstGeom>
                    <a:ln>
                      <a:noFill/>
                    </a:ln>
                    <a:extLst>
                      <a:ext uri="{53640926-AAD7-44D8-BBD7-CCE9431645EC}">
                        <a14:shadowObscured xmlns:a14="http://schemas.microsoft.com/office/drawing/2010/main"/>
                      </a:ext>
                    </a:extLst>
                  </pic:spPr>
                </pic:pic>
              </a:graphicData>
            </a:graphic>
          </wp:inline>
        </w:drawing>
      </w:r>
    </w:p>
    <w:p w14:paraId="5761573A" w14:textId="77777777" w:rsidR="009373A1" w:rsidRPr="00CC2C39" w:rsidRDefault="009373A1" w:rsidP="009373A1">
      <w:pPr>
        <w:autoSpaceDE w:val="0"/>
        <w:autoSpaceDN w:val="0"/>
        <w:adjustRightInd w:val="0"/>
        <w:spacing w:line="276" w:lineRule="auto"/>
        <w:jc w:val="both"/>
        <w:rPr>
          <w:rFonts w:eastAsiaTheme="minorHAnsi" w:cs="Times New Roman"/>
          <w:noProof/>
          <w:szCs w:val="24"/>
          <w:lang w:eastAsia="en-US"/>
        </w:rPr>
      </w:pPr>
      <w:bookmarkStart w:id="108" w:name="_Toc521420996"/>
      <w:r w:rsidRPr="00CC2C39">
        <w:rPr>
          <w:noProof/>
        </w:rPr>
        <w:t xml:space="preserve">Figura nr. </w:t>
      </w:r>
      <w:r w:rsidRPr="00CC2C39">
        <w:rPr>
          <w:noProof/>
        </w:rPr>
        <w:fldChar w:fldCharType="begin"/>
      </w:r>
      <w:r w:rsidRPr="00CC2C39">
        <w:rPr>
          <w:noProof/>
        </w:rPr>
        <w:instrText xml:space="preserve"> SEQ Figura_nr. \* ARABIC </w:instrText>
      </w:r>
      <w:r w:rsidRPr="00CC2C39">
        <w:rPr>
          <w:noProof/>
        </w:rPr>
        <w:fldChar w:fldCharType="separate"/>
      </w:r>
      <w:r>
        <w:rPr>
          <w:noProof/>
        </w:rPr>
        <w:t>17</w:t>
      </w:r>
      <w:r w:rsidRPr="00CC2C39">
        <w:rPr>
          <w:noProof/>
        </w:rPr>
        <w:fldChar w:fldCharType="end"/>
      </w:r>
      <w:r w:rsidRPr="00CC2C39">
        <w:rPr>
          <w:rFonts w:cs="Times New Roman"/>
          <w:noProof/>
          <w:szCs w:val="24"/>
        </w:rPr>
        <w:t>: Harta convingerilor personale</w:t>
      </w:r>
      <w:bookmarkEnd w:id="108"/>
    </w:p>
    <w:p w14:paraId="4C5C2C34" w14:textId="77777777" w:rsidR="009373A1" w:rsidRPr="00CC2C39" w:rsidRDefault="009373A1" w:rsidP="009373A1">
      <w:pPr>
        <w:spacing w:line="276" w:lineRule="auto"/>
        <w:jc w:val="both"/>
        <w:rPr>
          <w:rFonts w:cs="Times New Roman"/>
          <w:noProof/>
          <w:szCs w:val="24"/>
          <w:lang w:eastAsia="ro-RO"/>
        </w:rPr>
      </w:pPr>
      <w:r w:rsidRPr="00CC2C39">
        <w:rPr>
          <w:rFonts w:cs="Times New Roman"/>
          <w:noProof/>
          <w:szCs w:val="24"/>
          <w:lang w:eastAsia="ro-RO"/>
        </w:rPr>
        <w:t>Sursa: rezultate obținute în SPSS</w:t>
      </w:r>
    </w:p>
    <w:p w14:paraId="1A20BD65" w14:textId="0386477E" w:rsidR="00672CCB" w:rsidRPr="00CC2C39" w:rsidRDefault="00672CCB" w:rsidP="004E1FE2">
      <w:pPr>
        <w:autoSpaceDE w:val="0"/>
        <w:autoSpaceDN w:val="0"/>
        <w:adjustRightInd w:val="0"/>
        <w:spacing w:line="276" w:lineRule="auto"/>
        <w:ind w:firstLine="720"/>
        <w:jc w:val="both"/>
        <w:rPr>
          <w:rFonts w:cs="Times New Roman"/>
          <w:noProof/>
          <w:szCs w:val="24"/>
        </w:rPr>
      </w:pPr>
    </w:p>
    <w:p w14:paraId="7085E847" w14:textId="4F564D7C" w:rsidR="00951C79" w:rsidRPr="000043E1" w:rsidRDefault="00756A2F" w:rsidP="004E1FE2">
      <w:pPr>
        <w:autoSpaceDE w:val="0"/>
        <w:autoSpaceDN w:val="0"/>
        <w:adjustRightInd w:val="0"/>
        <w:spacing w:line="276" w:lineRule="auto"/>
        <w:ind w:firstLine="708"/>
        <w:jc w:val="both"/>
        <w:rPr>
          <w:rFonts w:cs="Times New Roman"/>
          <w:noProof/>
          <w:szCs w:val="24"/>
        </w:rPr>
      </w:pPr>
      <w:bookmarkStart w:id="109" w:name="_Hlk521240995"/>
      <w:r>
        <w:rPr>
          <w:rFonts w:cs="Times New Roman"/>
          <w:noProof/>
          <w:szCs w:val="24"/>
        </w:rPr>
        <w:t>Tr</w:t>
      </w:r>
      <w:r w:rsidRPr="000043E1">
        <w:rPr>
          <w:rFonts w:cs="Times New Roman"/>
          <w:noProof/>
          <w:szCs w:val="24"/>
        </w:rPr>
        <w:t>adiționaliștii</w:t>
      </w:r>
      <w:r w:rsidR="00E441AD" w:rsidRPr="000043E1">
        <w:rPr>
          <w:rFonts w:cs="Times New Roman"/>
          <w:noProof/>
          <w:szCs w:val="24"/>
        </w:rPr>
        <w:t xml:space="preserve"> obțin scoruri negative pe axa valorilor tradițional-secular și scoruri negative pe axa bazată pe instinctul de supraviețuire. Indivizii din această categorie pun accent pe importanța religiei, pe legăturile părinte-copil, pe autoritate și pe </w:t>
      </w:r>
      <w:r w:rsidRPr="000043E1">
        <w:rPr>
          <w:rFonts w:cs="Times New Roman"/>
          <w:noProof/>
          <w:szCs w:val="24"/>
        </w:rPr>
        <w:t>valorile familiei tradiționale, și</w:t>
      </w:r>
      <w:r w:rsidR="00E441AD" w:rsidRPr="000043E1">
        <w:rPr>
          <w:rFonts w:cs="Times New Roman"/>
          <w:noProof/>
          <w:szCs w:val="24"/>
        </w:rPr>
        <w:t xml:space="preserve"> nu sunt de acord cu </w:t>
      </w:r>
      <w:r w:rsidRPr="000043E1">
        <w:rPr>
          <w:rFonts w:cs="Times New Roman"/>
          <w:noProof/>
          <w:szCs w:val="24"/>
        </w:rPr>
        <w:t xml:space="preserve">demodarea căsătoriei, considerând </w:t>
      </w:r>
      <w:r w:rsidR="00E441AD" w:rsidRPr="000043E1">
        <w:rPr>
          <w:rFonts w:cs="Times New Roman"/>
          <w:noProof/>
          <w:szCs w:val="24"/>
        </w:rPr>
        <w:t>că doi oameni nu pot trăi toată viața împreună fără a fi căsăt</w:t>
      </w:r>
      <w:r w:rsidRPr="000043E1">
        <w:rPr>
          <w:rFonts w:cs="Times New Roman"/>
          <w:noProof/>
          <w:szCs w:val="24"/>
        </w:rPr>
        <w:t>oriți. Ei</w:t>
      </w:r>
      <w:r w:rsidR="00E441AD" w:rsidRPr="000043E1">
        <w:rPr>
          <w:rFonts w:cs="Times New Roman"/>
          <w:noProof/>
          <w:szCs w:val="24"/>
        </w:rPr>
        <w:t xml:space="preserve"> cred că doar în cadrul căsătoriei pot exista copii, nu acceptă mamele singure și sunt de părere că pentru a fi fericit trebuie să fii căsătorit. Pentru acești indivizi securitatea fizică și economică sunt foarte importante. Tradiționaliștii sunt legați de o perspectivă relativ etnocentrică și de un nivel scăzut de încredere și toleranță. Moderniștii au scoruri mai bune pe axa valorilor seculare și scoruri negative pe axa valorile bazate pe instinct de supraviețiuire. Aceștia au adoptat din viziunile moderne asupra căsătoriei și vieții de cuplu dar consideră că instituția căsătoriei este încă o instituție de actualitate Nu consideră că fericirea depinde de căsătorie dar înțeleg importanța unei relații stabile în viața individuală, adoptă o atitudine deschisă </w:t>
      </w:r>
      <w:r w:rsidR="00E441AD" w:rsidRPr="000043E1">
        <w:rPr>
          <w:rFonts w:cs="Times New Roman"/>
          <w:noProof/>
          <w:szCs w:val="24"/>
        </w:rPr>
        <w:lastRenderedPageBreak/>
        <w:t>în căsătorie în ce privește libertatea personală. Al treilea grup este cel al indivizilor cu un scor pozitiv pe axa valorilor tradițional vs</w:t>
      </w:r>
      <w:r w:rsidRPr="000043E1">
        <w:rPr>
          <w:rFonts w:cs="Times New Roman"/>
          <w:noProof/>
          <w:szCs w:val="24"/>
        </w:rPr>
        <w:t>.</w:t>
      </w:r>
      <w:r w:rsidR="00E441AD" w:rsidRPr="000043E1">
        <w:rPr>
          <w:rFonts w:cs="Times New Roman"/>
          <w:noProof/>
          <w:szCs w:val="24"/>
        </w:rPr>
        <w:t xml:space="preserve"> secular dar și cu scoruri pozitive pe axa valorilor bazate pe dorința de afirmare. Aceștia pot fi identificaț</w:t>
      </w:r>
      <w:r w:rsidRPr="000043E1">
        <w:rPr>
          <w:rFonts w:cs="Times New Roman"/>
          <w:noProof/>
          <w:szCs w:val="24"/>
        </w:rPr>
        <w:t>i ca purtător</w:t>
      </w:r>
      <w:r w:rsidR="00E441AD" w:rsidRPr="000043E1">
        <w:rPr>
          <w:rFonts w:cs="Times New Roman"/>
          <w:noProof/>
          <w:szCs w:val="24"/>
        </w:rPr>
        <w:t>i ai valorilor postmoderne legate de căsătorie și familie. Individualiștii văd căsătoria ca pe o instituție demodată. Centrați pe propriile nevoi, aceștia consideră că a fi căsătorit înseamnă pierde</w:t>
      </w:r>
      <w:r w:rsidRPr="000043E1">
        <w:rPr>
          <w:rFonts w:cs="Times New Roman"/>
          <w:noProof/>
          <w:szCs w:val="24"/>
        </w:rPr>
        <w:t>rea libertății personale, nu au</w:t>
      </w:r>
      <w:r w:rsidR="00E441AD" w:rsidRPr="000043E1">
        <w:rPr>
          <w:rFonts w:cs="Times New Roman"/>
          <w:noProof/>
          <w:szCs w:val="24"/>
        </w:rPr>
        <w:t xml:space="preserve"> nevoie de o relație stabilă pentru a fi fericiți și sunt cei mai deschiși în a accepta relațiile de coabitare,</w:t>
      </w:r>
      <w:r w:rsidRPr="000043E1">
        <w:rPr>
          <w:rFonts w:cs="Times New Roman"/>
          <w:noProof/>
          <w:szCs w:val="24"/>
        </w:rPr>
        <w:t xml:space="preserve"> </w:t>
      </w:r>
      <w:r w:rsidR="00E441AD" w:rsidRPr="000043E1">
        <w:rPr>
          <w:rFonts w:cs="Times New Roman"/>
          <w:noProof/>
          <w:szCs w:val="24"/>
        </w:rPr>
        <w:t>sunt de acord că un cuplu poate avea copii și în</w:t>
      </w:r>
      <w:r w:rsidRPr="000043E1">
        <w:rPr>
          <w:rFonts w:cs="Times New Roman"/>
          <w:noProof/>
          <w:szCs w:val="24"/>
        </w:rPr>
        <w:t xml:space="preserve"> </w:t>
      </w:r>
      <w:r w:rsidR="00E441AD" w:rsidRPr="000043E1">
        <w:rPr>
          <w:rFonts w:cs="Times New Roman"/>
          <w:noProof/>
          <w:szCs w:val="24"/>
        </w:rPr>
        <w:t>afara căsătoriei și sunt toleranți față de mamele singure și coabitare</w:t>
      </w:r>
      <w:r w:rsidRPr="000043E1">
        <w:rPr>
          <w:rFonts w:cs="Times New Roman"/>
          <w:noProof/>
          <w:szCs w:val="24"/>
        </w:rPr>
        <w:t>,</w:t>
      </w:r>
      <w:r w:rsidR="00E441AD" w:rsidRPr="000043E1">
        <w:rPr>
          <w:rFonts w:cs="Times New Roman"/>
          <w:noProof/>
          <w:szCs w:val="24"/>
        </w:rPr>
        <w:t xml:space="preserve"> ca alternativă l</w:t>
      </w:r>
      <w:r w:rsidR="004E2DB1" w:rsidRPr="000043E1">
        <w:rPr>
          <w:rFonts w:cs="Times New Roman"/>
          <w:noProof/>
          <w:szCs w:val="24"/>
        </w:rPr>
        <w:t xml:space="preserve">a căsătorie. </w:t>
      </w:r>
    </w:p>
    <w:bookmarkEnd w:id="109"/>
    <w:p w14:paraId="497AE219" w14:textId="3ADEBEFB" w:rsidR="00CA1383" w:rsidRPr="000043E1" w:rsidRDefault="00CA1383" w:rsidP="004E1FE2">
      <w:pPr>
        <w:autoSpaceDE w:val="0"/>
        <w:autoSpaceDN w:val="0"/>
        <w:adjustRightInd w:val="0"/>
        <w:spacing w:line="276" w:lineRule="auto"/>
        <w:ind w:firstLine="720"/>
        <w:jc w:val="both"/>
        <w:rPr>
          <w:rFonts w:cs="Times New Roman"/>
          <w:noProof/>
          <w:szCs w:val="24"/>
        </w:rPr>
      </w:pPr>
    </w:p>
    <w:p w14:paraId="3DC56B93" w14:textId="0FFC9AB0" w:rsidR="00EA3734" w:rsidRPr="000043E1" w:rsidRDefault="00EE47EE" w:rsidP="00B708F6">
      <w:pPr>
        <w:autoSpaceDE w:val="0"/>
        <w:autoSpaceDN w:val="0"/>
        <w:adjustRightInd w:val="0"/>
        <w:spacing w:line="276" w:lineRule="auto"/>
        <w:jc w:val="center"/>
        <w:rPr>
          <w:rFonts w:cs="Times New Roman"/>
          <w:noProof/>
          <w:szCs w:val="24"/>
        </w:rPr>
      </w:pPr>
      <w:r w:rsidRPr="000043E1">
        <w:rPr>
          <w:rFonts w:cs="Times New Roman"/>
          <w:noProof/>
          <w:szCs w:val="24"/>
          <w:lang w:val="en-US" w:eastAsia="en-US"/>
        </w:rPr>
        <w:drawing>
          <wp:inline distT="0" distB="0" distL="0" distR="0" wp14:anchorId="4FDA2847" wp14:editId="1EA7820A">
            <wp:extent cx="5181600" cy="2555561"/>
            <wp:effectExtent l="0" t="0" r="0" b="0"/>
            <wp:docPr id="112" name="I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l="2459" t="14856" r="1405" b="18943"/>
                    <a:stretch/>
                  </pic:blipFill>
                  <pic:spPr bwMode="auto">
                    <a:xfrm>
                      <a:off x="0" y="0"/>
                      <a:ext cx="5246122" cy="2587383"/>
                    </a:xfrm>
                    <a:prstGeom prst="rect">
                      <a:avLst/>
                    </a:prstGeom>
                    <a:ln>
                      <a:noFill/>
                    </a:ln>
                    <a:extLst>
                      <a:ext uri="{53640926-AAD7-44D8-BBD7-CCE9431645EC}">
                        <a14:shadowObscured xmlns:a14="http://schemas.microsoft.com/office/drawing/2010/main"/>
                      </a:ext>
                    </a:extLst>
                  </pic:spPr>
                </pic:pic>
              </a:graphicData>
            </a:graphic>
          </wp:inline>
        </w:drawing>
      </w:r>
    </w:p>
    <w:p w14:paraId="68C70DCE" w14:textId="39F7F4DD" w:rsidR="004E2DB1" w:rsidRPr="000043E1" w:rsidRDefault="004E2DB1" w:rsidP="004E1FE2">
      <w:pPr>
        <w:pStyle w:val="Caption"/>
        <w:spacing w:line="276" w:lineRule="auto"/>
        <w:jc w:val="both"/>
        <w:rPr>
          <w:lang w:val="ro-RO"/>
        </w:rPr>
      </w:pPr>
      <w:bookmarkStart w:id="110" w:name="_Toc521420998"/>
      <w:r w:rsidRPr="000043E1">
        <w:rPr>
          <w:lang w:val="ro-RO"/>
        </w:rPr>
        <w:t xml:space="preserve">Figura nr. </w:t>
      </w:r>
      <w:r w:rsidRPr="000043E1">
        <w:rPr>
          <w:lang w:val="ro-RO"/>
        </w:rPr>
        <w:fldChar w:fldCharType="begin"/>
      </w:r>
      <w:r w:rsidRPr="000043E1">
        <w:rPr>
          <w:lang w:val="ro-RO"/>
        </w:rPr>
        <w:instrText xml:space="preserve"> SEQ Figura_nr. \* ARABIC </w:instrText>
      </w:r>
      <w:r w:rsidRPr="000043E1">
        <w:rPr>
          <w:lang w:val="ro-RO"/>
        </w:rPr>
        <w:fldChar w:fldCharType="separate"/>
      </w:r>
      <w:r w:rsidR="0037229F" w:rsidRPr="000043E1">
        <w:rPr>
          <w:lang w:val="ro-RO"/>
        </w:rPr>
        <w:t>18</w:t>
      </w:r>
      <w:r w:rsidRPr="000043E1">
        <w:rPr>
          <w:lang w:val="ro-RO"/>
        </w:rPr>
        <w:fldChar w:fldCharType="end"/>
      </w:r>
      <w:r w:rsidRPr="000043E1">
        <w:rPr>
          <w:lang w:val="ro-RO"/>
        </w:rPr>
        <w:t>: Importanța variabilelor independente în formarea clusterelo</w:t>
      </w:r>
      <w:bookmarkEnd w:id="110"/>
      <w:r w:rsidR="003D6E36" w:rsidRPr="000043E1">
        <w:rPr>
          <w:lang w:val="ro-RO"/>
        </w:rPr>
        <w:t>r</w:t>
      </w:r>
    </w:p>
    <w:p w14:paraId="2BFD400E" w14:textId="77777777" w:rsidR="00A06700" w:rsidRPr="000043E1" w:rsidRDefault="00A06700" w:rsidP="004E1FE2">
      <w:pPr>
        <w:spacing w:line="276" w:lineRule="auto"/>
        <w:jc w:val="both"/>
        <w:rPr>
          <w:rFonts w:cs="Times New Roman"/>
          <w:noProof/>
          <w:szCs w:val="24"/>
          <w:lang w:eastAsia="ro-RO"/>
        </w:rPr>
      </w:pPr>
      <w:bookmarkStart w:id="111" w:name="_Toc494893168"/>
      <w:r w:rsidRPr="000043E1">
        <w:rPr>
          <w:rFonts w:cs="Times New Roman"/>
          <w:noProof/>
          <w:szCs w:val="24"/>
          <w:lang w:eastAsia="ro-RO"/>
        </w:rPr>
        <w:t>Sursa: rezultate obținute în SPSS</w:t>
      </w:r>
    </w:p>
    <w:p w14:paraId="1F7DDF30" w14:textId="77777777" w:rsidR="00E02DAD" w:rsidRPr="000043E1" w:rsidRDefault="00E02DAD" w:rsidP="004E1FE2">
      <w:pPr>
        <w:autoSpaceDE w:val="0"/>
        <w:autoSpaceDN w:val="0"/>
        <w:adjustRightInd w:val="0"/>
        <w:spacing w:line="276" w:lineRule="auto"/>
        <w:ind w:firstLine="708"/>
        <w:jc w:val="both"/>
        <w:rPr>
          <w:rFonts w:cs="Times New Roman"/>
          <w:noProof/>
          <w:szCs w:val="24"/>
          <w:lang w:eastAsia="ro-RO"/>
        </w:rPr>
      </w:pPr>
    </w:p>
    <w:p w14:paraId="4040CE74" w14:textId="78303955" w:rsidR="005A7124" w:rsidRPr="000043E1" w:rsidRDefault="001A6848" w:rsidP="004E1FE2">
      <w:pPr>
        <w:autoSpaceDE w:val="0"/>
        <w:autoSpaceDN w:val="0"/>
        <w:adjustRightInd w:val="0"/>
        <w:spacing w:line="276" w:lineRule="auto"/>
        <w:ind w:firstLine="708"/>
        <w:jc w:val="both"/>
        <w:rPr>
          <w:rFonts w:cs="Times New Roman"/>
          <w:noProof/>
          <w:szCs w:val="24"/>
          <w:lang w:eastAsia="ro-RO"/>
        </w:rPr>
      </w:pPr>
      <w:r w:rsidRPr="000043E1">
        <w:rPr>
          <w:rFonts w:cs="Times New Roman"/>
          <w:noProof/>
          <w:szCs w:val="24"/>
          <w:lang w:eastAsia="ro-RO"/>
        </w:rPr>
        <w:t xml:space="preserve">Valorile coeficienților reflectă corelația simplă între fiecare variabilă independetă și funcția discriminat. Mărimea relativă a coeficienților corespunde puterii de discriminare a variabilei independente în cadrul clusterelor. </w:t>
      </w:r>
      <w:r w:rsidR="009244EE" w:rsidRPr="000043E1">
        <w:rPr>
          <w:rFonts w:cs="Times New Roman"/>
          <w:noProof/>
          <w:szCs w:val="24"/>
          <w:lang w:eastAsia="ro-RO"/>
        </w:rPr>
        <w:t>Convingeril</w:t>
      </w:r>
      <w:r w:rsidR="00C81092" w:rsidRPr="000043E1">
        <w:rPr>
          <w:rFonts w:cs="Times New Roman"/>
          <w:noProof/>
          <w:szCs w:val="24"/>
          <w:lang w:eastAsia="ro-RO"/>
        </w:rPr>
        <w:t xml:space="preserve">e legate de necesitatea căsătoriei pentru a aduce pe lume copii </w:t>
      </w:r>
      <w:r w:rsidRPr="000043E1">
        <w:rPr>
          <w:rFonts w:cs="Times New Roman"/>
          <w:noProof/>
          <w:szCs w:val="24"/>
          <w:lang w:eastAsia="ro-RO"/>
        </w:rPr>
        <w:t xml:space="preserve">discriminează cel mai bine între </w:t>
      </w:r>
      <w:r w:rsidR="00C81092" w:rsidRPr="000043E1">
        <w:rPr>
          <w:rFonts w:cs="Times New Roman"/>
          <w:noProof/>
          <w:szCs w:val="24"/>
          <w:lang w:eastAsia="ro-RO"/>
        </w:rPr>
        <w:t>indivizi</w:t>
      </w:r>
      <w:r w:rsidRPr="000043E1">
        <w:rPr>
          <w:rFonts w:cs="Times New Roman"/>
          <w:noProof/>
          <w:szCs w:val="24"/>
          <w:lang w:eastAsia="ro-RO"/>
        </w:rPr>
        <w:t xml:space="preserve"> în cadrul primei funcții discriminat. Conform analizei discriminat </w:t>
      </w:r>
      <w:r w:rsidR="00C81092" w:rsidRPr="000043E1">
        <w:rPr>
          <w:rFonts w:cs="Times New Roman"/>
          <w:noProof/>
          <w:szCs w:val="24"/>
          <w:lang w:eastAsia="ro-RO"/>
        </w:rPr>
        <w:t>93,1</w:t>
      </w:r>
      <w:r w:rsidRPr="000043E1">
        <w:rPr>
          <w:rFonts w:cs="Times New Roman"/>
          <w:noProof/>
          <w:szCs w:val="24"/>
          <w:lang w:eastAsia="ro-RO"/>
        </w:rPr>
        <w:t xml:space="preserve">% din </w:t>
      </w:r>
      <w:r w:rsidR="00C81092" w:rsidRPr="000043E1">
        <w:rPr>
          <w:rFonts w:cs="Times New Roman"/>
          <w:noProof/>
          <w:szCs w:val="24"/>
          <w:lang w:eastAsia="ro-RO"/>
        </w:rPr>
        <w:t>cazuri sunt</w:t>
      </w:r>
      <w:r w:rsidRPr="000043E1">
        <w:rPr>
          <w:rFonts w:cs="Times New Roman"/>
          <w:noProof/>
          <w:szCs w:val="24"/>
          <w:lang w:eastAsia="ro-RO"/>
        </w:rPr>
        <w:t xml:space="preserve"> clasificate corect. </w:t>
      </w:r>
      <w:bookmarkStart w:id="112" w:name="_Hlk521241069"/>
    </w:p>
    <w:p w14:paraId="6D1478F9" w14:textId="77777777" w:rsidR="00401626" w:rsidRPr="000043E1" w:rsidRDefault="00401626" w:rsidP="004E1FE2">
      <w:pPr>
        <w:autoSpaceDE w:val="0"/>
        <w:autoSpaceDN w:val="0"/>
        <w:adjustRightInd w:val="0"/>
        <w:spacing w:line="276" w:lineRule="auto"/>
        <w:ind w:firstLine="708"/>
        <w:jc w:val="both"/>
        <w:rPr>
          <w:rFonts w:cs="Times New Roman"/>
          <w:noProof/>
          <w:szCs w:val="24"/>
          <w:lang w:eastAsia="ro-RO"/>
        </w:rPr>
      </w:pPr>
    </w:p>
    <w:p w14:paraId="5BC2FA7B" w14:textId="369F60B4" w:rsidR="00615EF9" w:rsidRPr="000043E1" w:rsidRDefault="004E2DB1" w:rsidP="004E1FE2">
      <w:pPr>
        <w:pStyle w:val="Caption"/>
        <w:spacing w:line="276" w:lineRule="auto"/>
        <w:jc w:val="both"/>
        <w:rPr>
          <w:lang w:val="ro-RO"/>
        </w:rPr>
      </w:pPr>
      <w:bookmarkStart w:id="113" w:name="_Toc521420942"/>
      <w:bookmarkEnd w:id="112"/>
      <w:r w:rsidRPr="000043E1">
        <w:rPr>
          <w:lang w:val="ro-RO"/>
        </w:rPr>
        <w:t xml:space="preserve">Tabelul nr. </w:t>
      </w:r>
      <w:r w:rsidRPr="000043E1">
        <w:rPr>
          <w:lang w:val="ro-RO"/>
        </w:rPr>
        <w:fldChar w:fldCharType="begin"/>
      </w:r>
      <w:r w:rsidRPr="000043E1">
        <w:rPr>
          <w:lang w:val="ro-RO"/>
        </w:rPr>
        <w:instrText xml:space="preserve"> SEQ Tabelul_nr. \* ARABIC </w:instrText>
      </w:r>
      <w:r w:rsidRPr="000043E1">
        <w:rPr>
          <w:lang w:val="ro-RO"/>
        </w:rPr>
        <w:fldChar w:fldCharType="separate"/>
      </w:r>
      <w:r w:rsidR="000C0857" w:rsidRPr="000043E1">
        <w:rPr>
          <w:lang w:val="ro-RO"/>
        </w:rPr>
        <w:t>12</w:t>
      </w:r>
      <w:r w:rsidRPr="000043E1">
        <w:rPr>
          <w:lang w:val="ro-RO"/>
        </w:rPr>
        <w:fldChar w:fldCharType="end"/>
      </w:r>
      <w:r w:rsidR="00615EF9" w:rsidRPr="000043E1">
        <w:rPr>
          <w:lang w:val="ro-RO"/>
        </w:rPr>
        <w:t>: Structura clusterelor în funcție de convingerile personale</w:t>
      </w:r>
      <w:bookmarkEnd w:id="113"/>
    </w:p>
    <w:tbl>
      <w:tblPr>
        <w:tblW w:w="0" w:type="auto"/>
        <w:tblLook w:val="04A0" w:firstRow="1" w:lastRow="0" w:firstColumn="1" w:lastColumn="0" w:noHBand="0" w:noVBand="1"/>
      </w:tblPr>
      <w:tblGrid>
        <w:gridCol w:w="3157"/>
        <w:gridCol w:w="3013"/>
        <w:gridCol w:w="3175"/>
      </w:tblGrid>
      <w:tr w:rsidR="00615EF9" w:rsidRPr="000043E1" w14:paraId="7C548882" w14:textId="77777777" w:rsidTr="00B708F6">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017AC" w14:textId="5737C052" w:rsidR="00615EF9" w:rsidRPr="000043E1" w:rsidRDefault="00615EF9" w:rsidP="00B708F6">
            <w:pPr>
              <w:jc w:val="both"/>
              <w:rPr>
                <w:rFonts w:eastAsia="Times New Roman" w:cs="Times New Roman"/>
                <w:noProof/>
                <w:sz w:val="20"/>
                <w:szCs w:val="20"/>
                <w:lang w:eastAsia="en-US"/>
              </w:rPr>
            </w:pPr>
            <w:r w:rsidRPr="000043E1">
              <w:rPr>
                <w:rFonts w:eastAsia="Times New Roman" w:cs="Times New Roman"/>
                <w:noProof/>
                <w:sz w:val="20"/>
                <w:szCs w:val="20"/>
                <w:lang w:eastAsia="en-US"/>
              </w:rPr>
              <w:t>Individualiștii</w:t>
            </w:r>
            <w:r w:rsidR="008B60D0" w:rsidRPr="000043E1">
              <w:rPr>
                <w:rFonts w:eastAsia="Times New Roman" w:cs="Times New Roman"/>
                <w:noProof/>
                <w:sz w:val="20"/>
                <w:szCs w:val="20"/>
                <w:lang w:eastAsia="en-US"/>
              </w:rPr>
              <w:t xml:space="preserve">  38%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E691D45" w14:textId="5545EA64" w:rsidR="00615EF9" w:rsidRPr="000043E1" w:rsidRDefault="00615EF9" w:rsidP="00B708F6">
            <w:pPr>
              <w:jc w:val="both"/>
              <w:rPr>
                <w:rFonts w:eastAsia="Times New Roman" w:cs="Times New Roman"/>
                <w:noProof/>
                <w:sz w:val="20"/>
                <w:szCs w:val="20"/>
                <w:lang w:eastAsia="en-US"/>
              </w:rPr>
            </w:pPr>
            <w:r w:rsidRPr="000043E1">
              <w:rPr>
                <w:rFonts w:eastAsia="Times New Roman" w:cs="Times New Roman"/>
                <w:noProof/>
                <w:sz w:val="20"/>
                <w:szCs w:val="20"/>
                <w:lang w:eastAsia="en-US"/>
              </w:rPr>
              <w:t>Moderniști</w:t>
            </w:r>
            <w:r w:rsidR="008B60D0" w:rsidRPr="000043E1">
              <w:rPr>
                <w:rFonts w:eastAsia="Times New Roman" w:cs="Times New Roman"/>
                <w:noProof/>
                <w:sz w:val="20"/>
                <w:szCs w:val="20"/>
                <w:lang w:eastAsia="en-US"/>
              </w:rPr>
              <w:t xml:space="preserve"> 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194963D" w14:textId="272674AA" w:rsidR="00615EF9" w:rsidRPr="000043E1" w:rsidRDefault="00615EF9" w:rsidP="00B708F6">
            <w:pPr>
              <w:jc w:val="both"/>
              <w:rPr>
                <w:rFonts w:eastAsia="Times New Roman" w:cs="Times New Roman"/>
                <w:noProof/>
                <w:sz w:val="20"/>
                <w:szCs w:val="20"/>
                <w:lang w:eastAsia="en-US"/>
              </w:rPr>
            </w:pPr>
            <w:r w:rsidRPr="000043E1">
              <w:rPr>
                <w:rFonts w:eastAsia="Times New Roman" w:cs="Times New Roman"/>
                <w:noProof/>
                <w:sz w:val="20"/>
                <w:szCs w:val="20"/>
                <w:lang w:eastAsia="en-US"/>
              </w:rPr>
              <w:t>Tradiționaliști</w:t>
            </w:r>
            <w:r w:rsidR="008B60D0" w:rsidRPr="000043E1">
              <w:rPr>
                <w:rFonts w:eastAsia="Times New Roman" w:cs="Times New Roman"/>
                <w:noProof/>
                <w:sz w:val="20"/>
                <w:szCs w:val="20"/>
                <w:lang w:eastAsia="en-US"/>
              </w:rPr>
              <w:t xml:space="preserve"> 31%</w:t>
            </w:r>
          </w:p>
        </w:tc>
      </w:tr>
      <w:tr w:rsidR="00615EF9" w:rsidRPr="000043E1" w14:paraId="60647336" w14:textId="77777777" w:rsidTr="00B708F6">
        <w:trPr>
          <w:trHeight w:val="60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05E813"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 xml:space="preserve">Poți să ai copii și fără să fii căsătorit </w:t>
            </w:r>
            <w:r w:rsidRPr="000043E1">
              <w:rPr>
                <w:rFonts w:eastAsia="Times New Roman" w:cs="Times New Roman"/>
                <w:noProof/>
                <w:sz w:val="20"/>
                <w:szCs w:val="20"/>
                <w:lang w:eastAsia="en-US"/>
              </w:rPr>
              <w:br/>
              <w:t>100%</w:t>
            </w:r>
          </w:p>
        </w:tc>
        <w:tc>
          <w:tcPr>
            <w:tcW w:w="0" w:type="auto"/>
            <w:tcBorders>
              <w:top w:val="nil"/>
              <w:left w:val="nil"/>
              <w:bottom w:val="single" w:sz="4" w:space="0" w:color="auto"/>
              <w:right w:val="single" w:sz="4" w:space="0" w:color="auto"/>
            </w:tcBorders>
            <w:shd w:val="clear" w:color="auto" w:fill="auto"/>
            <w:vAlign w:val="center"/>
            <w:hideMark/>
          </w:tcPr>
          <w:p w14:paraId="47A4FCB0"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 xml:space="preserve">Poți să ai copii și fără să fii căsătorit </w:t>
            </w:r>
            <w:r w:rsidRPr="000043E1">
              <w:rPr>
                <w:rFonts w:eastAsia="Times New Roman" w:cs="Times New Roman"/>
                <w:noProof/>
                <w:sz w:val="20"/>
                <w:szCs w:val="20"/>
                <w:lang w:eastAsia="en-US"/>
              </w:rPr>
              <w:br/>
              <w:t>100%</w:t>
            </w:r>
          </w:p>
        </w:tc>
        <w:tc>
          <w:tcPr>
            <w:tcW w:w="0" w:type="auto"/>
            <w:tcBorders>
              <w:top w:val="nil"/>
              <w:left w:val="nil"/>
              <w:bottom w:val="single" w:sz="4" w:space="0" w:color="auto"/>
              <w:right w:val="single" w:sz="4" w:space="0" w:color="auto"/>
            </w:tcBorders>
            <w:shd w:val="clear" w:color="auto" w:fill="auto"/>
            <w:vAlign w:val="center"/>
            <w:hideMark/>
          </w:tcPr>
          <w:p w14:paraId="1F7ED956"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 xml:space="preserve">Căsătoria este necesară pentru a avea copii </w:t>
            </w:r>
            <w:r w:rsidRPr="000043E1">
              <w:rPr>
                <w:rFonts w:eastAsia="Times New Roman" w:cs="Times New Roman"/>
                <w:noProof/>
                <w:sz w:val="20"/>
                <w:szCs w:val="20"/>
                <w:lang w:eastAsia="en-US"/>
              </w:rPr>
              <w:br/>
              <w:t>92,6%</w:t>
            </w:r>
          </w:p>
        </w:tc>
      </w:tr>
      <w:tr w:rsidR="00615EF9" w:rsidRPr="000043E1" w14:paraId="637B68D0" w14:textId="77777777" w:rsidTr="00B708F6">
        <w:trPr>
          <w:trHeight w:val="51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4B696"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Nu am nevoie de o relație stabilă pentru a fi fericit 97,8%</w:t>
            </w:r>
          </w:p>
        </w:tc>
        <w:tc>
          <w:tcPr>
            <w:tcW w:w="0" w:type="auto"/>
            <w:tcBorders>
              <w:top w:val="nil"/>
              <w:left w:val="nil"/>
              <w:bottom w:val="single" w:sz="4" w:space="0" w:color="auto"/>
              <w:right w:val="single" w:sz="4" w:space="0" w:color="auto"/>
            </w:tcBorders>
            <w:shd w:val="clear" w:color="auto" w:fill="auto"/>
            <w:vAlign w:val="center"/>
            <w:hideMark/>
          </w:tcPr>
          <w:p w14:paraId="31FD5569"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Pentru a fi fericit trebuie să fiu intr-o relație stabilă 85,2%</w:t>
            </w:r>
          </w:p>
        </w:tc>
        <w:tc>
          <w:tcPr>
            <w:tcW w:w="0" w:type="auto"/>
            <w:tcBorders>
              <w:top w:val="nil"/>
              <w:left w:val="nil"/>
              <w:bottom w:val="single" w:sz="4" w:space="0" w:color="auto"/>
              <w:right w:val="single" w:sz="4" w:space="0" w:color="auto"/>
            </w:tcBorders>
            <w:shd w:val="clear" w:color="auto" w:fill="auto"/>
            <w:vAlign w:val="center"/>
            <w:hideMark/>
          </w:tcPr>
          <w:p w14:paraId="5EC26A78"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Pentru a fi fericit trebuie să fiu intr-o relație stabilă 66,7 %</w:t>
            </w:r>
          </w:p>
        </w:tc>
      </w:tr>
      <w:tr w:rsidR="00615EF9" w:rsidRPr="000043E1" w14:paraId="075786EE" w14:textId="77777777" w:rsidTr="00B708F6">
        <w:trPr>
          <w:trHeight w:val="52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70F0FF"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 xml:space="preserve">Accept mamele singure </w:t>
            </w:r>
            <w:r w:rsidRPr="000043E1">
              <w:rPr>
                <w:rFonts w:eastAsia="Times New Roman" w:cs="Times New Roman"/>
                <w:noProof/>
                <w:sz w:val="20"/>
                <w:szCs w:val="20"/>
                <w:lang w:eastAsia="en-US"/>
              </w:rPr>
              <w:br/>
              <w:t>100%</w:t>
            </w:r>
          </w:p>
        </w:tc>
        <w:tc>
          <w:tcPr>
            <w:tcW w:w="0" w:type="auto"/>
            <w:tcBorders>
              <w:top w:val="nil"/>
              <w:left w:val="nil"/>
              <w:bottom w:val="single" w:sz="4" w:space="0" w:color="auto"/>
              <w:right w:val="single" w:sz="4" w:space="0" w:color="auto"/>
            </w:tcBorders>
            <w:shd w:val="clear" w:color="auto" w:fill="auto"/>
            <w:vAlign w:val="center"/>
            <w:hideMark/>
          </w:tcPr>
          <w:p w14:paraId="57DA1CA9"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Accept mamele singure  66,7%</w:t>
            </w:r>
          </w:p>
        </w:tc>
        <w:tc>
          <w:tcPr>
            <w:tcW w:w="0" w:type="auto"/>
            <w:tcBorders>
              <w:top w:val="nil"/>
              <w:left w:val="nil"/>
              <w:bottom w:val="single" w:sz="4" w:space="0" w:color="auto"/>
              <w:right w:val="single" w:sz="4" w:space="0" w:color="auto"/>
            </w:tcBorders>
            <w:shd w:val="clear" w:color="auto" w:fill="auto"/>
            <w:vAlign w:val="center"/>
            <w:hideMark/>
          </w:tcPr>
          <w:p w14:paraId="658A57CF"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Nu accept mamele singure</w:t>
            </w:r>
            <w:r w:rsidRPr="000043E1">
              <w:rPr>
                <w:rFonts w:eastAsia="Times New Roman" w:cs="Times New Roman"/>
                <w:noProof/>
                <w:sz w:val="20"/>
                <w:szCs w:val="20"/>
                <w:lang w:eastAsia="en-US"/>
              </w:rPr>
              <w:br/>
              <w:t>59,3%</w:t>
            </w:r>
          </w:p>
        </w:tc>
      </w:tr>
      <w:tr w:rsidR="00615EF9" w:rsidRPr="000043E1" w14:paraId="7B29AA53" w14:textId="77777777" w:rsidTr="00B708F6">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E00D10" w14:textId="43ECCBE1"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Nu trebuie sa f</w:t>
            </w:r>
            <w:r w:rsidR="00B708F6" w:rsidRPr="000043E1">
              <w:rPr>
                <w:rFonts w:eastAsia="Times New Roman" w:cs="Times New Roman"/>
                <w:noProof/>
                <w:sz w:val="20"/>
                <w:szCs w:val="20"/>
                <w:lang w:eastAsia="en-US"/>
              </w:rPr>
              <w:t xml:space="preserve">iu căsătorit ca să fiu fericit  </w:t>
            </w:r>
            <w:r w:rsidRPr="000043E1">
              <w:rPr>
                <w:rFonts w:eastAsia="Times New Roman" w:cs="Times New Roman"/>
                <w:noProof/>
                <w:sz w:val="20"/>
                <w:szCs w:val="20"/>
                <w:lang w:eastAsia="en-US"/>
              </w:rPr>
              <w:t>100%</w:t>
            </w:r>
          </w:p>
        </w:tc>
        <w:tc>
          <w:tcPr>
            <w:tcW w:w="0" w:type="auto"/>
            <w:tcBorders>
              <w:top w:val="nil"/>
              <w:left w:val="nil"/>
              <w:bottom w:val="single" w:sz="4" w:space="0" w:color="auto"/>
              <w:right w:val="single" w:sz="4" w:space="0" w:color="auto"/>
            </w:tcBorders>
            <w:shd w:val="clear" w:color="auto" w:fill="auto"/>
            <w:vAlign w:val="center"/>
            <w:hideMark/>
          </w:tcPr>
          <w:p w14:paraId="0561E5EC" w14:textId="631A4878"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Nu trebuie sa f</w:t>
            </w:r>
            <w:r w:rsidR="00B708F6" w:rsidRPr="000043E1">
              <w:rPr>
                <w:rFonts w:eastAsia="Times New Roman" w:cs="Times New Roman"/>
                <w:noProof/>
                <w:sz w:val="20"/>
                <w:szCs w:val="20"/>
                <w:lang w:eastAsia="en-US"/>
              </w:rPr>
              <w:t xml:space="preserve">iu căsătorit ca să fiu fericit  </w:t>
            </w:r>
            <w:r w:rsidRPr="000043E1">
              <w:rPr>
                <w:rFonts w:eastAsia="Times New Roman" w:cs="Times New Roman"/>
                <w:noProof/>
                <w:sz w:val="20"/>
                <w:szCs w:val="20"/>
                <w:lang w:eastAsia="en-US"/>
              </w:rPr>
              <w:t>100%</w:t>
            </w:r>
          </w:p>
        </w:tc>
        <w:tc>
          <w:tcPr>
            <w:tcW w:w="0" w:type="auto"/>
            <w:tcBorders>
              <w:top w:val="nil"/>
              <w:left w:val="nil"/>
              <w:bottom w:val="single" w:sz="4" w:space="0" w:color="auto"/>
              <w:right w:val="single" w:sz="4" w:space="0" w:color="auto"/>
            </w:tcBorders>
            <w:shd w:val="clear" w:color="auto" w:fill="auto"/>
            <w:vAlign w:val="center"/>
            <w:hideMark/>
          </w:tcPr>
          <w:p w14:paraId="17BE50AD" w14:textId="6D9A48C8"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Nu trebuie sa f</w:t>
            </w:r>
            <w:r w:rsidR="00B708F6" w:rsidRPr="000043E1">
              <w:rPr>
                <w:rFonts w:eastAsia="Times New Roman" w:cs="Times New Roman"/>
                <w:noProof/>
                <w:sz w:val="20"/>
                <w:szCs w:val="20"/>
                <w:lang w:eastAsia="en-US"/>
              </w:rPr>
              <w:t xml:space="preserve">iu căsătorit ca să fiu fericit  </w:t>
            </w:r>
            <w:r w:rsidRPr="000043E1">
              <w:rPr>
                <w:rFonts w:eastAsia="Times New Roman" w:cs="Times New Roman"/>
                <w:noProof/>
                <w:sz w:val="20"/>
                <w:szCs w:val="20"/>
                <w:lang w:eastAsia="en-US"/>
              </w:rPr>
              <w:t>63,9%</w:t>
            </w:r>
          </w:p>
        </w:tc>
      </w:tr>
      <w:tr w:rsidR="00615EF9" w:rsidRPr="000043E1" w14:paraId="39782DB9" w14:textId="77777777" w:rsidTr="00B708F6">
        <w:trPr>
          <w:trHeight w:val="45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783C2D"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Coabitarea este o alternativă la căsătorie 100%</w:t>
            </w:r>
          </w:p>
        </w:tc>
        <w:tc>
          <w:tcPr>
            <w:tcW w:w="0" w:type="auto"/>
            <w:tcBorders>
              <w:top w:val="nil"/>
              <w:left w:val="nil"/>
              <w:bottom w:val="single" w:sz="4" w:space="0" w:color="auto"/>
              <w:right w:val="single" w:sz="4" w:space="0" w:color="auto"/>
            </w:tcBorders>
            <w:shd w:val="clear" w:color="auto" w:fill="auto"/>
            <w:vAlign w:val="center"/>
            <w:hideMark/>
          </w:tcPr>
          <w:p w14:paraId="07A92DF1" w14:textId="5EE3A00A"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Coabitarea e</w:t>
            </w:r>
            <w:r w:rsidR="00B708F6" w:rsidRPr="000043E1">
              <w:rPr>
                <w:rFonts w:eastAsia="Times New Roman" w:cs="Times New Roman"/>
                <w:noProof/>
                <w:sz w:val="20"/>
                <w:szCs w:val="20"/>
                <w:lang w:eastAsia="en-US"/>
              </w:rPr>
              <w:t xml:space="preserve">ste o alternativă la căsătorie  </w:t>
            </w:r>
            <w:r w:rsidRPr="000043E1">
              <w:rPr>
                <w:rFonts w:eastAsia="Times New Roman" w:cs="Times New Roman"/>
                <w:noProof/>
                <w:sz w:val="20"/>
                <w:szCs w:val="20"/>
                <w:lang w:eastAsia="en-US"/>
              </w:rPr>
              <w:t>87%</w:t>
            </w:r>
          </w:p>
        </w:tc>
        <w:tc>
          <w:tcPr>
            <w:tcW w:w="0" w:type="auto"/>
            <w:tcBorders>
              <w:top w:val="nil"/>
              <w:left w:val="nil"/>
              <w:bottom w:val="single" w:sz="4" w:space="0" w:color="auto"/>
              <w:right w:val="single" w:sz="4" w:space="0" w:color="auto"/>
            </w:tcBorders>
            <w:shd w:val="clear" w:color="auto" w:fill="auto"/>
            <w:vAlign w:val="center"/>
            <w:hideMark/>
          </w:tcPr>
          <w:p w14:paraId="005434BF"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Coabitarea este o alternativă la căsătorie 52,8%</w:t>
            </w:r>
          </w:p>
        </w:tc>
      </w:tr>
      <w:tr w:rsidR="00615EF9" w:rsidRPr="000043E1" w14:paraId="77D4CC1C" w14:textId="77777777" w:rsidTr="00B708F6">
        <w:trPr>
          <w:trHeight w:val="7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7EDDBC"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Am libertate personală chiar daca sunt căsătorit</w:t>
            </w:r>
            <w:r w:rsidRPr="000043E1">
              <w:rPr>
                <w:rFonts w:eastAsia="Times New Roman" w:cs="Times New Roman"/>
                <w:noProof/>
                <w:sz w:val="20"/>
                <w:szCs w:val="20"/>
                <w:lang w:eastAsia="en-US"/>
              </w:rPr>
              <w:br/>
              <w:t xml:space="preserve">  88,1%</w:t>
            </w:r>
          </w:p>
        </w:tc>
        <w:tc>
          <w:tcPr>
            <w:tcW w:w="0" w:type="auto"/>
            <w:tcBorders>
              <w:top w:val="nil"/>
              <w:left w:val="nil"/>
              <w:bottom w:val="single" w:sz="4" w:space="0" w:color="auto"/>
              <w:right w:val="single" w:sz="4" w:space="0" w:color="auto"/>
            </w:tcBorders>
            <w:shd w:val="clear" w:color="auto" w:fill="auto"/>
            <w:vAlign w:val="center"/>
            <w:hideMark/>
          </w:tcPr>
          <w:p w14:paraId="680D611E"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 xml:space="preserve">Am libertate personală chiar daca sunt căsătorit </w:t>
            </w:r>
            <w:r w:rsidRPr="000043E1">
              <w:rPr>
                <w:rFonts w:eastAsia="Times New Roman" w:cs="Times New Roman"/>
                <w:noProof/>
                <w:sz w:val="20"/>
                <w:szCs w:val="20"/>
                <w:lang w:eastAsia="en-US"/>
              </w:rPr>
              <w:br/>
              <w:t>100%</w:t>
            </w:r>
          </w:p>
        </w:tc>
        <w:tc>
          <w:tcPr>
            <w:tcW w:w="0" w:type="auto"/>
            <w:tcBorders>
              <w:top w:val="nil"/>
              <w:left w:val="nil"/>
              <w:bottom w:val="single" w:sz="4" w:space="0" w:color="auto"/>
              <w:right w:val="single" w:sz="4" w:space="0" w:color="auto"/>
            </w:tcBorders>
            <w:shd w:val="clear" w:color="auto" w:fill="auto"/>
            <w:vAlign w:val="center"/>
            <w:hideMark/>
          </w:tcPr>
          <w:p w14:paraId="6453A459" w14:textId="77777777" w:rsidR="00615EF9" w:rsidRPr="000043E1" w:rsidRDefault="00615EF9" w:rsidP="00B708F6">
            <w:pPr>
              <w:rPr>
                <w:rFonts w:eastAsia="Times New Roman" w:cs="Times New Roman"/>
                <w:noProof/>
                <w:sz w:val="20"/>
                <w:szCs w:val="20"/>
                <w:lang w:eastAsia="en-US"/>
              </w:rPr>
            </w:pPr>
            <w:r w:rsidRPr="000043E1">
              <w:rPr>
                <w:rFonts w:eastAsia="Times New Roman" w:cs="Times New Roman"/>
                <w:noProof/>
                <w:sz w:val="20"/>
                <w:szCs w:val="20"/>
                <w:lang w:eastAsia="en-US"/>
              </w:rPr>
              <w:t>Am libertate personală chiar daca sunt căsătorit 93%</w:t>
            </w:r>
          </w:p>
        </w:tc>
      </w:tr>
    </w:tbl>
    <w:p w14:paraId="75399A7E" w14:textId="4798C870" w:rsidR="00AB5F5D" w:rsidRPr="000043E1" w:rsidRDefault="00EA3D54" w:rsidP="004E1FE2">
      <w:pPr>
        <w:spacing w:line="276" w:lineRule="auto"/>
        <w:jc w:val="both"/>
        <w:rPr>
          <w:rFonts w:cs="Times New Roman"/>
          <w:noProof/>
          <w:sz w:val="22"/>
          <w:szCs w:val="24"/>
          <w:lang w:eastAsia="ro-RO"/>
        </w:rPr>
      </w:pPr>
      <w:r w:rsidRPr="000043E1">
        <w:rPr>
          <w:rFonts w:cs="Times New Roman"/>
          <w:noProof/>
          <w:sz w:val="22"/>
          <w:szCs w:val="24"/>
          <w:lang w:eastAsia="ro-RO"/>
        </w:rPr>
        <w:t>Su</w:t>
      </w:r>
      <w:r w:rsidR="00232B72" w:rsidRPr="000043E1">
        <w:rPr>
          <w:rFonts w:cs="Times New Roman"/>
          <w:noProof/>
          <w:sz w:val="22"/>
          <w:szCs w:val="24"/>
          <w:lang w:eastAsia="ro-RO"/>
        </w:rPr>
        <w:t>rsa: rezultate obținute în SPSS</w:t>
      </w:r>
    </w:p>
    <w:p w14:paraId="3EC2442B" w14:textId="57852017" w:rsidR="0022027C" w:rsidRPr="00CC2C39" w:rsidRDefault="0022027C" w:rsidP="004E1FE2">
      <w:pPr>
        <w:autoSpaceDE w:val="0"/>
        <w:autoSpaceDN w:val="0"/>
        <w:adjustRightInd w:val="0"/>
        <w:spacing w:line="276" w:lineRule="auto"/>
        <w:ind w:firstLine="708"/>
        <w:jc w:val="both"/>
        <w:rPr>
          <w:rFonts w:cs="Times New Roman"/>
          <w:noProof/>
          <w:szCs w:val="24"/>
          <w:lang w:eastAsia="ro-RO"/>
        </w:rPr>
      </w:pPr>
      <w:bookmarkStart w:id="114" w:name="_Toc521337062"/>
      <w:bookmarkEnd w:id="111"/>
      <w:r w:rsidRPr="000043E1">
        <w:rPr>
          <w:rFonts w:cs="Times New Roman"/>
          <w:noProof/>
          <w:szCs w:val="24"/>
          <w:lang w:eastAsia="ro-RO"/>
        </w:rPr>
        <w:lastRenderedPageBreak/>
        <w:t>Aș</w:t>
      </w:r>
      <w:r w:rsidRPr="00CC2C39">
        <w:rPr>
          <w:rFonts w:cs="Times New Roman"/>
          <w:noProof/>
          <w:szCs w:val="24"/>
          <w:lang w:eastAsia="ro-RO"/>
        </w:rPr>
        <w:t xml:space="preserve">adar, am identificat trei grupuri omogene de indivizi în funcție de convingerile personale referitoare la </w:t>
      </w:r>
      <w:r w:rsidRPr="000043E1">
        <w:rPr>
          <w:rFonts w:cs="Times New Roman"/>
          <w:noProof/>
          <w:szCs w:val="24"/>
          <w:lang w:eastAsia="ro-RO"/>
        </w:rPr>
        <w:t>relații și cuplu și felul cum acestea interacționează cu atitudinea față de căsătorie. Caracteristicile acestora și ponderea fiecăr</w:t>
      </w:r>
      <w:r w:rsidR="003D6E36" w:rsidRPr="000043E1">
        <w:rPr>
          <w:rFonts w:cs="Times New Roman"/>
          <w:noProof/>
          <w:szCs w:val="24"/>
          <w:lang w:eastAsia="ro-RO"/>
        </w:rPr>
        <w:t>uia în mărime absolută raportată</w:t>
      </w:r>
      <w:r w:rsidRPr="000043E1">
        <w:rPr>
          <w:rFonts w:cs="Times New Roman"/>
          <w:noProof/>
          <w:szCs w:val="24"/>
          <w:lang w:eastAsia="ro-RO"/>
        </w:rPr>
        <w:t xml:space="preserve"> la totalul populației eșantionul</w:t>
      </w:r>
      <w:r w:rsidR="003D6E36" w:rsidRPr="000043E1">
        <w:rPr>
          <w:rFonts w:cs="Times New Roman"/>
          <w:noProof/>
          <w:szCs w:val="24"/>
          <w:lang w:eastAsia="ro-RO"/>
        </w:rPr>
        <w:t>ui</w:t>
      </w:r>
      <w:r w:rsidRPr="000043E1">
        <w:rPr>
          <w:rFonts w:cs="Times New Roman"/>
          <w:noProof/>
          <w:szCs w:val="24"/>
          <w:lang w:eastAsia="ro-RO"/>
        </w:rPr>
        <w:t xml:space="preserve"> revelă faptul că tinerii ce au răspuns anchetei noastre au adoptat în mare parte valorile individualiste specifice </w:t>
      </w:r>
      <w:r w:rsidRPr="00CC2C39">
        <w:rPr>
          <w:rFonts w:cs="Times New Roman"/>
          <w:noProof/>
          <w:szCs w:val="24"/>
          <w:lang w:eastAsia="ro-RO"/>
        </w:rPr>
        <w:t>modernismului și postmodernismului,</w:t>
      </w:r>
      <w:r w:rsidR="003D6E36">
        <w:rPr>
          <w:rFonts w:cs="Times New Roman"/>
          <w:noProof/>
          <w:szCs w:val="24"/>
          <w:lang w:eastAsia="ro-RO"/>
        </w:rPr>
        <w:t xml:space="preserve"> valori ce corelează, așa cum </w:t>
      </w:r>
      <w:r w:rsidR="003D6E36" w:rsidRPr="003D6E36">
        <w:rPr>
          <w:rFonts w:cs="Times New Roman"/>
          <w:noProof/>
          <w:color w:val="00B050"/>
          <w:szCs w:val="24"/>
          <w:lang w:eastAsia="ro-RO"/>
        </w:rPr>
        <w:t>am</w:t>
      </w:r>
      <w:r w:rsidRPr="00CC2C39">
        <w:rPr>
          <w:rFonts w:cs="Times New Roman"/>
          <w:noProof/>
          <w:szCs w:val="24"/>
          <w:lang w:eastAsia="ro-RO"/>
        </w:rPr>
        <w:t xml:space="preserve"> aratat, cu opinii privind demodarea instituției căsătoriei. </w:t>
      </w:r>
    </w:p>
    <w:p w14:paraId="3DBE0C0C" w14:textId="7AAD03AA" w:rsidR="0022027C" w:rsidRPr="00CC2C39" w:rsidRDefault="0022027C" w:rsidP="004E1FE2">
      <w:pPr>
        <w:autoSpaceDE w:val="0"/>
        <w:autoSpaceDN w:val="0"/>
        <w:adjustRightInd w:val="0"/>
        <w:spacing w:line="276" w:lineRule="auto"/>
        <w:ind w:firstLine="708"/>
        <w:jc w:val="both"/>
        <w:rPr>
          <w:rFonts w:cs="Times New Roman"/>
          <w:noProof/>
          <w:szCs w:val="24"/>
        </w:rPr>
      </w:pPr>
      <w:r w:rsidRPr="00CC2C39">
        <w:rPr>
          <w:rFonts w:cs="Times New Roman"/>
          <w:noProof/>
          <w:szCs w:val="24"/>
          <w:lang w:eastAsia="ro-RO"/>
        </w:rPr>
        <w:t>I</w:t>
      </w:r>
      <w:r w:rsidR="000043E1">
        <w:rPr>
          <w:rFonts w:cs="Times New Roman"/>
          <w:noProof/>
          <w:szCs w:val="24"/>
          <w:lang w:eastAsia="ro-RO"/>
        </w:rPr>
        <w:t>ndividualiștii, reprezintă</w:t>
      </w:r>
      <w:r w:rsidRPr="00CC2C39">
        <w:rPr>
          <w:rFonts w:cs="Times New Roman"/>
          <w:noProof/>
          <w:szCs w:val="24"/>
          <w:lang w:eastAsia="ro-RO"/>
        </w:rPr>
        <w:t xml:space="preserve"> 38% din </w:t>
      </w:r>
      <w:r w:rsidR="000043E1">
        <w:rPr>
          <w:rFonts w:cs="Times New Roman"/>
          <w:noProof/>
          <w:szCs w:val="24"/>
          <w:lang w:eastAsia="ro-RO"/>
        </w:rPr>
        <w:t xml:space="preserve">volumul eșantionului anchetei, </w:t>
      </w:r>
      <w:r w:rsidRPr="00CC2C39">
        <w:rPr>
          <w:rFonts w:cs="Times New Roman"/>
          <w:noProof/>
          <w:szCs w:val="24"/>
          <w:lang w:eastAsia="ro-RO"/>
        </w:rPr>
        <w:t>sunt de părere că poți să ai copii fără să fii căsătorit, acceptă mamele singure  și coabitarea ca alternativă la căsătorie. Conform valorilor postmoderniste nu consideră fericirea dependentă de existența unei relații s</w:t>
      </w:r>
      <w:r w:rsidR="000128B5">
        <w:rPr>
          <w:rFonts w:cs="Times New Roman"/>
          <w:noProof/>
          <w:szCs w:val="24"/>
          <w:lang w:eastAsia="ro-RO"/>
        </w:rPr>
        <w:t xml:space="preserve">tabile sau a </w:t>
      </w:r>
      <w:r w:rsidR="000128B5" w:rsidRPr="000043E1">
        <w:rPr>
          <w:rFonts w:cs="Times New Roman"/>
          <w:noProof/>
          <w:szCs w:val="24"/>
          <w:lang w:eastAsia="ro-RO"/>
        </w:rPr>
        <w:t xml:space="preserve">unei căsătorii și </w:t>
      </w:r>
      <w:r w:rsidRPr="000043E1">
        <w:rPr>
          <w:rFonts w:cs="Times New Roman"/>
          <w:noProof/>
          <w:szCs w:val="24"/>
          <w:lang w:eastAsia="ro-RO"/>
        </w:rPr>
        <w:t>nici nu consideră că acestea ar amenința libertatea lor personală. Cei care adoptă aceste valori sunt cel mai probabil tineri cu vârsta cuprinsă între 26 și 32 de ani cu studii superio</w:t>
      </w:r>
      <w:r w:rsidR="000128B5" w:rsidRPr="000043E1">
        <w:rPr>
          <w:rFonts w:cs="Times New Roman"/>
          <w:noProof/>
          <w:szCs w:val="24"/>
          <w:lang w:eastAsia="ro-RO"/>
        </w:rPr>
        <w:t>a</w:t>
      </w:r>
      <w:r w:rsidRPr="000043E1">
        <w:rPr>
          <w:rFonts w:cs="Times New Roman"/>
          <w:noProof/>
          <w:szCs w:val="24"/>
          <w:lang w:eastAsia="ro-RO"/>
        </w:rPr>
        <w:t>re și venituri individuale ridicate</w:t>
      </w:r>
      <w:r w:rsidRPr="000043E1">
        <w:rPr>
          <w:rFonts w:cs="Times New Roman"/>
          <w:noProof/>
          <w:szCs w:val="24"/>
        </w:rPr>
        <w:t>. Valorile la care acești indivizi ader</w:t>
      </w:r>
      <w:r w:rsidR="000043E1" w:rsidRPr="000043E1">
        <w:rPr>
          <w:rFonts w:cs="Times New Roman"/>
          <w:noProof/>
          <w:szCs w:val="24"/>
        </w:rPr>
        <w:t>ă, indică posibilitatea ca</w:t>
      </w:r>
      <w:r w:rsidRPr="000043E1">
        <w:rPr>
          <w:rFonts w:cs="Times New Roman"/>
          <w:noProof/>
          <w:szCs w:val="24"/>
        </w:rPr>
        <w:t xml:space="preserve"> ei să fie mai înclinați să considere instituția căsătoriei demodată și în consecință să fie mai deschiși la </w:t>
      </w:r>
      <w:r w:rsidRPr="00CC2C39">
        <w:rPr>
          <w:rFonts w:cs="Times New Roman"/>
          <w:noProof/>
          <w:szCs w:val="24"/>
        </w:rPr>
        <w:t>manifestarea unor comportamente de amânarea a căsătoriei sau coabitare îndelungată</w:t>
      </w:r>
      <w:r w:rsidR="000128B5">
        <w:rPr>
          <w:rFonts w:cs="Times New Roman"/>
          <w:noProof/>
          <w:szCs w:val="24"/>
        </w:rPr>
        <w:t>.</w:t>
      </w:r>
      <w:r w:rsidRPr="00CC2C39">
        <w:rPr>
          <w:rFonts w:cs="Times New Roman"/>
          <w:noProof/>
          <w:szCs w:val="24"/>
        </w:rPr>
        <w:t xml:space="preserve"> </w:t>
      </w:r>
    </w:p>
    <w:p w14:paraId="3EE10DD0" w14:textId="432628A4" w:rsidR="0022027C" w:rsidRPr="00CC2C39" w:rsidRDefault="0022027C" w:rsidP="004E1FE2">
      <w:pPr>
        <w:autoSpaceDE w:val="0"/>
        <w:autoSpaceDN w:val="0"/>
        <w:adjustRightInd w:val="0"/>
        <w:spacing w:line="276" w:lineRule="auto"/>
        <w:ind w:firstLine="708"/>
        <w:jc w:val="both"/>
        <w:rPr>
          <w:rFonts w:cs="Times New Roman"/>
          <w:noProof/>
          <w:szCs w:val="24"/>
          <w:lang w:eastAsia="ro-RO"/>
        </w:rPr>
      </w:pPr>
      <w:r w:rsidRPr="00CC2C39">
        <w:rPr>
          <w:rFonts w:cs="Times New Roman"/>
          <w:noProof/>
          <w:szCs w:val="24"/>
        </w:rPr>
        <w:t>M</w:t>
      </w:r>
      <w:r w:rsidR="002C26B8">
        <w:rPr>
          <w:rFonts w:cs="Times New Roman"/>
          <w:noProof/>
          <w:szCs w:val="24"/>
        </w:rPr>
        <w:t>oderniștii reprezintă</w:t>
      </w:r>
      <w:r w:rsidRPr="00CC2C39">
        <w:rPr>
          <w:rFonts w:cs="Times New Roman"/>
          <w:noProof/>
          <w:szCs w:val="24"/>
        </w:rPr>
        <w:t xml:space="preserve"> </w:t>
      </w:r>
      <w:r w:rsidRPr="00CC2C39">
        <w:rPr>
          <w:rFonts w:cs="Times New Roman"/>
          <w:noProof/>
          <w:szCs w:val="24"/>
          <w:lang w:eastAsia="ro-RO"/>
        </w:rPr>
        <w:t xml:space="preserve">31% din volumul eșantionului anchetei </w:t>
      </w:r>
      <w:r w:rsidR="002C26B8">
        <w:rPr>
          <w:rFonts w:cs="Times New Roman"/>
          <w:noProof/>
          <w:szCs w:val="24"/>
          <w:lang w:eastAsia="ro-RO"/>
        </w:rPr>
        <w:t>și</w:t>
      </w:r>
      <w:r w:rsidRPr="00CC2C39">
        <w:rPr>
          <w:rFonts w:cs="Times New Roman"/>
          <w:noProof/>
          <w:szCs w:val="24"/>
          <w:lang w:eastAsia="ro-RO"/>
        </w:rPr>
        <w:t xml:space="preserve"> se diferențiază de Individualiști printr-o atitudine mai rezervată față de mamele singure și coabitare ca alternativă la căsătorie. Cu toate acestea ei sunt de acord cu afirmația conform căreia căsătoria nu este singurul cadru de aducere pe lume a </w:t>
      </w:r>
      <w:r w:rsidR="00342D74">
        <w:rPr>
          <w:rFonts w:cs="Times New Roman"/>
          <w:noProof/>
          <w:szCs w:val="24"/>
          <w:lang w:eastAsia="ro-RO"/>
        </w:rPr>
        <w:t xml:space="preserve">copiilor, cred </w:t>
      </w:r>
      <w:r w:rsidR="00342D74" w:rsidRPr="00342D74">
        <w:rPr>
          <w:rFonts w:cs="Times New Roman"/>
          <w:noProof/>
          <w:color w:val="00B050"/>
          <w:szCs w:val="24"/>
          <w:lang w:eastAsia="ro-RO"/>
        </w:rPr>
        <w:t>că</w:t>
      </w:r>
      <w:r w:rsidRPr="00CC2C39">
        <w:rPr>
          <w:rFonts w:cs="Times New Roman"/>
          <w:noProof/>
          <w:szCs w:val="24"/>
          <w:lang w:eastAsia="ro-RO"/>
        </w:rPr>
        <w:t xml:space="preserve"> nu trebuie sa fii căsătorit ca să fii fericit, dar consideră că o relație stabilă este necesară pentru a fi fericit. Din punct de vedere al caracteristicilor socio-demografice nu se disting caracteristici semnificativ diferite de individualiști sau tradiționaliști. </w:t>
      </w:r>
    </w:p>
    <w:p w14:paraId="3A397132" w14:textId="5293791E" w:rsidR="00D44B27" w:rsidRDefault="0022027C" w:rsidP="00D44B27">
      <w:pPr>
        <w:autoSpaceDE w:val="0"/>
        <w:autoSpaceDN w:val="0"/>
        <w:adjustRightInd w:val="0"/>
        <w:spacing w:line="276" w:lineRule="auto"/>
        <w:ind w:firstLine="708"/>
        <w:jc w:val="both"/>
        <w:rPr>
          <w:rFonts w:cs="Times New Roman"/>
          <w:noProof/>
          <w:szCs w:val="24"/>
        </w:rPr>
      </w:pPr>
      <w:r w:rsidRPr="00CC2C39">
        <w:rPr>
          <w:rFonts w:cs="Times New Roman"/>
          <w:noProof/>
          <w:szCs w:val="24"/>
          <w:lang w:eastAsia="ro-RO"/>
        </w:rPr>
        <w:t xml:space="preserve">Tradiționaliștii </w:t>
      </w:r>
      <w:r w:rsidR="0009107B">
        <w:rPr>
          <w:rFonts w:cs="Times New Roman"/>
          <w:noProof/>
          <w:szCs w:val="24"/>
          <w:lang w:eastAsia="ro-RO"/>
        </w:rPr>
        <w:t xml:space="preserve">reprezintă </w:t>
      </w:r>
      <w:r w:rsidRPr="00CC2C39">
        <w:rPr>
          <w:rFonts w:cs="Times New Roman"/>
          <w:noProof/>
          <w:szCs w:val="24"/>
          <w:lang w:eastAsia="ro-RO"/>
        </w:rPr>
        <w:t xml:space="preserve">31% din volumul eșantionului anchetei </w:t>
      </w:r>
      <w:r w:rsidR="0009107B">
        <w:rPr>
          <w:rFonts w:cs="Times New Roman"/>
          <w:noProof/>
          <w:szCs w:val="24"/>
          <w:lang w:eastAsia="ro-RO"/>
        </w:rPr>
        <w:t>și</w:t>
      </w:r>
      <w:r w:rsidRPr="00CC2C39">
        <w:rPr>
          <w:rFonts w:cs="Times New Roman"/>
          <w:noProof/>
          <w:szCs w:val="24"/>
          <w:lang w:eastAsia="ro-RO"/>
        </w:rPr>
        <w:t xml:space="preserve"> sunt în primul rând acei indivizi pentru care căsătoria este necesară pentru a aduce pe lume copii, nu acceptă mamele singure, sau coabitarea ca alternativă la căsătorie. </w:t>
      </w:r>
      <w:r w:rsidRPr="00CC2C39">
        <w:rPr>
          <w:rFonts w:cs="Times New Roman"/>
          <w:noProof/>
          <w:szCs w:val="24"/>
        </w:rPr>
        <w:t>Contrar așteptărilor  noastre 45,7 % dintre aceștia sunt tineri până în 25 de ani, cu studii superioare, studenți (54%), cu  venituri individuale mai mici de 1500 lei (54,4%)</w:t>
      </w:r>
    </w:p>
    <w:p w14:paraId="6BEB8176" w14:textId="58C380AA" w:rsidR="00D44B27" w:rsidRDefault="00D44B27" w:rsidP="007363AC">
      <w:pPr>
        <w:autoSpaceDE w:val="0"/>
        <w:autoSpaceDN w:val="0"/>
        <w:adjustRightInd w:val="0"/>
        <w:spacing w:line="276" w:lineRule="auto"/>
        <w:jc w:val="both"/>
        <w:rPr>
          <w:rFonts w:cs="Times New Roman"/>
          <w:noProof/>
          <w:szCs w:val="24"/>
        </w:rPr>
      </w:pPr>
    </w:p>
    <w:p w14:paraId="220798FF" w14:textId="73F41EEC" w:rsidR="00F65DCD" w:rsidRPr="00D44B27" w:rsidRDefault="00D44B27" w:rsidP="007363AC">
      <w:pPr>
        <w:autoSpaceDE w:val="0"/>
        <w:autoSpaceDN w:val="0"/>
        <w:adjustRightInd w:val="0"/>
        <w:spacing w:line="276" w:lineRule="auto"/>
        <w:jc w:val="both"/>
        <w:rPr>
          <w:rFonts w:cs="Times New Roman"/>
          <w:b/>
          <w:noProof/>
          <w:szCs w:val="24"/>
        </w:rPr>
      </w:pPr>
      <w:r w:rsidRPr="00D44B27">
        <w:rPr>
          <w:rFonts w:cs="Times New Roman"/>
          <w:b/>
          <w:noProof/>
          <w:szCs w:val="24"/>
        </w:rPr>
        <w:t>Concluzii finale</w:t>
      </w:r>
      <w:bookmarkEnd w:id="114"/>
    </w:p>
    <w:p w14:paraId="5B095016" w14:textId="77777777" w:rsidR="000D77EA" w:rsidRPr="00CC2C39" w:rsidRDefault="000D77EA" w:rsidP="004E1FE2">
      <w:pPr>
        <w:tabs>
          <w:tab w:val="left" w:pos="720"/>
        </w:tabs>
        <w:spacing w:line="276" w:lineRule="auto"/>
        <w:jc w:val="both"/>
        <w:rPr>
          <w:noProof/>
        </w:rPr>
      </w:pPr>
    </w:p>
    <w:p w14:paraId="0F52548E" w14:textId="3399EE00" w:rsidR="000D77EA" w:rsidRPr="00CC2C39" w:rsidRDefault="000D77EA" w:rsidP="004E1FE2">
      <w:pPr>
        <w:spacing w:line="276" w:lineRule="auto"/>
        <w:jc w:val="both"/>
        <w:rPr>
          <w:rFonts w:cs="Times New Roman"/>
          <w:noProof/>
          <w:szCs w:val="24"/>
        </w:rPr>
      </w:pPr>
      <w:r w:rsidRPr="00CC2C39">
        <w:rPr>
          <w:rFonts w:cs="Times New Roman"/>
          <w:noProof/>
          <w:szCs w:val="24"/>
        </w:rPr>
        <w:tab/>
      </w:r>
      <w:r w:rsidRPr="009638FA">
        <w:rPr>
          <w:rFonts w:cs="Times New Roman"/>
          <w:noProof/>
          <w:szCs w:val="24"/>
        </w:rPr>
        <w:t>Începând cu  anul  2008, o nouă generație, socializată după evenimentele din 1989, ajunge la vârsta la care tinerii pășesc în maturitate, părăsesc casele părintești, se căsătoresc și își urmează cursul vieții</w:t>
      </w:r>
      <w:r w:rsidR="006C4033" w:rsidRPr="009638FA">
        <w:rPr>
          <w:rFonts w:cs="Times New Roman"/>
          <w:noProof/>
          <w:szCs w:val="24"/>
        </w:rPr>
        <w:t>,</w:t>
      </w:r>
      <w:r w:rsidRPr="009638FA">
        <w:rPr>
          <w:rFonts w:cs="Times New Roman"/>
          <w:noProof/>
          <w:szCs w:val="24"/>
        </w:rPr>
        <w:t xml:space="preserve"> așa cum au făcut-o și părinții lor. Însă nu toț</w:t>
      </w:r>
      <w:r w:rsidR="006C4033" w:rsidRPr="009638FA">
        <w:rPr>
          <w:rFonts w:cs="Times New Roman"/>
          <w:noProof/>
          <w:szCs w:val="24"/>
        </w:rPr>
        <w:t xml:space="preserve">i vor urma acest traseu. </w:t>
      </w:r>
      <w:r w:rsidRPr="009638FA">
        <w:rPr>
          <w:rFonts w:cs="Times New Roman"/>
          <w:noProof/>
          <w:szCs w:val="24"/>
        </w:rPr>
        <w:t>Acești tineri au crescut într-o so</w:t>
      </w:r>
      <w:r w:rsidR="006C4033" w:rsidRPr="009638FA">
        <w:rPr>
          <w:rFonts w:cs="Times New Roman"/>
          <w:noProof/>
          <w:szCs w:val="24"/>
        </w:rPr>
        <w:t xml:space="preserve">cietate liberă, nu au cunoscut comunismul și </w:t>
      </w:r>
      <w:r w:rsidR="009638FA" w:rsidRPr="009638FA">
        <w:rPr>
          <w:rFonts w:cs="Times New Roman"/>
          <w:noProof/>
          <w:szCs w:val="24"/>
        </w:rPr>
        <w:t>neajunsurile</w:t>
      </w:r>
      <w:r w:rsidR="006C4033" w:rsidRPr="009638FA">
        <w:rPr>
          <w:rFonts w:cs="Times New Roman"/>
          <w:noProof/>
          <w:szCs w:val="24"/>
        </w:rPr>
        <w:t xml:space="preserve"> acestuia</w:t>
      </w:r>
      <w:r w:rsidRPr="009638FA">
        <w:rPr>
          <w:rFonts w:cs="Times New Roman"/>
          <w:noProof/>
          <w:szCs w:val="24"/>
        </w:rPr>
        <w:t>. În schimb</w:t>
      </w:r>
      <w:r w:rsidR="006C4033" w:rsidRPr="009638FA">
        <w:rPr>
          <w:rFonts w:cs="Times New Roman"/>
          <w:noProof/>
          <w:szCs w:val="24"/>
        </w:rPr>
        <w:t>, au mereu în față occidentul, ca o alternativă</w:t>
      </w:r>
      <w:r w:rsidRPr="009638FA">
        <w:rPr>
          <w:rFonts w:cs="Times New Roman"/>
          <w:noProof/>
          <w:szCs w:val="24"/>
        </w:rPr>
        <w:t xml:space="preserve"> </w:t>
      </w:r>
      <w:r w:rsidR="004F2805" w:rsidRPr="009638FA">
        <w:rPr>
          <w:rFonts w:cs="Times New Roman"/>
          <w:noProof/>
          <w:szCs w:val="24"/>
        </w:rPr>
        <w:t>a</w:t>
      </w:r>
      <w:r w:rsidRPr="009638FA">
        <w:rPr>
          <w:rFonts w:cs="Times New Roman"/>
          <w:noProof/>
          <w:szCs w:val="24"/>
        </w:rPr>
        <w:t xml:space="preserve"> unui  alt stil de viață. Trăiesc într-o societate în </w:t>
      </w:r>
      <w:r w:rsidRPr="00CC2C39">
        <w:rPr>
          <w:rFonts w:cs="Times New Roman"/>
          <w:noProof/>
          <w:szCs w:val="24"/>
        </w:rPr>
        <w:t xml:space="preserve">plină expansiune tehnologică și plină de oportunități dar și de incertitudine. </w:t>
      </w:r>
      <w:r w:rsidR="004F2805">
        <w:rPr>
          <w:rFonts w:cs="Times New Roman"/>
          <w:noProof/>
          <w:szCs w:val="24"/>
        </w:rPr>
        <w:t>Se pare că n</w:t>
      </w:r>
      <w:r w:rsidRPr="00CC2C39">
        <w:rPr>
          <w:rFonts w:cs="Times New Roman"/>
          <w:noProof/>
          <w:szCs w:val="24"/>
        </w:rPr>
        <w:t>imic din ceea ce era comun părinților lor nu le este familiar. Astfel</w:t>
      </w:r>
      <w:r w:rsidR="006C4033">
        <w:rPr>
          <w:rFonts w:cs="Times New Roman"/>
          <w:noProof/>
          <w:szCs w:val="24"/>
        </w:rPr>
        <w:t>,</w:t>
      </w:r>
      <w:r w:rsidRPr="00CC2C39">
        <w:rPr>
          <w:rFonts w:cs="Times New Roman"/>
          <w:noProof/>
          <w:szCs w:val="24"/>
        </w:rPr>
        <w:t xml:space="preserve"> comunicarea între cele două generații se</w:t>
      </w:r>
      <w:r w:rsidR="00241341">
        <w:rPr>
          <w:rFonts w:cs="Times New Roman"/>
          <w:noProof/>
          <w:szCs w:val="24"/>
        </w:rPr>
        <w:t xml:space="preserve"> face din două puncte de vedere </w:t>
      </w:r>
      <w:r w:rsidRPr="00CC2C39">
        <w:rPr>
          <w:rFonts w:cs="Times New Roman"/>
          <w:noProof/>
          <w:szCs w:val="24"/>
        </w:rPr>
        <w:t xml:space="preserve">diferite. Părinții lor au fost crescuți și educați în perioada comunistă sau în anii plini de lipsuri ai tranziției economice în timp ce ei sunt copii internetului și ai societății de consum. </w:t>
      </w:r>
    </w:p>
    <w:p w14:paraId="49FA1BA4" w14:textId="77777777" w:rsidR="004F2805" w:rsidRPr="00241341" w:rsidRDefault="004F2805" w:rsidP="004E1FE2">
      <w:pPr>
        <w:spacing w:line="276" w:lineRule="auto"/>
        <w:ind w:firstLine="540"/>
        <w:jc w:val="both"/>
        <w:rPr>
          <w:rFonts w:cs="Times New Roman"/>
          <w:noProof/>
          <w:szCs w:val="24"/>
        </w:rPr>
      </w:pPr>
      <w:r>
        <w:rPr>
          <w:rFonts w:cs="Times New Roman"/>
          <w:noProof/>
          <w:szCs w:val="24"/>
        </w:rPr>
        <w:t>V</w:t>
      </w:r>
      <w:r w:rsidR="000D77EA" w:rsidRPr="00CC2C39">
        <w:rPr>
          <w:rFonts w:cs="Times New Roman"/>
          <w:noProof/>
          <w:szCs w:val="24"/>
        </w:rPr>
        <w:t xml:space="preserve">ârsta </w:t>
      </w:r>
      <w:r>
        <w:rPr>
          <w:rFonts w:cs="Times New Roman"/>
          <w:noProof/>
          <w:szCs w:val="24"/>
        </w:rPr>
        <w:t xml:space="preserve">are un rol foarte important în </w:t>
      </w:r>
      <w:r w:rsidR="000D77EA" w:rsidRPr="00CC2C39">
        <w:rPr>
          <w:rFonts w:cs="Times New Roman"/>
          <w:noProof/>
          <w:szCs w:val="24"/>
        </w:rPr>
        <w:t>schimbarea sistemului de valori, din moment ce valorile părințil</w:t>
      </w:r>
      <w:r>
        <w:rPr>
          <w:rFonts w:cs="Times New Roman"/>
          <w:noProof/>
          <w:szCs w:val="24"/>
        </w:rPr>
        <w:t>or nu se mai transmit tinerilor</w:t>
      </w:r>
      <w:r w:rsidR="000D77EA" w:rsidRPr="00CC2C39">
        <w:rPr>
          <w:rFonts w:cs="Times New Roman"/>
          <w:noProof/>
          <w:szCs w:val="24"/>
        </w:rPr>
        <w:t>. Confruntați cu valorile societăților occidentale, tinerii români aspiră la o altă viață, la alte moduri de a gândi , de a se simți și de a se purta. Toate aceste schimbări sunt reflectate de modul în care aceștia percep relațiile intime, rolurile de gen și căsăto</w:t>
      </w:r>
      <w:r w:rsidR="000D77EA" w:rsidRPr="00241341">
        <w:rPr>
          <w:rFonts w:cs="Times New Roman"/>
          <w:noProof/>
          <w:szCs w:val="24"/>
        </w:rPr>
        <w:t xml:space="preserve">ria. Valorile personale devin mai importante față de valorile instituționale: iubirea este mai presus de căsătorie, credința mai importantă decât Biserica. </w:t>
      </w:r>
    </w:p>
    <w:p w14:paraId="64828906" w14:textId="0F1CAF5E" w:rsidR="000D77EA" w:rsidRPr="00241341" w:rsidRDefault="004F2805" w:rsidP="004E1FE2">
      <w:pPr>
        <w:spacing w:line="276" w:lineRule="auto"/>
        <w:ind w:firstLine="540"/>
        <w:jc w:val="both"/>
        <w:rPr>
          <w:rFonts w:cs="Times New Roman"/>
          <w:noProof/>
          <w:szCs w:val="24"/>
        </w:rPr>
      </w:pPr>
      <w:r w:rsidRPr="00241341">
        <w:rPr>
          <w:rFonts w:cs="Times New Roman"/>
          <w:noProof/>
          <w:szCs w:val="24"/>
        </w:rPr>
        <w:lastRenderedPageBreak/>
        <w:t>La nivel socio-demografic, atitudinea față de căsătorie și vârsta medie la p</w:t>
      </w:r>
      <w:r w:rsidR="006C4033" w:rsidRPr="00241341">
        <w:rPr>
          <w:rFonts w:cs="Times New Roman"/>
          <w:noProof/>
          <w:szCs w:val="24"/>
        </w:rPr>
        <w:t>rima căsătorie au consecințe ce</w:t>
      </w:r>
      <w:r w:rsidRPr="00241341">
        <w:rPr>
          <w:rFonts w:cs="Times New Roman"/>
          <w:noProof/>
          <w:szCs w:val="24"/>
        </w:rPr>
        <w:t xml:space="preserve"> depășesc spațiul personal. Constituirea familiei, respectiv proporția persoanelor care se căsătoresc și vârsta la care o fac, afectează în mod semnificativ efectivul nașteri</w:t>
      </w:r>
      <w:r w:rsidR="006C4033" w:rsidRPr="00241341">
        <w:rPr>
          <w:rFonts w:cs="Times New Roman"/>
          <w:noProof/>
          <w:szCs w:val="24"/>
        </w:rPr>
        <w:t xml:space="preserve">lor iar amânarea căsătoriei și </w:t>
      </w:r>
      <w:r w:rsidRPr="00241341">
        <w:rPr>
          <w:rFonts w:cs="Times New Roman"/>
          <w:noProof/>
          <w:szCs w:val="24"/>
        </w:rPr>
        <w:t xml:space="preserve">preferința pentru uniunile consensuale corelează cu o creștere a numărului nașterilor extramaritale. În condițiile scăderii ratelor de nupțialitate și creșterii vârstei la prima căsătorie, </w:t>
      </w:r>
      <w:r w:rsidR="006C4033" w:rsidRPr="00241341">
        <w:rPr>
          <w:rFonts w:cs="Times New Roman"/>
          <w:noProof/>
          <w:szCs w:val="24"/>
        </w:rPr>
        <w:t>a creșterii</w:t>
      </w:r>
      <w:r w:rsidRPr="00241341">
        <w:rPr>
          <w:rFonts w:cs="Times New Roman"/>
          <w:noProof/>
          <w:szCs w:val="24"/>
        </w:rPr>
        <w:t xml:space="preserve"> coabitării ca aranjament de viață în special în rândul tinerilor, teza  aduce în discuție rolul familiei în societatea postmodernă ș</w:t>
      </w:r>
      <w:r w:rsidR="006C4033" w:rsidRPr="00241341">
        <w:rPr>
          <w:rFonts w:cs="Times New Roman"/>
          <w:noProof/>
          <w:szCs w:val="24"/>
        </w:rPr>
        <w:t xml:space="preserve">i viitorul acestei instituții, </w:t>
      </w:r>
      <w:r w:rsidRPr="00241341">
        <w:rPr>
          <w:rFonts w:cs="Times New Roman"/>
          <w:noProof/>
          <w:szCs w:val="24"/>
        </w:rPr>
        <w:t>care până în prezent a avut un rol deosebit de important în controlul mecanismelor de regl</w:t>
      </w:r>
      <w:r w:rsidR="006C4033" w:rsidRPr="00241341">
        <w:rPr>
          <w:rFonts w:cs="Times New Roman"/>
          <w:noProof/>
          <w:szCs w:val="24"/>
        </w:rPr>
        <w:t>are a fertilității populației, atât</w:t>
      </w:r>
      <w:r w:rsidRPr="00241341">
        <w:rPr>
          <w:rFonts w:cs="Times New Roman"/>
          <w:noProof/>
          <w:szCs w:val="24"/>
        </w:rPr>
        <w:t xml:space="preserve"> din punct de vedere al politicilor </w:t>
      </w:r>
      <w:r w:rsidR="006C4033" w:rsidRPr="00241341">
        <w:rPr>
          <w:rFonts w:cs="Times New Roman"/>
          <w:noProof/>
          <w:szCs w:val="24"/>
        </w:rPr>
        <w:t xml:space="preserve">cât </w:t>
      </w:r>
      <w:r w:rsidRPr="00241341">
        <w:rPr>
          <w:rFonts w:cs="Times New Roman"/>
          <w:noProof/>
          <w:szCs w:val="24"/>
        </w:rPr>
        <w:t xml:space="preserve">și </w:t>
      </w:r>
      <w:r w:rsidR="006C4033" w:rsidRPr="00241341">
        <w:rPr>
          <w:rFonts w:cs="Times New Roman"/>
          <w:noProof/>
          <w:szCs w:val="24"/>
        </w:rPr>
        <w:t xml:space="preserve">a </w:t>
      </w:r>
      <w:r w:rsidRPr="00241341">
        <w:rPr>
          <w:rFonts w:cs="Times New Roman"/>
          <w:noProof/>
          <w:szCs w:val="24"/>
        </w:rPr>
        <w:t xml:space="preserve">intervențiilor sociale. </w:t>
      </w:r>
    </w:p>
    <w:p w14:paraId="2DC82F85" w14:textId="7D70CFED" w:rsidR="000D77EA" w:rsidRPr="00241341" w:rsidRDefault="000D77EA" w:rsidP="004E1FE2">
      <w:pPr>
        <w:pStyle w:val="NoSpacing"/>
        <w:spacing w:line="276" w:lineRule="auto"/>
        <w:ind w:firstLine="720"/>
        <w:jc w:val="both"/>
        <w:rPr>
          <w:rFonts w:cs="Times New Roman"/>
          <w:noProof/>
          <w:sz w:val="24"/>
          <w:szCs w:val="24"/>
          <w:lang w:val="ro-RO"/>
        </w:rPr>
      </w:pPr>
      <w:r w:rsidRPr="00241341">
        <w:rPr>
          <w:rFonts w:cs="Times New Roman"/>
          <w:noProof/>
          <w:sz w:val="24"/>
          <w:szCs w:val="24"/>
          <w:lang w:val="ro-RO"/>
        </w:rPr>
        <w:t xml:space="preserve">Poate </w:t>
      </w:r>
      <w:r w:rsidR="00177B48" w:rsidRPr="00241341">
        <w:rPr>
          <w:rFonts w:cs="Times New Roman"/>
          <w:noProof/>
          <w:sz w:val="24"/>
          <w:szCs w:val="24"/>
          <w:lang w:val="ro-RO"/>
        </w:rPr>
        <w:t xml:space="preserve">acum, </w:t>
      </w:r>
      <w:r w:rsidRPr="00241341">
        <w:rPr>
          <w:rFonts w:cs="Times New Roman"/>
          <w:noProof/>
          <w:sz w:val="24"/>
          <w:szCs w:val="24"/>
          <w:lang w:val="ro-RO"/>
        </w:rPr>
        <w:t>mai mult ca oricând</w:t>
      </w:r>
      <w:r w:rsidR="00177B48" w:rsidRPr="00241341">
        <w:rPr>
          <w:rFonts w:cs="Times New Roman"/>
          <w:noProof/>
          <w:sz w:val="24"/>
          <w:szCs w:val="24"/>
          <w:lang w:val="ro-RO"/>
        </w:rPr>
        <w:t>,</w:t>
      </w:r>
      <w:r w:rsidRPr="00241341">
        <w:rPr>
          <w:rFonts w:cs="Times New Roman"/>
          <w:noProof/>
          <w:sz w:val="24"/>
          <w:szCs w:val="24"/>
          <w:lang w:val="ro-RO"/>
        </w:rPr>
        <w:t xml:space="preserve"> diferențele între generații  se manifestă în plan social prin creare</w:t>
      </w:r>
      <w:r w:rsidRPr="00CC2C39">
        <w:rPr>
          <w:rFonts w:cs="Times New Roman"/>
          <w:noProof/>
          <w:sz w:val="24"/>
          <w:szCs w:val="24"/>
          <w:lang w:val="ro-RO"/>
        </w:rPr>
        <w:t>a de noi tipare de raportare la sine și la ceilalți. Au loc evaluări și reevaluări ale dorințelor și posibilităților personale în raport cu cerințele sociale. Ceea ce până acum era certitudine capătă noi posibilități de manifestare. În consecință</w:t>
      </w:r>
      <w:r w:rsidR="00177B48">
        <w:rPr>
          <w:rFonts w:cs="Times New Roman"/>
          <w:noProof/>
          <w:sz w:val="24"/>
          <w:szCs w:val="24"/>
          <w:lang w:val="ro-RO"/>
        </w:rPr>
        <w:t>,</w:t>
      </w:r>
      <w:r w:rsidRPr="00CC2C39">
        <w:rPr>
          <w:rFonts w:cs="Times New Roman"/>
          <w:noProof/>
          <w:sz w:val="24"/>
          <w:szCs w:val="24"/>
          <w:lang w:val="ro-RO"/>
        </w:rPr>
        <w:t xml:space="preserve"> căsătoria își schimbă și ea formele de manifestare i</w:t>
      </w:r>
      <w:r w:rsidR="004F2805">
        <w:rPr>
          <w:rFonts w:cs="Times New Roman"/>
          <w:noProof/>
          <w:sz w:val="24"/>
          <w:szCs w:val="24"/>
          <w:lang w:val="ro-RO"/>
        </w:rPr>
        <w:t>a</w:t>
      </w:r>
      <w:r w:rsidRPr="00CC2C39">
        <w:rPr>
          <w:rFonts w:cs="Times New Roman"/>
          <w:noProof/>
          <w:sz w:val="24"/>
          <w:szCs w:val="24"/>
          <w:lang w:val="ro-RO"/>
        </w:rPr>
        <w:t xml:space="preserve">r </w:t>
      </w:r>
      <w:r w:rsidRPr="00241341">
        <w:rPr>
          <w:rFonts w:cs="Times New Roman"/>
          <w:noProof/>
          <w:sz w:val="24"/>
          <w:szCs w:val="24"/>
          <w:lang w:val="ro-RO"/>
        </w:rPr>
        <w:t xml:space="preserve">schimbările sunt generate atât de factori economici cât și ideologici. Schimbarea valorilor și a comportamentelor derivate din </w:t>
      </w:r>
      <w:r w:rsidR="00177B48" w:rsidRPr="00241341">
        <w:rPr>
          <w:rFonts w:cs="Times New Roman"/>
          <w:noProof/>
          <w:sz w:val="24"/>
          <w:szCs w:val="24"/>
          <w:lang w:val="ro-RO"/>
        </w:rPr>
        <w:t xml:space="preserve">acestea reprezintă un proces de durată, </w:t>
      </w:r>
      <w:r w:rsidRPr="00241341">
        <w:rPr>
          <w:rFonts w:cs="Times New Roman"/>
          <w:noProof/>
          <w:sz w:val="24"/>
          <w:szCs w:val="24"/>
          <w:lang w:val="ro-RO"/>
        </w:rPr>
        <w:t>însă este un proces continuu.</w:t>
      </w:r>
    </w:p>
    <w:p w14:paraId="39703AA9" w14:textId="334C4D25" w:rsidR="006871F5" w:rsidRPr="00241341" w:rsidRDefault="006871F5" w:rsidP="004E1FE2">
      <w:pPr>
        <w:pStyle w:val="NoSpacing"/>
        <w:spacing w:line="276" w:lineRule="auto"/>
        <w:ind w:firstLine="708"/>
        <w:jc w:val="both"/>
        <w:rPr>
          <w:rFonts w:cs="Times New Roman"/>
          <w:noProof/>
          <w:sz w:val="24"/>
          <w:szCs w:val="24"/>
          <w:lang w:val="ro-RO"/>
        </w:rPr>
      </w:pPr>
      <w:r w:rsidRPr="00241341">
        <w:rPr>
          <w:rFonts w:cs="Times New Roman"/>
          <w:noProof/>
          <w:sz w:val="24"/>
          <w:szCs w:val="24"/>
          <w:lang w:val="ro-RO"/>
        </w:rPr>
        <w:t>România se prezintă ca societate eterogenă, cu segmente tradiţionale, moderne şi post-moderne. Valorile po</w:t>
      </w:r>
      <w:r w:rsidR="00241341" w:rsidRPr="00241341">
        <w:rPr>
          <w:rFonts w:cs="Times New Roman"/>
          <w:noProof/>
          <w:sz w:val="24"/>
          <w:szCs w:val="24"/>
          <w:lang w:val="ro-RO"/>
        </w:rPr>
        <w:t>f</w:t>
      </w:r>
      <w:r w:rsidRPr="00241341">
        <w:rPr>
          <w:rFonts w:cs="Times New Roman"/>
          <w:noProof/>
          <w:sz w:val="24"/>
          <w:szCs w:val="24"/>
          <w:lang w:val="ro-RO"/>
        </w:rPr>
        <w:t>st-moderne sunt specifice unei categorii restrânse</w:t>
      </w:r>
      <w:r w:rsidR="00177B48" w:rsidRPr="00241341">
        <w:rPr>
          <w:rFonts w:cs="Times New Roman"/>
          <w:noProof/>
          <w:sz w:val="24"/>
          <w:szCs w:val="24"/>
          <w:lang w:val="ro-RO"/>
        </w:rPr>
        <w:t xml:space="preserve"> de populație și anume de tiner</w:t>
      </w:r>
      <w:r w:rsidRPr="00241341">
        <w:rPr>
          <w:rFonts w:cs="Times New Roman"/>
          <w:noProof/>
          <w:sz w:val="24"/>
          <w:szCs w:val="24"/>
          <w:lang w:val="ro-RO"/>
        </w:rPr>
        <w:t>i din marile centre urbane care sunt mai degrabă direcționați spre satisfacerea propriilor nevoi. Sistemul de valori actual este cel al unei pseudo-modernități, un spațiu în care modernizarea tehnologică nu este susținută și de modernizarea culturală, cu tendințe postmoderne datorate unui efect de c</w:t>
      </w:r>
      <w:r w:rsidR="00177B48" w:rsidRPr="00241341">
        <w:rPr>
          <w:rFonts w:cs="Times New Roman"/>
          <w:noProof/>
          <w:sz w:val="24"/>
          <w:szCs w:val="24"/>
          <w:lang w:val="ro-RO"/>
        </w:rPr>
        <w:t>ontagiune şi dorința de imitare</w:t>
      </w:r>
      <w:r w:rsidRPr="00241341">
        <w:rPr>
          <w:rFonts w:cs="Times New Roman"/>
          <w:noProof/>
          <w:sz w:val="24"/>
          <w:szCs w:val="24"/>
          <w:lang w:val="ro-RO"/>
        </w:rPr>
        <w:t xml:space="preserve"> a celorlalte societăţi europene. Se remarcă în primul rând prioritizarea intereselor personale în faţa aşteptărilor societăţii, importanţa satisfacţiei individuale, a afectivităţii şi</w:t>
      </w:r>
      <w:r w:rsidR="00177B48" w:rsidRPr="00241341">
        <w:rPr>
          <w:rFonts w:cs="Times New Roman"/>
          <w:noProof/>
          <w:sz w:val="24"/>
          <w:szCs w:val="24"/>
          <w:lang w:val="ro-RO"/>
        </w:rPr>
        <w:t xml:space="preserve"> a</w:t>
      </w:r>
      <w:r w:rsidRPr="00241341">
        <w:rPr>
          <w:rFonts w:cs="Times New Roman"/>
          <w:noProof/>
          <w:sz w:val="24"/>
          <w:szCs w:val="24"/>
          <w:lang w:val="ro-RO"/>
        </w:rPr>
        <w:t xml:space="preserve"> dragostei.</w:t>
      </w:r>
    </w:p>
    <w:p w14:paraId="21873CFD" w14:textId="6C642F71" w:rsidR="006871F5" w:rsidRPr="00241341" w:rsidRDefault="006871F5" w:rsidP="004E1FE2">
      <w:pPr>
        <w:pStyle w:val="NoSpacing"/>
        <w:spacing w:line="276" w:lineRule="auto"/>
        <w:ind w:firstLine="720"/>
        <w:jc w:val="both"/>
        <w:rPr>
          <w:rFonts w:cs="Times New Roman"/>
          <w:noProof/>
          <w:sz w:val="24"/>
          <w:szCs w:val="24"/>
          <w:lang w:val="ro-RO"/>
        </w:rPr>
      </w:pPr>
      <w:r w:rsidRPr="00241341">
        <w:rPr>
          <w:rFonts w:cs="Times New Roman"/>
          <w:noProof/>
          <w:sz w:val="24"/>
          <w:szCs w:val="24"/>
          <w:lang w:val="ro-RO"/>
        </w:rPr>
        <w:t>Modelul familial modern s-a instalat mai târziu ca în restul lumii occidentale. Este dificil de precizat dacă familia românească este în prezent modernă (sau post-modernă) sau mai degrabă tradiţională. În ciuda faptului că este în continuare acceptată ca singură formă de organizare familală, este tot mai evidentă erodarea valorilor tradiţio</w:t>
      </w:r>
      <w:r w:rsidR="00177B48" w:rsidRPr="00241341">
        <w:rPr>
          <w:rFonts w:cs="Times New Roman"/>
          <w:noProof/>
          <w:sz w:val="24"/>
          <w:szCs w:val="24"/>
          <w:lang w:val="ro-RO"/>
        </w:rPr>
        <w:t>nale şi adoptarea concepţiilor</w:t>
      </w:r>
      <w:r w:rsidRPr="00241341">
        <w:rPr>
          <w:rFonts w:cs="Times New Roman"/>
          <w:noProof/>
          <w:sz w:val="24"/>
          <w:szCs w:val="24"/>
          <w:lang w:val="ro-RO"/>
        </w:rPr>
        <w:t xml:space="preserve"> mai liberale. În România tineri continuă să formeze și să funcționeze în familii tradiţionale, dar se remarcă faptul </w:t>
      </w:r>
      <w:r w:rsidR="00177B48" w:rsidRPr="00241341">
        <w:rPr>
          <w:rFonts w:cs="Times New Roman"/>
          <w:noProof/>
          <w:sz w:val="24"/>
          <w:szCs w:val="24"/>
          <w:lang w:val="ro-RO"/>
        </w:rPr>
        <w:t>că cea mai mare parte dintre ei</w:t>
      </w:r>
      <w:r w:rsidRPr="00241341">
        <w:rPr>
          <w:rFonts w:cs="Times New Roman"/>
          <w:noProof/>
          <w:sz w:val="24"/>
          <w:szCs w:val="24"/>
          <w:lang w:val="ro-RO"/>
        </w:rPr>
        <w:t xml:space="preserve"> îmbină elemente ale tradiţionalismului cu modernul. Deși aceste tendințe de postmodernitate sunt slabe, sistemul valoric familial românesc este în plin proces de schimbare. Atitudinile cele mai deschise sunt caracteristice încă unei minorițăti, ce </w:t>
      </w:r>
      <w:r w:rsidR="00177B48" w:rsidRPr="00241341">
        <w:rPr>
          <w:rFonts w:cs="Times New Roman"/>
          <w:noProof/>
          <w:sz w:val="24"/>
          <w:szCs w:val="24"/>
          <w:lang w:val="ro-RO"/>
        </w:rPr>
        <w:t>s</w:t>
      </w:r>
      <w:r w:rsidRPr="00241341">
        <w:rPr>
          <w:rFonts w:cs="Times New Roman"/>
          <w:noProof/>
          <w:sz w:val="24"/>
          <w:szCs w:val="24"/>
          <w:lang w:val="ro-RO"/>
        </w:rPr>
        <w:t xml:space="preserve">e </w:t>
      </w:r>
      <w:r w:rsidR="00177B48" w:rsidRPr="00241341">
        <w:rPr>
          <w:rFonts w:cs="Times New Roman"/>
          <w:noProof/>
          <w:sz w:val="24"/>
          <w:szCs w:val="24"/>
          <w:lang w:val="ro-RO"/>
        </w:rPr>
        <w:t xml:space="preserve">regăsește însă </w:t>
      </w:r>
      <w:r w:rsidRPr="00241341">
        <w:rPr>
          <w:rFonts w:cs="Times New Roman"/>
          <w:noProof/>
          <w:sz w:val="24"/>
          <w:szCs w:val="24"/>
          <w:lang w:val="ro-RO"/>
        </w:rPr>
        <w:t>în creștere. Tinerii din medi</w:t>
      </w:r>
      <w:r w:rsidR="00322D57" w:rsidRPr="00241341">
        <w:rPr>
          <w:rFonts w:cs="Times New Roman"/>
          <w:noProof/>
          <w:sz w:val="24"/>
          <w:szCs w:val="24"/>
          <w:lang w:val="ro-RO"/>
        </w:rPr>
        <w:t>ul urban, cu educație superioară</w:t>
      </w:r>
      <w:r w:rsidRPr="00241341">
        <w:rPr>
          <w:rFonts w:cs="Times New Roman"/>
          <w:noProof/>
          <w:sz w:val="24"/>
          <w:szCs w:val="24"/>
          <w:lang w:val="ro-RO"/>
        </w:rPr>
        <w:t>, angajați sau anteprenori, cu venituri medii spre ridicate sunt purtătorii noilor valori familiale și sociale. Pentr</w:t>
      </w:r>
      <w:r w:rsidR="00322D57" w:rsidRPr="00241341">
        <w:rPr>
          <w:rFonts w:cs="Times New Roman"/>
          <w:noProof/>
          <w:sz w:val="24"/>
          <w:szCs w:val="24"/>
          <w:lang w:val="ro-RO"/>
        </w:rPr>
        <w:t>u aceș</w:t>
      </w:r>
      <w:r w:rsidRPr="00241341">
        <w:rPr>
          <w:rFonts w:cs="Times New Roman"/>
          <w:noProof/>
          <w:sz w:val="24"/>
          <w:szCs w:val="24"/>
          <w:lang w:val="ro-RO"/>
        </w:rPr>
        <w:t xml:space="preserve">tia relaţiile înainte de căsătorie nu mai reprezință un tabu, ci o realitate generalizată </w:t>
      </w:r>
      <w:r w:rsidR="00E418BD" w:rsidRPr="00241341">
        <w:rPr>
          <w:rFonts w:cs="Times New Roman"/>
          <w:noProof/>
          <w:sz w:val="24"/>
          <w:szCs w:val="24"/>
          <w:lang w:val="ro-RO"/>
        </w:rPr>
        <w:t xml:space="preserve">care </w:t>
      </w:r>
      <w:r w:rsidRPr="00241341">
        <w:rPr>
          <w:rFonts w:cs="Times New Roman"/>
          <w:noProof/>
          <w:sz w:val="24"/>
          <w:szCs w:val="24"/>
          <w:lang w:val="ro-RO"/>
        </w:rPr>
        <w:t>promovează toleranța, egalitat</w:t>
      </w:r>
      <w:r w:rsidR="00E418BD" w:rsidRPr="00241341">
        <w:rPr>
          <w:rFonts w:cs="Times New Roman"/>
          <w:noProof/>
          <w:sz w:val="24"/>
          <w:szCs w:val="24"/>
          <w:lang w:val="ro-RO"/>
        </w:rPr>
        <w:t>ea de gen, divorțul sau avortul</w:t>
      </w:r>
      <w:r w:rsidRPr="00241341">
        <w:rPr>
          <w:rFonts w:cs="Times New Roman"/>
          <w:noProof/>
          <w:sz w:val="24"/>
          <w:szCs w:val="24"/>
          <w:lang w:val="ro-RO"/>
        </w:rPr>
        <w:t xml:space="preserve"> și sunt mai puțin preocupat</w:t>
      </w:r>
      <w:r w:rsidR="00E418BD" w:rsidRPr="00241341">
        <w:rPr>
          <w:rFonts w:cs="Times New Roman"/>
          <w:noProof/>
          <w:sz w:val="24"/>
          <w:szCs w:val="24"/>
          <w:lang w:val="ro-RO"/>
        </w:rPr>
        <w:t>e de religie sau de autoritate.</w:t>
      </w:r>
      <w:r w:rsidRPr="00241341">
        <w:rPr>
          <w:rFonts w:cs="Times New Roman"/>
          <w:noProof/>
          <w:sz w:val="24"/>
          <w:szCs w:val="24"/>
          <w:lang w:val="ro-RO"/>
        </w:rPr>
        <w:t xml:space="preserve"> Se observă o creştere a ponderii tinerilor care locuiesc singuri sau în cuplu, amânând tot mai mult data căsătoriei, tot mai multe cupluri preferă coabitarea în locul căsătoriei legale, majoritatea tinerilor concepând concubinajul ca pe o „căsătorie d</w:t>
      </w:r>
      <w:r w:rsidR="00E418BD" w:rsidRPr="00241341">
        <w:rPr>
          <w:rFonts w:cs="Times New Roman"/>
          <w:noProof/>
          <w:sz w:val="24"/>
          <w:szCs w:val="24"/>
          <w:lang w:val="ro-RO"/>
        </w:rPr>
        <w:t>e probă”. Căsătoria apare mai tâ</w:t>
      </w:r>
      <w:r w:rsidRPr="00241341">
        <w:rPr>
          <w:rFonts w:cs="Times New Roman"/>
          <w:noProof/>
          <w:sz w:val="24"/>
          <w:szCs w:val="24"/>
          <w:lang w:val="ro-RO"/>
        </w:rPr>
        <w:t>rziu, mai mult ca încadrare legală a ceea ce deja s-a format.</w:t>
      </w:r>
      <w:r w:rsidR="0080462C" w:rsidRPr="00241341">
        <w:rPr>
          <w:rFonts w:cs="Times New Roman"/>
          <w:noProof/>
          <w:sz w:val="24"/>
          <w:szCs w:val="24"/>
          <w:lang w:val="ro-RO"/>
        </w:rPr>
        <w:t xml:space="preserve"> </w:t>
      </w:r>
      <w:r w:rsidRPr="00241341">
        <w:rPr>
          <w:rFonts w:cs="Times New Roman"/>
          <w:noProof/>
          <w:sz w:val="24"/>
          <w:szCs w:val="24"/>
          <w:lang w:val="ro-RO"/>
        </w:rPr>
        <w:t>Apare</w:t>
      </w:r>
      <w:r w:rsidR="00E418BD" w:rsidRPr="00241341">
        <w:rPr>
          <w:rFonts w:cs="Times New Roman"/>
          <w:noProof/>
          <w:sz w:val="24"/>
          <w:szCs w:val="24"/>
          <w:lang w:val="ro-RO"/>
        </w:rPr>
        <w:t>,</w:t>
      </w:r>
      <w:r w:rsidRPr="00241341">
        <w:rPr>
          <w:rFonts w:cs="Times New Roman"/>
          <w:noProof/>
          <w:sz w:val="24"/>
          <w:szCs w:val="24"/>
          <w:lang w:val="ro-RO"/>
        </w:rPr>
        <w:t xml:space="preserve"> în mod firesc</w:t>
      </w:r>
      <w:r w:rsidR="00241341" w:rsidRPr="00241341">
        <w:rPr>
          <w:rFonts w:cs="Times New Roman"/>
          <w:noProof/>
          <w:sz w:val="24"/>
          <w:szCs w:val="24"/>
          <w:lang w:val="ro-RO"/>
        </w:rPr>
        <w:t xml:space="preserve"> </w:t>
      </w:r>
      <w:r w:rsidRPr="00241341">
        <w:rPr>
          <w:rFonts w:cs="Times New Roman"/>
          <w:noProof/>
          <w:sz w:val="24"/>
          <w:szCs w:val="24"/>
          <w:lang w:val="ro-RO"/>
        </w:rPr>
        <w:t xml:space="preserve"> întrebar</w:t>
      </w:r>
      <w:r w:rsidR="00E418BD" w:rsidRPr="00241341">
        <w:rPr>
          <w:rFonts w:cs="Times New Roman"/>
          <w:noProof/>
          <w:sz w:val="24"/>
          <w:szCs w:val="24"/>
          <w:lang w:val="ro-RO"/>
        </w:rPr>
        <w:t>ea</w:t>
      </w:r>
      <w:r w:rsidR="00241341" w:rsidRPr="00241341">
        <w:rPr>
          <w:rFonts w:cs="Times New Roman"/>
          <w:noProof/>
          <w:sz w:val="24"/>
          <w:szCs w:val="24"/>
          <w:lang w:val="ro-RO"/>
        </w:rPr>
        <w:t>,</w:t>
      </w:r>
      <w:r w:rsidR="00E418BD" w:rsidRPr="00241341">
        <w:rPr>
          <w:rFonts w:cs="Times New Roman"/>
          <w:noProof/>
          <w:sz w:val="24"/>
          <w:szCs w:val="24"/>
          <w:lang w:val="ro-RO"/>
        </w:rPr>
        <w:t xml:space="preserve"> dacă lucrurile ar sta la fel,</w:t>
      </w:r>
      <w:r w:rsidR="00241341" w:rsidRPr="00241341">
        <w:rPr>
          <w:rFonts w:cs="Times New Roman"/>
          <w:noProof/>
          <w:sz w:val="24"/>
          <w:szCs w:val="24"/>
          <w:lang w:val="ro-RO"/>
        </w:rPr>
        <w:t xml:space="preserve"> dacă</w:t>
      </w:r>
      <w:r w:rsidR="00E418BD" w:rsidRPr="00241341">
        <w:rPr>
          <w:rFonts w:cs="Times New Roman"/>
          <w:noProof/>
          <w:sz w:val="24"/>
          <w:szCs w:val="24"/>
          <w:lang w:val="ro-RO"/>
        </w:rPr>
        <w:t xml:space="preserve"> </w:t>
      </w:r>
      <w:r w:rsidRPr="00241341">
        <w:rPr>
          <w:rFonts w:cs="Times New Roman"/>
          <w:noProof/>
          <w:sz w:val="24"/>
          <w:szCs w:val="24"/>
          <w:lang w:val="ro-RO"/>
        </w:rPr>
        <w:t>ar exista un cadrul legal care să recunoască, după modelul Franței de</w:t>
      </w:r>
      <w:r w:rsidR="00E418BD" w:rsidRPr="00241341">
        <w:rPr>
          <w:rFonts w:cs="Times New Roman"/>
          <w:noProof/>
          <w:sz w:val="24"/>
          <w:szCs w:val="24"/>
          <w:lang w:val="ro-RO"/>
        </w:rPr>
        <w:t xml:space="preserve"> exemplu, parteneriatele civile?</w:t>
      </w:r>
      <w:r w:rsidRPr="00241341">
        <w:rPr>
          <w:rFonts w:cs="Times New Roman"/>
          <w:noProof/>
          <w:sz w:val="24"/>
          <w:szCs w:val="24"/>
          <w:lang w:val="ro-RO"/>
        </w:rPr>
        <w:t xml:space="preserve"> </w:t>
      </w:r>
    </w:p>
    <w:p w14:paraId="159717D2" w14:textId="412002EB" w:rsidR="00B10B1D" w:rsidRPr="00241341" w:rsidRDefault="00B10B1D" w:rsidP="004E1FE2">
      <w:pPr>
        <w:pStyle w:val="NoSpacing"/>
        <w:spacing w:line="276" w:lineRule="auto"/>
        <w:ind w:firstLine="720"/>
        <w:jc w:val="both"/>
        <w:rPr>
          <w:rFonts w:cs="Times New Roman"/>
          <w:noProof/>
          <w:sz w:val="24"/>
          <w:szCs w:val="24"/>
          <w:lang w:val="ro-RO"/>
        </w:rPr>
      </w:pPr>
      <w:r w:rsidRPr="00241341">
        <w:rPr>
          <w:rFonts w:cs="Times New Roman"/>
          <w:noProof/>
          <w:sz w:val="24"/>
          <w:szCs w:val="24"/>
          <w:lang w:val="ro-RO"/>
        </w:rPr>
        <w:t>Coabitările sunt simb</w:t>
      </w:r>
      <w:r w:rsidRPr="00CC2C39">
        <w:rPr>
          <w:rFonts w:cs="Times New Roman"/>
          <w:noProof/>
          <w:sz w:val="24"/>
          <w:szCs w:val="24"/>
          <w:lang w:val="ro-RO"/>
        </w:rPr>
        <w:t xml:space="preserve">ol al relaţiei de dragoste din societatea postmodernă, iar cuplurile căsătorite legal dezvoltă un nou tip de relaţie numită de unii autori „relaţie pură” sau „dragoste confluentă”, valabilă şi pentru alte tipuri de relaţii: părinţi – copii, rude, prieteni. Prietenii, vecinii au devenit la fel de importanţi ca şi rudele, jucând un rol important în viaţa individului şi chiar în </w:t>
      </w:r>
      <w:r w:rsidRPr="00CC2C39">
        <w:rPr>
          <w:rFonts w:cs="Times New Roman"/>
          <w:noProof/>
          <w:sz w:val="24"/>
          <w:szCs w:val="24"/>
          <w:lang w:val="ro-RO"/>
        </w:rPr>
        <w:lastRenderedPageBreak/>
        <w:t>funcţionarea familiei. A</w:t>
      </w:r>
      <w:r w:rsidRPr="00241341">
        <w:rPr>
          <w:rFonts w:cs="Times New Roman"/>
          <w:noProof/>
          <w:sz w:val="24"/>
          <w:szCs w:val="24"/>
          <w:lang w:val="ro-RO"/>
        </w:rPr>
        <w:t xml:space="preserve">vem în faţă o determinare intercondiţionată a unui complex factorial care a condus la faptul că începutul mileniului trei </w:t>
      </w:r>
      <w:r w:rsidR="004126FD" w:rsidRPr="00241341">
        <w:rPr>
          <w:rFonts w:cs="Times New Roman"/>
          <w:noProof/>
          <w:sz w:val="24"/>
          <w:szCs w:val="24"/>
          <w:lang w:val="ro-RO"/>
        </w:rPr>
        <w:t>reconfigurează</w:t>
      </w:r>
      <w:r w:rsidRPr="00241341">
        <w:rPr>
          <w:rFonts w:cs="Times New Roman"/>
          <w:noProof/>
          <w:sz w:val="24"/>
          <w:szCs w:val="24"/>
          <w:lang w:val="ro-RO"/>
        </w:rPr>
        <w:t xml:space="preserve"> familia prin următoarele aspecte</w:t>
      </w:r>
      <w:r w:rsidR="004126FD" w:rsidRPr="00241341">
        <w:rPr>
          <w:rFonts w:cs="Times New Roman"/>
          <w:noProof/>
          <w:sz w:val="24"/>
          <w:szCs w:val="24"/>
          <w:lang w:val="ro-RO"/>
        </w:rPr>
        <w:t xml:space="preserve"> principale</w:t>
      </w:r>
      <w:r w:rsidRPr="00241341">
        <w:rPr>
          <w:rFonts w:cs="Times New Roman"/>
          <w:noProof/>
          <w:sz w:val="24"/>
          <w:szCs w:val="24"/>
          <w:lang w:val="ro-RO"/>
        </w:rPr>
        <w:t>: creşterea ponderii alternativelor nonmaritale, adică a celibatului definitiv, a coabitării şi a căsătoriilor homosexuale; creşterea substanţială a vârstei de căsătorie, atât la bărbaţi cât şi la femei; scăderea numărului copiilor în cadrul cuplurilor şi amânarea naşterii acestora; creşterea numărului de naşteri în</w:t>
      </w:r>
      <w:r w:rsidR="004126FD" w:rsidRPr="00241341">
        <w:rPr>
          <w:rFonts w:cs="Times New Roman"/>
          <w:noProof/>
          <w:sz w:val="24"/>
          <w:szCs w:val="24"/>
          <w:lang w:val="ro-RO"/>
        </w:rPr>
        <w:t xml:space="preserve"> </w:t>
      </w:r>
      <w:r w:rsidRPr="00241341">
        <w:rPr>
          <w:rFonts w:cs="Times New Roman"/>
          <w:noProof/>
          <w:sz w:val="24"/>
          <w:szCs w:val="24"/>
          <w:lang w:val="ro-RO"/>
        </w:rPr>
        <w:t>afara căsătoriei; creşterea numărului divorţurilor, care reprezintă sursa principală a familiilor monoparentale; reducerea semnificativă a funcţiilor economice, de socializare şi educative, dar într-o anume măsură şi a celei sexuale şi chiar a celei de suport afectiv.</w:t>
      </w:r>
    </w:p>
    <w:p w14:paraId="534E27BF" w14:textId="57FC48E3" w:rsidR="000D77EA" w:rsidRPr="00241341" w:rsidRDefault="000115C8" w:rsidP="004E1FE2">
      <w:pPr>
        <w:spacing w:line="276" w:lineRule="auto"/>
        <w:ind w:firstLine="708"/>
        <w:jc w:val="both"/>
        <w:rPr>
          <w:rFonts w:cs="Times New Roman"/>
          <w:noProof/>
          <w:szCs w:val="24"/>
        </w:rPr>
      </w:pPr>
      <w:r w:rsidRPr="00241341">
        <w:rPr>
          <w:rFonts w:cs="Times New Roman"/>
          <w:noProof/>
          <w:szCs w:val="24"/>
        </w:rPr>
        <w:t xml:space="preserve">În </w:t>
      </w:r>
      <w:r w:rsidRPr="00241341">
        <w:rPr>
          <w:rFonts w:cs="Times New Roman"/>
          <w:b/>
          <w:noProof/>
          <w:szCs w:val="24"/>
        </w:rPr>
        <w:t>plan teoretic, principalele contribuții</w:t>
      </w:r>
      <w:r w:rsidRPr="00241341">
        <w:rPr>
          <w:rFonts w:cs="Times New Roman"/>
          <w:noProof/>
          <w:szCs w:val="24"/>
        </w:rPr>
        <w:t xml:space="preserve"> vizează sistematizarea definițiilor privind comportamentul nupțial și primo-nupțialitate. Contribuțiile</w:t>
      </w:r>
      <w:r w:rsidR="004126FD" w:rsidRPr="00241341">
        <w:rPr>
          <w:rFonts w:cs="Times New Roman"/>
          <w:noProof/>
          <w:szCs w:val="24"/>
        </w:rPr>
        <w:t xml:space="preserve"> teoretice mai</w:t>
      </w:r>
      <w:r w:rsidRPr="00241341">
        <w:rPr>
          <w:rFonts w:cs="Times New Roman"/>
          <w:noProof/>
          <w:szCs w:val="24"/>
        </w:rPr>
        <w:t xml:space="preserve"> vizează teoretizarea comportamentului nupțial în mod general</w:t>
      </w:r>
      <w:r w:rsidR="004126FD" w:rsidRPr="00241341">
        <w:rPr>
          <w:rFonts w:cs="Times New Roman"/>
          <w:noProof/>
          <w:szCs w:val="24"/>
        </w:rPr>
        <w:t>,</w:t>
      </w:r>
      <w:r w:rsidRPr="00241341">
        <w:rPr>
          <w:rFonts w:cs="Times New Roman"/>
          <w:noProof/>
          <w:szCs w:val="24"/>
        </w:rPr>
        <w:t xml:space="preserve"> și a primo-nupțialității</w:t>
      </w:r>
      <w:r w:rsidR="004126FD" w:rsidRPr="00241341">
        <w:rPr>
          <w:rFonts w:cs="Times New Roman"/>
          <w:noProof/>
          <w:szCs w:val="24"/>
        </w:rPr>
        <w:t>,</w:t>
      </w:r>
      <w:r w:rsidRPr="00241341">
        <w:rPr>
          <w:rFonts w:cs="Times New Roman"/>
          <w:noProof/>
          <w:szCs w:val="24"/>
        </w:rPr>
        <w:t xml:space="preserve"> în mod particular. De asemenea, au fost definiți și explicați indicatorii </w:t>
      </w:r>
      <w:r w:rsidR="004126FD" w:rsidRPr="00241341">
        <w:rPr>
          <w:rFonts w:cs="Times New Roman"/>
          <w:noProof/>
          <w:szCs w:val="24"/>
        </w:rPr>
        <w:t>socio-</w:t>
      </w:r>
      <w:r w:rsidR="00257253" w:rsidRPr="00241341">
        <w:rPr>
          <w:rFonts w:cs="Times New Roman"/>
          <w:noProof/>
          <w:szCs w:val="24"/>
        </w:rPr>
        <w:t xml:space="preserve">economici care contribuie la </w:t>
      </w:r>
      <w:r w:rsidR="00232574" w:rsidRPr="00241341">
        <w:rPr>
          <w:rFonts w:cs="Times New Roman"/>
          <w:noProof/>
          <w:szCs w:val="24"/>
        </w:rPr>
        <w:t>modificarea primo-nupț</w:t>
      </w:r>
      <w:r w:rsidR="004126FD" w:rsidRPr="00241341">
        <w:rPr>
          <w:rFonts w:cs="Times New Roman"/>
          <w:noProof/>
          <w:szCs w:val="24"/>
        </w:rPr>
        <w:t>ialității. Prin a</w:t>
      </w:r>
      <w:r w:rsidR="00232574" w:rsidRPr="00241341">
        <w:rPr>
          <w:rFonts w:cs="Times New Roman"/>
          <w:noProof/>
          <w:szCs w:val="24"/>
        </w:rPr>
        <w:t>bordarea multidisciplinară</w:t>
      </w:r>
      <w:r w:rsidR="000D77EA" w:rsidRPr="00241341">
        <w:rPr>
          <w:rFonts w:cs="Times New Roman"/>
          <w:noProof/>
          <w:szCs w:val="24"/>
        </w:rPr>
        <w:t xml:space="preserve"> a conceptului</w:t>
      </w:r>
      <w:r w:rsidR="00232574" w:rsidRPr="00241341">
        <w:rPr>
          <w:rFonts w:cs="Times New Roman"/>
          <w:noProof/>
          <w:szCs w:val="24"/>
        </w:rPr>
        <w:t>,</w:t>
      </w:r>
      <w:r w:rsidR="000D77EA" w:rsidRPr="00241341">
        <w:rPr>
          <w:rFonts w:cs="Times New Roman"/>
          <w:noProof/>
          <w:szCs w:val="24"/>
        </w:rPr>
        <w:t xml:space="preserve"> atât di</w:t>
      </w:r>
      <w:r w:rsidR="00232574" w:rsidRPr="00241341">
        <w:rPr>
          <w:rFonts w:cs="Times New Roman"/>
          <w:noProof/>
          <w:szCs w:val="24"/>
        </w:rPr>
        <w:t>n punct de vedere teoretic cât ș</w:t>
      </w:r>
      <w:r w:rsidR="000D77EA" w:rsidRPr="00241341">
        <w:rPr>
          <w:rFonts w:cs="Times New Roman"/>
          <w:noProof/>
          <w:szCs w:val="24"/>
        </w:rPr>
        <w:t>i metodologic</w:t>
      </w:r>
      <w:r w:rsidR="004126FD" w:rsidRPr="00241341">
        <w:rPr>
          <w:rFonts w:cs="Times New Roman"/>
          <w:noProof/>
          <w:szCs w:val="24"/>
        </w:rPr>
        <w:t>,</w:t>
      </w:r>
      <w:r w:rsidR="00232574" w:rsidRPr="00241341">
        <w:rPr>
          <w:rFonts w:cs="Times New Roman"/>
          <w:noProof/>
          <w:szCs w:val="24"/>
        </w:rPr>
        <w:t xml:space="preserve"> teza creează un cadru de </w:t>
      </w:r>
      <w:r w:rsidR="004126FD" w:rsidRPr="00241341">
        <w:rPr>
          <w:rFonts w:cs="Times New Roman"/>
          <w:noProof/>
          <w:szCs w:val="24"/>
        </w:rPr>
        <w:t xml:space="preserve">interpretare complex, îmbinând discipline precum </w:t>
      </w:r>
      <w:r w:rsidR="00232574" w:rsidRPr="00241341">
        <w:rPr>
          <w:rFonts w:cs="Times New Roman"/>
          <w:noProof/>
          <w:szCs w:val="24"/>
        </w:rPr>
        <w:t>Demografia, S</w:t>
      </w:r>
      <w:r w:rsidR="000D77EA" w:rsidRPr="00241341">
        <w:rPr>
          <w:rFonts w:cs="Times New Roman"/>
          <w:noProof/>
          <w:szCs w:val="24"/>
        </w:rPr>
        <w:t>ociologia</w:t>
      </w:r>
      <w:r w:rsidR="00232574" w:rsidRPr="00241341">
        <w:rPr>
          <w:rFonts w:cs="Times New Roman"/>
          <w:noProof/>
          <w:szCs w:val="24"/>
        </w:rPr>
        <w:t>, Economia</w:t>
      </w:r>
      <w:r w:rsidR="000D77EA" w:rsidRPr="00241341">
        <w:rPr>
          <w:rFonts w:cs="Times New Roman"/>
          <w:noProof/>
          <w:szCs w:val="24"/>
        </w:rPr>
        <w:t xml:space="preserve"> și </w:t>
      </w:r>
      <w:r w:rsidR="00232574" w:rsidRPr="00241341">
        <w:rPr>
          <w:rFonts w:cs="Times New Roman"/>
          <w:noProof/>
          <w:szCs w:val="24"/>
        </w:rPr>
        <w:t xml:space="preserve">Psihologia. </w:t>
      </w:r>
    </w:p>
    <w:p w14:paraId="0E2DEAE5" w14:textId="4E9157F6" w:rsidR="00D9011A" w:rsidRPr="00D9011A" w:rsidRDefault="000D5565" w:rsidP="004E1FE2">
      <w:pPr>
        <w:autoSpaceDE w:val="0"/>
        <w:autoSpaceDN w:val="0"/>
        <w:adjustRightInd w:val="0"/>
        <w:spacing w:line="276" w:lineRule="auto"/>
        <w:ind w:firstLine="708"/>
        <w:jc w:val="both"/>
        <w:rPr>
          <w:rFonts w:eastAsia="Times New Roman" w:cs="Times New Roman"/>
          <w:noProof/>
          <w:szCs w:val="24"/>
          <w:lang w:eastAsia="en-US"/>
        </w:rPr>
      </w:pPr>
      <w:r w:rsidRPr="00241341">
        <w:rPr>
          <w:rFonts w:cs="Times New Roman"/>
          <w:noProof/>
          <w:szCs w:val="24"/>
        </w:rPr>
        <w:t xml:space="preserve">Deși la nivelul literaturii de specialitate </w:t>
      </w:r>
      <w:r w:rsidR="00B57510" w:rsidRPr="00241341">
        <w:rPr>
          <w:rFonts w:cs="Times New Roman"/>
          <w:noProof/>
          <w:szCs w:val="24"/>
        </w:rPr>
        <w:t xml:space="preserve">din România </w:t>
      </w:r>
      <w:r w:rsidRPr="00241341">
        <w:rPr>
          <w:rFonts w:cs="Times New Roman"/>
          <w:noProof/>
          <w:szCs w:val="24"/>
        </w:rPr>
        <w:t xml:space="preserve">există numeroase opinii și studii care abordează </w:t>
      </w:r>
      <w:r w:rsidR="00B57510" w:rsidRPr="00241341">
        <w:rPr>
          <w:rFonts w:cs="Times New Roman"/>
          <w:noProof/>
          <w:szCs w:val="24"/>
        </w:rPr>
        <w:t>problema schimbărilor în comportamentul nupțial și reproductiv al populației regăsim puține studii</w:t>
      </w:r>
      <w:r w:rsidR="004126FD" w:rsidRPr="00241341">
        <w:rPr>
          <w:rFonts w:cs="Times New Roman"/>
          <w:noProof/>
          <w:szCs w:val="24"/>
        </w:rPr>
        <w:t xml:space="preserve"> care</w:t>
      </w:r>
      <w:r w:rsidR="00B57510" w:rsidRPr="00241341">
        <w:rPr>
          <w:rFonts w:cs="Times New Roman"/>
          <w:noProof/>
          <w:szCs w:val="24"/>
        </w:rPr>
        <w:t xml:space="preserve"> </w:t>
      </w:r>
      <w:r w:rsidRPr="00241341">
        <w:rPr>
          <w:rFonts w:cs="Times New Roman"/>
          <w:noProof/>
          <w:szCs w:val="24"/>
        </w:rPr>
        <w:t>au ca obiect de cercetare vârsta medie la prima căsătorie și factorii care o influențează</w:t>
      </w:r>
      <w:r w:rsidR="00B57510" w:rsidRPr="00241341">
        <w:rPr>
          <w:rFonts w:cs="Times New Roman"/>
          <w:noProof/>
          <w:szCs w:val="24"/>
        </w:rPr>
        <w:t>. Din acest punct de vedere, cercetarea de față contribuie la corpul de cunoaștere prin abordarea detali</w:t>
      </w:r>
      <w:r w:rsidR="004126FD" w:rsidRPr="00241341">
        <w:rPr>
          <w:rFonts w:cs="Times New Roman"/>
          <w:noProof/>
          <w:szCs w:val="24"/>
        </w:rPr>
        <w:t>a</w:t>
      </w:r>
      <w:r w:rsidR="00B57510" w:rsidRPr="00241341">
        <w:rPr>
          <w:rFonts w:cs="Times New Roman"/>
          <w:noProof/>
          <w:szCs w:val="24"/>
        </w:rPr>
        <w:t xml:space="preserve">tă a </w:t>
      </w:r>
      <w:r w:rsidR="00B57510">
        <w:rPr>
          <w:rFonts w:cs="Times New Roman"/>
          <w:noProof/>
          <w:szCs w:val="24"/>
        </w:rPr>
        <w:t>pri</w:t>
      </w:r>
      <w:r w:rsidR="004126FD">
        <w:rPr>
          <w:rFonts w:cs="Times New Roman"/>
          <w:noProof/>
          <w:szCs w:val="24"/>
        </w:rPr>
        <w:t xml:space="preserve">mo-nupțialității în România și </w:t>
      </w:r>
      <w:r w:rsidR="00B52057" w:rsidRPr="00B57510">
        <w:rPr>
          <w:rFonts w:cs="Times New Roman"/>
          <w:noProof/>
          <w:szCs w:val="24"/>
        </w:rPr>
        <w:t xml:space="preserve">pune la dispoziția cercetătorilor și practicienilor </w:t>
      </w:r>
      <w:r w:rsidR="00B57510">
        <w:rPr>
          <w:rFonts w:cs="Times New Roman"/>
          <w:noProof/>
          <w:szCs w:val="24"/>
        </w:rPr>
        <w:t>studii</w:t>
      </w:r>
      <w:r w:rsidR="00B52057" w:rsidRPr="00B57510">
        <w:rPr>
          <w:rFonts w:cs="Times New Roman"/>
          <w:noProof/>
          <w:szCs w:val="24"/>
        </w:rPr>
        <w:t xml:space="preserve"> de caz care documentează</w:t>
      </w:r>
      <w:r w:rsidR="00B57510">
        <w:rPr>
          <w:rFonts w:cs="Times New Roman"/>
          <w:noProof/>
          <w:szCs w:val="24"/>
        </w:rPr>
        <w:t xml:space="preserve"> evoluțiile recente în domeniu</w:t>
      </w:r>
      <w:r w:rsidR="004126FD">
        <w:rPr>
          <w:rFonts w:cs="Times New Roman"/>
          <w:noProof/>
          <w:szCs w:val="24"/>
        </w:rPr>
        <w:t>.</w:t>
      </w:r>
    </w:p>
    <w:p w14:paraId="57F23F20" w14:textId="5C8B98DC" w:rsidR="00BB46DD" w:rsidRPr="00241341" w:rsidRDefault="00D9011A" w:rsidP="004E1FE2">
      <w:pPr>
        <w:autoSpaceDE w:val="0"/>
        <w:autoSpaceDN w:val="0"/>
        <w:adjustRightInd w:val="0"/>
        <w:spacing w:line="276" w:lineRule="auto"/>
        <w:ind w:firstLine="708"/>
        <w:jc w:val="both"/>
        <w:rPr>
          <w:rFonts w:cs="Times New Roman"/>
          <w:noProof/>
          <w:szCs w:val="24"/>
        </w:rPr>
      </w:pPr>
      <w:r w:rsidRPr="00241341">
        <w:rPr>
          <w:rFonts w:eastAsia="Times New Roman" w:cs="Times New Roman"/>
          <w:bCs/>
          <w:noProof/>
          <w:szCs w:val="24"/>
          <w:lang w:eastAsia="en-US"/>
        </w:rPr>
        <w:t xml:space="preserve">Dintre </w:t>
      </w:r>
      <w:r w:rsidRPr="00241341">
        <w:rPr>
          <w:rFonts w:eastAsia="Times New Roman" w:cs="Times New Roman"/>
          <w:b/>
          <w:bCs/>
          <w:noProof/>
          <w:szCs w:val="24"/>
          <w:lang w:eastAsia="en-US"/>
        </w:rPr>
        <w:t>c</w:t>
      </w:r>
      <w:r w:rsidR="000D77EA" w:rsidRPr="00241341">
        <w:rPr>
          <w:rFonts w:eastAsia="Times New Roman" w:cs="Times New Roman"/>
          <w:b/>
          <w:bCs/>
          <w:noProof/>
          <w:szCs w:val="24"/>
          <w:lang w:eastAsia="en-US"/>
        </w:rPr>
        <w:t>ontribuții</w:t>
      </w:r>
      <w:r w:rsidRPr="00241341">
        <w:rPr>
          <w:rFonts w:eastAsia="Times New Roman" w:cs="Times New Roman"/>
          <w:b/>
          <w:bCs/>
          <w:noProof/>
          <w:szCs w:val="24"/>
          <w:lang w:eastAsia="en-US"/>
        </w:rPr>
        <w:t xml:space="preserve">le </w:t>
      </w:r>
      <w:r w:rsidR="000D77EA" w:rsidRPr="00241341">
        <w:rPr>
          <w:rFonts w:eastAsia="Times New Roman" w:cs="Times New Roman"/>
          <w:b/>
          <w:bCs/>
          <w:noProof/>
          <w:szCs w:val="24"/>
          <w:lang w:eastAsia="en-US"/>
        </w:rPr>
        <w:t>metodologice</w:t>
      </w:r>
      <w:r w:rsidRPr="00241341">
        <w:rPr>
          <w:rFonts w:eastAsia="Times New Roman" w:cs="Times New Roman"/>
          <w:bCs/>
          <w:noProof/>
          <w:szCs w:val="24"/>
          <w:lang w:eastAsia="en-US"/>
        </w:rPr>
        <w:t xml:space="preserve"> ale cercetării de față amintim faptul că </w:t>
      </w:r>
      <w:r w:rsidR="002A60FC" w:rsidRPr="00241341">
        <w:rPr>
          <w:rFonts w:cs="Times New Roman"/>
          <w:noProof/>
          <w:szCs w:val="24"/>
        </w:rPr>
        <w:t>a</w:t>
      </w:r>
      <w:r w:rsidR="000D77EA" w:rsidRPr="00241341">
        <w:rPr>
          <w:rFonts w:cs="Times New Roman"/>
          <w:noProof/>
          <w:szCs w:val="24"/>
        </w:rPr>
        <w:t>naliza vârstei la prima căsătorie nu este abordată suficien</w:t>
      </w:r>
      <w:r w:rsidR="00AD0EAC" w:rsidRPr="00241341">
        <w:rPr>
          <w:rFonts w:cs="Times New Roman"/>
          <w:noProof/>
          <w:szCs w:val="24"/>
        </w:rPr>
        <w:t xml:space="preserve">t în literatura de specialitate. </w:t>
      </w:r>
      <w:r w:rsidR="001F353D" w:rsidRPr="00241341">
        <w:rPr>
          <w:rFonts w:cs="Times New Roman"/>
          <w:noProof/>
          <w:szCs w:val="24"/>
        </w:rPr>
        <w:t>Evi</w:t>
      </w:r>
      <w:r w:rsidR="00DE2F72" w:rsidRPr="00241341">
        <w:rPr>
          <w:rFonts w:cs="Times New Roman"/>
          <w:noProof/>
          <w:szCs w:val="24"/>
        </w:rPr>
        <w:t>dențierea factorilor care socio–</w:t>
      </w:r>
      <w:r w:rsidR="001F353D" w:rsidRPr="00241341">
        <w:rPr>
          <w:rFonts w:cs="Times New Roman"/>
          <w:noProof/>
          <w:szCs w:val="24"/>
        </w:rPr>
        <w:t>economici care contribuie la modificarea primo-nupțialității și identificarea valorilor ș</w:t>
      </w:r>
      <w:r w:rsidR="000D77EA" w:rsidRPr="00241341">
        <w:rPr>
          <w:rFonts w:cs="Times New Roman"/>
          <w:noProof/>
          <w:szCs w:val="24"/>
        </w:rPr>
        <w:t xml:space="preserve">i </w:t>
      </w:r>
      <w:r w:rsidR="00DE2F72" w:rsidRPr="00241341">
        <w:rPr>
          <w:rFonts w:cs="Times New Roman"/>
          <w:noProof/>
          <w:szCs w:val="24"/>
        </w:rPr>
        <w:t xml:space="preserve">a </w:t>
      </w:r>
      <w:r w:rsidR="000D77EA" w:rsidRPr="00241341">
        <w:rPr>
          <w:rFonts w:cs="Times New Roman"/>
          <w:noProof/>
          <w:szCs w:val="24"/>
        </w:rPr>
        <w:t>atitudinilor legate de căsătorie este oportună în contex</w:t>
      </w:r>
      <w:r w:rsidR="001F353D" w:rsidRPr="00241341">
        <w:rPr>
          <w:rFonts w:cs="Times New Roman"/>
          <w:noProof/>
          <w:szCs w:val="24"/>
        </w:rPr>
        <w:t>ul social actual</w:t>
      </w:r>
      <w:r w:rsidR="00DE2F72" w:rsidRPr="00241341">
        <w:rPr>
          <w:rFonts w:cs="Times New Roman"/>
          <w:noProof/>
          <w:szCs w:val="24"/>
        </w:rPr>
        <w:t>,</w:t>
      </w:r>
      <w:r w:rsidR="001F353D" w:rsidRPr="00241341">
        <w:rPr>
          <w:rFonts w:cs="Times New Roman"/>
          <w:noProof/>
          <w:szCs w:val="24"/>
        </w:rPr>
        <w:t xml:space="preserve"> pentru întelegerea tendinț</w:t>
      </w:r>
      <w:r w:rsidR="000D77EA" w:rsidRPr="00241341">
        <w:rPr>
          <w:rFonts w:cs="Times New Roman"/>
          <w:noProof/>
          <w:szCs w:val="24"/>
        </w:rPr>
        <w:t>ei de amânare a căsătoriei</w:t>
      </w:r>
      <w:r w:rsidR="001F353D" w:rsidRPr="00241341">
        <w:rPr>
          <w:rFonts w:cs="Times New Roman"/>
          <w:noProof/>
          <w:szCs w:val="24"/>
        </w:rPr>
        <w:t>. Astfel</w:t>
      </w:r>
      <w:r w:rsidR="00DE2F72" w:rsidRPr="00241341">
        <w:rPr>
          <w:rFonts w:cs="Times New Roman"/>
          <w:noProof/>
          <w:szCs w:val="24"/>
        </w:rPr>
        <w:t>,</w:t>
      </w:r>
      <w:r w:rsidR="001F353D" w:rsidRPr="00241341">
        <w:rPr>
          <w:rFonts w:cs="Times New Roman"/>
          <w:noProof/>
          <w:szCs w:val="24"/>
        </w:rPr>
        <w:t xml:space="preserve"> se o</w:t>
      </w:r>
      <w:r w:rsidR="000D77EA" w:rsidRPr="00241341">
        <w:rPr>
          <w:rFonts w:cs="Times New Roman"/>
          <w:noProof/>
          <w:szCs w:val="24"/>
        </w:rPr>
        <w:t>feră un cadru de interpretare a indicatorilor demografici folosin</w:t>
      </w:r>
      <w:r w:rsidR="001F353D" w:rsidRPr="00241341">
        <w:rPr>
          <w:rFonts w:cs="Times New Roman"/>
          <w:noProof/>
          <w:szCs w:val="24"/>
        </w:rPr>
        <w:t>d</w:t>
      </w:r>
      <w:r w:rsidR="000D77EA" w:rsidRPr="00241341">
        <w:rPr>
          <w:rFonts w:cs="Times New Roman"/>
          <w:noProof/>
          <w:szCs w:val="24"/>
        </w:rPr>
        <w:t xml:space="preserve"> interpretări din domeniul sociologiei familiei </w:t>
      </w:r>
      <w:r w:rsidR="001F353D" w:rsidRPr="00241341">
        <w:rPr>
          <w:rFonts w:cs="Times New Roman"/>
          <w:noProof/>
          <w:szCs w:val="24"/>
        </w:rPr>
        <w:t>și economiei, fundamentat  prin u</w:t>
      </w:r>
      <w:r w:rsidR="000D77EA" w:rsidRPr="00241341">
        <w:rPr>
          <w:rFonts w:cs="Times New Roman"/>
          <w:noProof/>
          <w:szCs w:val="24"/>
        </w:rPr>
        <w:t xml:space="preserve">tilizarea </w:t>
      </w:r>
      <w:r w:rsidR="001F353D" w:rsidRPr="00241341">
        <w:rPr>
          <w:rFonts w:cs="Times New Roman"/>
          <w:noProof/>
          <w:szCs w:val="24"/>
        </w:rPr>
        <w:t xml:space="preserve">unui set de </w:t>
      </w:r>
      <w:r w:rsidR="00DE2F72" w:rsidRPr="00241341">
        <w:rPr>
          <w:rFonts w:cs="Times New Roman"/>
          <w:noProof/>
          <w:szCs w:val="24"/>
        </w:rPr>
        <w:t>metode</w:t>
      </w:r>
      <w:r w:rsidR="000D77EA" w:rsidRPr="00241341">
        <w:rPr>
          <w:rFonts w:cs="Times New Roman"/>
          <w:noProof/>
          <w:szCs w:val="24"/>
        </w:rPr>
        <w:t xml:space="preserve"> statistice </w:t>
      </w:r>
      <w:r w:rsidR="001F353D">
        <w:rPr>
          <w:rFonts w:cs="Times New Roman"/>
          <w:noProof/>
          <w:szCs w:val="24"/>
        </w:rPr>
        <w:t xml:space="preserve">multivariate </w:t>
      </w:r>
      <w:r w:rsidR="00241341">
        <w:rPr>
          <w:rFonts w:cs="Times New Roman"/>
          <w:noProof/>
          <w:szCs w:val="24"/>
        </w:rPr>
        <w:t>variat</w:t>
      </w:r>
      <w:r w:rsidR="000D77EA" w:rsidRPr="001F353D">
        <w:rPr>
          <w:rFonts w:cs="Times New Roman"/>
          <w:noProof/>
          <w:szCs w:val="24"/>
        </w:rPr>
        <w:t xml:space="preserve">e </w:t>
      </w:r>
      <w:r w:rsidR="001F353D">
        <w:rPr>
          <w:rFonts w:cs="Times New Roman"/>
          <w:noProof/>
          <w:szCs w:val="24"/>
        </w:rPr>
        <w:t>care a permis: identificarea tendințelor de evoluție ale primo-nupțialității, evidențierea diferențelor regionale referitoare la intensitatea d</w:t>
      </w:r>
      <w:r w:rsidR="001F353D" w:rsidRPr="00241341">
        <w:rPr>
          <w:rFonts w:cs="Times New Roman"/>
          <w:noProof/>
          <w:szCs w:val="24"/>
        </w:rPr>
        <w:t xml:space="preserve">e manifestare a fenomenului și identificarea de grupuri omogene la nivelul județelor României în </w:t>
      </w:r>
      <w:r w:rsidR="00DE2F72" w:rsidRPr="00241341">
        <w:rPr>
          <w:rFonts w:cs="Times New Roman"/>
          <w:noProof/>
          <w:szCs w:val="24"/>
        </w:rPr>
        <w:t xml:space="preserve">anul </w:t>
      </w:r>
      <w:r w:rsidR="001F353D" w:rsidRPr="00241341">
        <w:rPr>
          <w:rFonts w:cs="Times New Roman"/>
          <w:noProof/>
          <w:szCs w:val="24"/>
        </w:rPr>
        <w:t>2</w:t>
      </w:r>
      <w:r w:rsidR="002771DF" w:rsidRPr="00241341">
        <w:rPr>
          <w:rFonts w:cs="Times New Roman"/>
          <w:noProof/>
          <w:szCs w:val="24"/>
        </w:rPr>
        <w:t>016. În ceea ce privește studiul</w:t>
      </w:r>
      <w:r w:rsidR="00DE2F72" w:rsidRPr="00241341">
        <w:rPr>
          <w:rFonts w:cs="Times New Roman"/>
          <w:noProof/>
          <w:szCs w:val="24"/>
        </w:rPr>
        <w:t xml:space="preserve"> valorilor legate de căsătorie, </w:t>
      </w:r>
      <w:r w:rsidR="002771DF" w:rsidRPr="00241341">
        <w:rPr>
          <w:rFonts w:cs="Times New Roman"/>
          <w:noProof/>
          <w:szCs w:val="24"/>
        </w:rPr>
        <w:t xml:space="preserve">cercetarea </w:t>
      </w:r>
      <w:r w:rsidR="00DE2F72" w:rsidRPr="00241341">
        <w:rPr>
          <w:rFonts w:cs="Times New Roman"/>
          <w:noProof/>
          <w:szCs w:val="24"/>
        </w:rPr>
        <w:t>prezentă</w:t>
      </w:r>
      <w:r w:rsidR="002771DF" w:rsidRPr="00241341">
        <w:rPr>
          <w:rFonts w:cs="Times New Roman"/>
          <w:noProof/>
          <w:szCs w:val="24"/>
        </w:rPr>
        <w:t xml:space="preserve"> contribuie la corpul de cunoaștere</w:t>
      </w:r>
      <w:r w:rsidR="00DE2F72" w:rsidRPr="00241341">
        <w:rPr>
          <w:rFonts w:cs="Times New Roman"/>
          <w:noProof/>
          <w:szCs w:val="24"/>
        </w:rPr>
        <w:t>,</w:t>
      </w:r>
      <w:r w:rsidR="002771DF" w:rsidRPr="00241341">
        <w:rPr>
          <w:rFonts w:cs="Times New Roman"/>
          <w:noProof/>
          <w:szCs w:val="24"/>
        </w:rPr>
        <w:t xml:space="preserve"> prin identificarea schimbărilor în sistemul de valori al românilor</w:t>
      </w:r>
      <w:r w:rsidR="00DE2F72" w:rsidRPr="00241341">
        <w:rPr>
          <w:rFonts w:cs="Times New Roman"/>
          <w:noProof/>
          <w:szCs w:val="24"/>
        </w:rPr>
        <w:t>, vizând aspecte refertoare la căsătorie, familie</w:t>
      </w:r>
      <w:r w:rsidR="00A353B7" w:rsidRPr="00241341">
        <w:rPr>
          <w:rFonts w:cs="Times New Roman"/>
          <w:noProof/>
          <w:szCs w:val="24"/>
        </w:rPr>
        <w:t xml:space="preserve"> și rolurile de gen, </w:t>
      </w:r>
      <w:r w:rsidR="00DE2F72" w:rsidRPr="00241341">
        <w:rPr>
          <w:rFonts w:cs="Times New Roman"/>
          <w:noProof/>
          <w:szCs w:val="24"/>
        </w:rPr>
        <w:t xml:space="preserve">la </w:t>
      </w:r>
      <w:r w:rsidR="00A353B7" w:rsidRPr="00241341">
        <w:rPr>
          <w:rFonts w:cs="Times New Roman"/>
          <w:noProof/>
          <w:szCs w:val="24"/>
        </w:rPr>
        <w:t xml:space="preserve">identificarea valorilor care contribuie cel mai mult la considerarea căsătoriei ca fiind o instituție </w:t>
      </w:r>
      <w:r w:rsidR="006E67F8" w:rsidRPr="00241341">
        <w:rPr>
          <w:rFonts w:cs="Times New Roman"/>
          <w:noProof/>
          <w:szCs w:val="24"/>
        </w:rPr>
        <w:t xml:space="preserve">demodată. </w:t>
      </w:r>
      <w:r w:rsidR="00D26340" w:rsidRPr="00241341">
        <w:rPr>
          <w:rFonts w:cs="Times New Roman"/>
          <w:noProof/>
          <w:szCs w:val="24"/>
        </w:rPr>
        <w:t>L</w:t>
      </w:r>
      <w:r w:rsidR="006E67F8" w:rsidRPr="00241341">
        <w:rPr>
          <w:rFonts w:cs="Times New Roman"/>
          <w:noProof/>
          <w:szCs w:val="24"/>
        </w:rPr>
        <w:t>uând în considerare grupa de vârstă a respondeților precum și specificul istoric al perioadei în care aceștia au fost socializați</w:t>
      </w:r>
      <w:r w:rsidR="00D26340" w:rsidRPr="00241341">
        <w:rPr>
          <w:rFonts w:cs="Times New Roman"/>
          <w:noProof/>
          <w:szCs w:val="24"/>
        </w:rPr>
        <w:t>, analiza valorilor</w:t>
      </w:r>
      <w:r w:rsidR="006E67F8" w:rsidRPr="00241341">
        <w:rPr>
          <w:rFonts w:cs="Times New Roman"/>
          <w:noProof/>
          <w:szCs w:val="24"/>
        </w:rPr>
        <w:t xml:space="preserve"> a permis identificarea efectul</w:t>
      </w:r>
      <w:r w:rsidR="00D26340" w:rsidRPr="00241341">
        <w:rPr>
          <w:rFonts w:cs="Times New Roman"/>
          <w:noProof/>
          <w:szCs w:val="24"/>
        </w:rPr>
        <w:t>ui</w:t>
      </w:r>
      <w:r w:rsidR="006E67F8" w:rsidRPr="00241341">
        <w:rPr>
          <w:rFonts w:cs="Times New Roman"/>
          <w:noProof/>
          <w:szCs w:val="24"/>
        </w:rPr>
        <w:t xml:space="preserve"> de schimbare a valorilor de la o generație la alta</w:t>
      </w:r>
      <w:r w:rsidR="00D26340" w:rsidRPr="00241341">
        <w:rPr>
          <w:rFonts w:cs="Times New Roman"/>
          <w:noProof/>
          <w:szCs w:val="24"/>
        </w:rPr>
        <w:t xml:space="preserve">. </w:t>
      </w:r>
      <w:r w:rsidR="00C370F8" w:rsidRPr="00241341">
        <w:rPr>
          <w:rFonts w:cs="Times New Roman"/>
          <w:noProof/>
          <w:szCs w:val="24"/>
        </w:rPr>
        <w:t>Folosind analiza coresponde</w:t>
      </w:r>
      <w:r w:rsidR="00D26340" w:rsidRPr="00241341">
        <w:rPr>
          <w:rFonts w:cs="Times New Roman"/>
          <w:noProof/>
          <w:szCs w:val="24"/>
        </w:rPr>
        <w:t>n</w:t>
      </w:r>
      <w:r w:rsidR="00C370F8" w:rsidRPr="00241341">
        <w:rPr>
          <w:rFonts w:cs="Times New Roman"/>
          <w:noProof/>
          <w:szCs w:val="24"/>
        </w:rPr>
        <w:t>țelor multiple</w:t>
      </w:r>
      <w:r w:rsidR="00D26340" w:rsidRPr="00241341">
        <w:rPr>
          <w:rFonts w:cs="Times New Roman"/>
          <w:noProof/>
          <w:szCs w:val="24"/>
        </w:rPr>
        <w:t>,</w:t>
      </w:r>
      <w:r w:rsidR="00C370F8" w:rsidRPr="00241341">
        <w:rPr>
          <w:rFonts w:cs="Times New Roman"/>
          <w:noProof/>
          <w:szCs w:val="24"/>
        </w:rPr>
        <w:t xml:space="preserve"> am conturat o hartă a convingerilor personale legate de căsătorie, relații și familie</w:t>
      </w:r>
      <w:r w:rsidR="00D26340" w:rsidRPr="00241341">
        <w:rPr>
          <w:rFonts w:cs="Times New Roman"/>
          <w:noProof/>
          <w:szCs w:val="24"/>
        </w:rPr>
        <w:t>,</w:t>
      </w:r>
      <w:r w:rsidR="00C370F8" w:rsidRPr="00241341">
        <w:rPr>
          <w:rFonts w:cs="Times New Roman"/>
          <w:noProof/>
          <w:szCs w:val="24"/>
        </w:rPr>
        <w:t xml:space="preserve"> pentru tinerii din România, </w:t>
      </w:r>
      <w:r w:rsidR="00D26340" w:rsidRPr="00241341">
        <w:rPr>
          <w:rFonts w:cs="Times New Roman"/>
          <w:noProof/>
          <w:szCs w:val="24"/>
        </w:rPr>
        <w:t>care a condus ulterior la</w:t>
      </w:r>
      <w:r w:rsidR="00C370F8" w:rsidRPr="00241341">
        <w:rPr>
          <w:rFonts w:cs="Times New Roman"/>
          <w:noProof/>
          <w:szCs w:val="24"/>
        </w:rPr>
        <w:t xml:space="preserve"> </w:t>
      </w:r>
      <w:r w:rsidR="00D26340" w:rsidRPr="00241341">
        <w:rPr>
          <w:rFonts w:cs="Times New Roman"/>
          <w:noProof/>
          <w:szCs w:val="24"/>
        </w:rPr>
        <w:t xml:space="preserve">identificarea </w:t>
      </w:r>
      <w:r w:rsidR="00C370F8" w:rsidRPr="00241341">
        <w:rPr>
          <w:rFonts w:cs="Times New Roman"/>
          <w:noProof/>
          <w:szCs w:val="24"/>
        </w:rPr>
        <w:t>grupe</w:t>
      </w:r>
      <w:r w:rsidR="00D26340" w:rsidRPr="00241341">
        <w:rPr>
          <w:rFonts w:cs="Times New Roman"/>
          <w:noProof/>
          <w:szCs w:val="24"/>
        </w:rPr>
        <w:t>lor</w:t>
      </w:r>
      <w:r w:rsidR="00C370F8" w:rsidRPr="00241341">
        <w:rPr>
          <w:rFonts w:cs="Times New Roman"/>
          <w:noProof/>
          <w:szCs w:val="24"/>
        </w:rPr>
        <w:t xml:space="preserve"> omogene în populația tinerilor români</w:t>
      </w:r>
      <w:r w:rsidR="00D26340" w:rsidRPr="00241341">
        <w:rPr>
          <w:rFonts w:cs="Times New Roman"/>
          <w:noProof/>
          <w:szCs w:val="24"/>
        </w:rPr>
        <w:t>,</w:t>
      </w:r>
      <w:r w:rsidR="00C370F8" w:rsidRPr="00241341">
        <w:rPr>
          <w:rFonts w:cs="Times New Roman"/>
          <w:noProof/>
          <w:szCs w:val="24"/>
        </w:rPr>
        <w:t xml:space="preserve"> în funcție de atitudinea față de căsătorie și convingerile personale legate de relații, cuplu și familie.</w:t>
      </w:r>
    </w:p>
    <w:p w14:paraId="3890082D" w14:textId="38155EFB" w:rsidR="00BB767D" w:rsidRPr="00241341" w:rsidRDefault="00BB46DD" w:rsidP="005D418E">
      <w:pPr>
        <w:autoSpaceDE w:val="0"/>
        <w:autoSpaceDN w:val="0"/>
        <w:adjustRightInd w:val="0"/>
        <w:spacing w:line="276" w:lineRule="auto"/>
        <w:ind w:firstLine="708"/>
        <w:jc w:val="both"/>
        <w:rPr>
          <w:rFonts w:eastAsia="Times New Roman" w:cs="Times New Roman"/>
          <w:noProof/>
          <w:szCs w:val="24"/>
          <w:lang w:eastAsia="en-US"/>
        </w:rPr>
      </w:pPr>
      <w:r w:rsidRPr="00241341">
        <w:rPr>
          <w:rFonts w:cs="Times New Roman"/>
          <w:noProof/>
          <w:szCs w:val="24"/>
        </w:rPr>
        <w:t xml:space="preserve"> În primul rând</w:t>
      </w:r>
      <w:r w:rsidR="00D26340" w:rsidRPr="00241341">
        <w:rPr>
          <w:rFonts w:cs="Times New Roman"/>
          <w:noProof/>
          <w:szCs w:val="24"/>
        </w:rPr>
        <w:t>,</w:t>
      </w:r>
      <w:r w:rsidRPr="00241341">
        <w:rPr>
          <w:rFonts w:cs="Times New Roman"/>
          <w:noProof/>
          <w:szCs w:val="24"/>
        </w:rPr>
        <w:t xml:space="preserve"> </w:t>
      </w:r>
      <w:r w:rsidRPr="00241341">
        <w:rPr>
          <w:rFonts w:cs="Times New Roman"/>
          <w:b/>
          <w:noProof/>
          <w:szCs w:val="24"/>
        </w:rPr>
        <w:t>limitele cercetării</w:t>
      </w:r>
      <w:r w:rsidRPr="00241341">
        <w:rPr>
          <w:rFonts w:cs="Times New Roman"/>
          <w:noProof/>
          <w:szCs w:val="24"/>
        </w:rPr>
        <w:t xml:space="preserve"> constau în accesibilitatea, calitatea și reprezentativitatea datelor. Pentru datele la nivel macro, nu există compatibilitate între statisticile europene și cele naționale</w:t>
      </w:r>
      <w:r w:rsidR="005324EB" w:rsidRPr="00241341">
        <w:rPr>
          <w:rFonts w:cs="Times New Roman"/>
          <w:noProof/>
          <w:szCs w:val="24"/>
        </w:rPr>
        <w:t>,</w:t>
      </w:r>
      <w:r w:rsidRPr="00241341">
        <w:rPr>
          <w:rFonts w:cs="Times New Roman"/>
          <w:noProof/>
          <w:szCs w:val="24"/>
        </w:rPr>
        <w:t xml:space="preserve"> care să permită analiza acelorași indicatori atât prin comparații între țări dar și la nivelul regiunilor NUT2, sau compa</w:t>
      </w:r>
      <w:r w:rsidR="005324EB" w:rsidRPr="00241341">
        <w:rPr>
          <w:rFonts w:cs="Times New Roman"/>
          <w:noProof/>
          <w:szCs w:val="24"/>
        </w:rPr>
        <w:t>ra</w:t>
      </w:r>
      <w:r w:rsidRPr="00241341">
        <w:rPr>
          <w:rFonts w:cs="Times New Roman"/>
          <w:noProof/>
          <w:szCs w:val="24"/>
        </w:rPr>
        <w:t xml:space="preserve">ții în timp. Pentru datele la nivel micro, limitarea constă în numărul mare al răspunsurilor lipsă, care au limitat atât subiectul cercetării cât și modalitatea de abordare </w:t>
      </w:r>
      <w:r w:rsidRPr="00241341">
        <w:rPr>
          <w:rFonts w:cs="Times New Roman"/>
          <w:noProof/>
          <w:szCs w:val="24"/>
        </w:rPr>
        <w:lastRenderedPageBreak/>
        <w:t>a analizei. Pentru a completa această nevoie de date legate de coabitare, roluri de gen și convingeri personale legate de căsătorie, relații și cuplu am realizat o anchetă proprie. Deși am obținut rezultate comparabile cu cele ale an</w:t>
      </w:r>
      <w:r w:rsidR="005324EB" w:rsidRPr="00241341">
        <w:rPr>
          <w:rFonts w:cs="Times New Roman"/>
          <w:noProof/>
          <w:szCs w:val="24"/>
        </w:rPr>
        <w:t>c</w:t>
      </w:r>
      <w:r w:rsidRPr="00241341">
        <w:rPr>
          <w:rFonts w:cs="Times New Roman"/>
          <w:noProof/>
          <w:szCs w:val="24"/>
        </w:rPr>
        <w:t>hetei EVS</w:t>
      </w:r>
      <w:r w:rsidR="005324EB" w:rsidRPr="00241341">
        <w:rPr>
          <w:rFonts w:cs="Times New Roman"/>
          <w:noProof/>
          <w:szCs w:val="24"/>
        </w:rPr>
        <w:t>,</w:t>
      </w:r>
      <w:r w:rsidRPr="00241341">
        <w:rPr>
          <w:rFonts w:cs="Times New Roman"/>
          <w:noProof/>
          <w:szCs w:val="24"/>
        </w:rPr>
        <w:t xml:space="preserve"> nu am putut asigura omogenitatea și reprezentativitatea eșantionului. De asemenea, pentru </w:t>
      </w:r>
      <w:r w:rsidR="005324EB" w:rsidRPr="00241341">
        <w:rPr>
          <w:rFonts w:eastAsia="Times New Roman" w:cs="Times New Roman"/>
          <w:noProof/>
          <w:szCs w:val="24"/>
          <w:lang w:eastAsia="en-US"/>
        </w:rPr>
        <w:t>fenomenul investigat</w:t>
      </w:r>
      <w:r w:rsidR="005D418E" w:rsidRPr="00241341">
        <w:rPr>
          <w:rFonts w:eastAsia="Times New Roman" w:cs="Times New Roman"/>
          <w:noProof/>
          <w:szCs w:val="24"/>
          <w:lang w:eastAsia="en-US"/>
        </w:rPr>
        <w:t xml:space="preserve"> în această lucrare </w:t>
      </w:r>
      <w:r w:rsidRPr="00241341">
        <w:rPr>
          <w:rFonts w:eastAsia="Times New Roman" w:cs="Times New Roman"/>
          <w:noProof/>
          <w:szCs w:val="24"/>
          <w:lang w:eastAsia="en-US"/>
        </w:rPr>
        <w:t xml:space="preserve">nu au fost luați în calcul toți factorii care au putut contribui la schimbările identificate în ultimii </w:t>
      </w:r>
      <w:r w:rsidRPr="00241341">
        <w:rPr>
          <w:rFonts w:cs="Times New Roman"/>
          <w:noProof/>
          <w:szCs w:val="24"/>
        </w:rPr>
        <w:t>aproape 30 de ani. Specificul temei, abordarea interdisciplinară, dar și particularitățile fenomenul</w:t>
      </w:r>
      <w:r w:rsidR="005324EB" w:rsidRPr="00241341">
        <w:rPr>
          <w:rFonts w:cs="Times New Roman"/>
          <w:noProof/>
          <w:szCs w:val="24"/>
        </w:rPr>
        <w:t>ui</w:t>
      </w:r>
      <w:r w:rsidRPr="00241341">
        <w:rPr>
          <w:rFonts w:cs="Times New Roman"/>
          <w:noProof/>
          <w:szCs w:val="24"/>
        </w:rPr>
        <w:t xml:space="preserve"> analizat constituie limite  în p</w:t>
      </w:r>
      <w:r w:rsidR="005324EB" w:rsidRPr="00241341">
        <w:rPr>
          <w:rFonts w:cs="Times New Roman"/>
          <w:noProof/>
          <w:szCs w:val="24"/>
        </w:rPr>
        <w:t xml:space="preserve">rezenta lucrare. Considerăm că va fi necesară realizarea unor </w:t>
      </w:r>
      <w:r w:rsidRPr="00241341">
        <w:rPr>
          <w:rFonts w:cs="Times New Roman"/>
          <w:noProof/>
          <w:szCs w:val="24"/>
        </w:rPr>
        <w:t xml:space="preserve">cercetări suplimentare pentru a rezolva importanța relativă a diverselor explicații oferite pe parcursul acestei cercetări. </w:t>
      </w:r>
    </w:p>
    <w:p w14:paraId="53ABE7F7" w14:textId="4AB1AA45" w:rsidR="00AE3FA1" w:rsidRPr="00241341" w:rsidRDefault="00AE3FA1" w:rsidP="005D418E">
      <w:pPr>
        <w:pStyle w:val="NoSpacing"/>
        <w:spacing w:line="276" w:lineRule="auto"/>
        <w:ind w:firstLine="720"/>
        <w:jc w:val="both"/>
        <w:rPr>
          <w:rFonts w:eastAsia="Times New Roman" w:cs="Times New Roman"/>
          <w:noProof/>
          <w:szCs w:val="24"/>
          <w:lang w:eastAsia="en-US"/>
        </w:rPr>
      </w:pPr>
      <w:r w:rsidRPr="00241341">
        <w:rPr>
          <w:rFonts w:cs="Times New Roman"/>
          <w:noProof/>
          <w:sz w:val="24"/>
          <w:szCs w:val="24"/>
          <w:lang w:val="ro-RO"/>
        </w:rPr>
        <w:t xml:space="preserve">În ceea ce privește, </w:t>
      </w:r>
      <w:r w:rsidR="00B10B1D" w:rsidRPr="00241341">
        <w:rPr>
          <w:rFonts w:cs="Times New Roman"/>
          <w:b/>
          <w:noProof/>
          <w:sz w:val="24"/>
          <w:szCs w:val="24"/>
          <w:lang w:val="ro-RO"/>
        </w:rPr>
        <w:t>direcțiile viitoare de cercetare</w:t>
      </w:r>
      <w:r w:rsidR="00B10B1D" w:rsidRPr="00241341">
        <w:rPr>
          <w:rFonts w:cs="Times New Roman"/>
          <w:noProof/>
          <w:sz w:val="24"/>
          <w:szCs w:val="24"/>
          <w:lang w:val="ro-RO"/>
        </w:rPr>
        <w:t xml:space="preserve"> </w:t>
      </w:r>
      <w:r w:rsidRPr="00241341">
        <w:rPr>
          <w:rFonts w:cs="Times New Roman"/>
          <w:noProof/>
          <w:sz w:val="24"/>
          <w:szCs w:val="24"/>
          <w:lang w:val="ro-RO"/>
        </w:rPr>
        <w:t>prezenta lucrare este un prim pas, dintr-un proces de cercetare mai amplu, care va putea fi dezvoltat în viitor pentru identificarea grupurilor omogene de indivizi în funcție de valorile, atitudinile și comportamentelor lor legate de relațiile de cuplu, căsătorie</w:t>
      </w:r>
      <w:r w:rsidR="005324EB" w:rsidRPr="00241341">
        <w:rPr>
          <w:rFonts w:eastAsia="Times New Roman" w:cs="Times New Roman"/>
          <w:noProof/>
          <w:szCs w:val="24"/>
          <w:lang w:eastAsia="en-US"/>
        </w:rPr>
        <w:t xml:space="preserve"> familie.</w:t>
      </w:r>
      <w:r w:rsidRPr="00241341">
        <w:rPr>
          <w:rFonts w:eastAsia="Times New Roman" w:cs="Times New Roman"/>
          <w:bCs/>
          <w:noProof/>
          <w:szCs w:val="24"/>
          <w:lang w:eastAsia="en-US"/>
        </w:rPr>
        <w:t xml:space="preserve"> </w:t>
      </w:r>
      <w:r w:rsidRPr="00241341">
        <w:rPr>
          <w:rFonts w:cs="Times New Roman"/>
          <w:noProof/>
          <w:sz w:val="24"/>
          <w:szCs w:val="24"/>
          <w:lang w:val="ro-RO"/>
        </w:rPr>
        <w:t>În acest sens</w:t>
      </w:r>
      <w:r w:rsidR="005324EB" w:rsidRPr="00241341">
        <w:rPr>
          <w:rFonts w:cs="Times New Roman"/>
          <w:noProof/>
          <w:sz w:val="24"/>
          <w:szCs w:val="24"/>
          <w:lang w:val="ro-RO"/>
        </w:rPr>
        <w:t>. o cercetare ulterioară</w:t>
      </w:r>
      <w:r w:rsidRPr="00241341">
        <w:rPr>
          <w:rFonts w:cs="Times New Roman"/>
          <w:noProof/>
          <w:sz w:val="24"/>
          <w:szCs w:val="24"/>
          <w:lang w:val="ro-RO"/>
        </w:rPr>
        <w:t xml:space="preserve"> ar putea propune testarea modelelor identificate pe un eșantion reprezentativ. De asemenea</w:t>
      </w:r>
      <w:r w:rsidR="005324EB" w:rsidRPr="00241341">
        <w:rPr>
          <w:rFonts w:cs="Times New Roman"/>
          <w:noProof/>
          <w:sz w:val="24"/>
          <w:szCs w:val="24"/>
          <w:lang w:val="ro-RO"/>
        </w:rPr>
        <w:t>,</w:t>
      </w:r>
      <w:r w:rsidRPr="00241341">
        <w:rPr>
          <w:rFonts w:cs="Times New Roman"/>
          <w:noProof/>
          <w:sz w:val="24"/>
          <w:szCs w:val="24"/>
          <w:lang w:val="ro-RO"/>
        </w:rPr>
        <w:t xml:space="preserve"> modelul de cercetare propus poate fi îmbunătățit prin includerea în analiză și a altor dimensiuni, </w:t>
      </w:r>
      <w:r w:rsidR="005324EB" w:rsidRPr="00241341">
        <w:rPr>
          <w:rFonts w:cs="Times New Roman"/>
          <w:noProof/>
          <w:sz w:val="24"/>
          <w:szCs w:val="24"/>
          <w:lang w:val="ro-RO"/>
        </w:rPr>
        <w:t>precum</w:t>
      </w:r>
      <w:r w:rsidRPr="00241341">
        <w:rPr>
          <w:rFonts w:cs="Times New Roman"/>
          <w:noProof/>
          <w:sz w:val="24"/>
          <w:szCs w:val="24"/>
          <w:lang w:val="ro-RO"/>
        </w:rPr>
        <w:t xml:space="preserve"> dimensiunea psihologică a relațiilor de cuplu și familie, care influențează eventualele t</w:t>
      </w:r>
      <w:r w:rsidR="005324EB" w:rsidRPr="00241341">
        <w:rPr>
          <w:rFonts w:cs="Times New Roman"/>
          <w:noProof/>
          <w:sz w:val="24"/>
          <w:szCs w:val="24"/>
          <w:lang w:val="ro-RO"/>
        </w:rPr>
        <w:t xml:space="preserve">ipare de comportament. </w:t>
      </w:r>
      <w:r w:rsidRPr="00241341">
        <w:rPr>
          <w:rFonts w:cs="Times New Roman"/>
          <w:noProof/>
          <w:sz w:val="24"/>
          <w:szCs w:val="24"/>
          <w:lang w:val="ro-RO"/>
        </w:rPr>
        <w:t>Problematica profilului demografic al județe</w:t>
      </w:r>
      <w:r w:rsidR="005324EB" w:rsidRPr="00241341">
        <w:rPr>
          <w:rFonts w:cs="Times New Roman"/>
          <w:noProof/>
          <w:sz w:val="24"/>
          <w:szCs w:val="24"/>
          <w:lang w:val="ro-RO"/>
        </w:rPr>
        <w:t>lor sau regiunilor țării noastre</w:t>
      </w:r>
      <w:r w:rsidRPr="00241341">
        <w:rPr>
          <w:rFonts w:cs="Times New Roman"/>
          <w:noProof/>
          <w:sz w:val="24"/>
          <w:szCs w:val="24"/>
          <w:lang w:val="ro-RO"/>
        </w:rPr>
        <w:t xml:space="preserve"> este vastă și poate constitui subiectul unui cercetări ulteriore.</w:t>
      </w:r>
      <w:r w:rsidRPr="00241341">
        <w:rPr>
          <w:rFonts w:cs="Times New Roman"/>
          <w:bCs/>
          <w:noProof/>
          <w:szCs w:val="24"/>
          <w:lang w:eastAsia="ro-RO"/>
        </w:rPr>
        <w:t xml:space="preserve"> </w:t>
      </w:r>
    </w:p>
    <w:p w14:paraId="04EEE38C" w14:textId="19889CFF" w:rsidR="00AE3FA1" w:rsidRPr="00241341" w:rsidRDefault="00AE3FA1" w:rsidP="004E1FE2">
      <w:pPr>
        <w:autoSpaceDE w:val="0"/>
        <w:autoSpaceDN w:val="0"/>
        <w:adjustRightInd w:val="0"/>
        <w:spacing w:line="276" w:lineRule="auto"/>
        <w:jc w:val="both"/>
        <w:rPr>
          <w:rFonts w:eastAsia="Times New Roman" w:cs="Times New Roman"/>
          <w:bCs/>
          <w:noProof/>
          <w:szCs w:val="24"/>
          <w:lang w:eastAsia="en-US"/>
        </w:rPr>
      </w:pPr>
      <w:r w:rsidRPr="00241341">
        <w:rPr>
          <w:rFonts w:eastAsia="Times New Roman" w:cs="Times New Roman"/>
          <w:bCs/>
          <w:noProof/>
          <w:szCs w:val="24"/>
          <w:lang w:eastAsia="en-US"/>
        </w:rPr>
        <w:tab/>
        <w:t>Notăm nevoia imediată de realizare a unei anchete oficiale în Român</w:t>
      </w:r>
      <w:r w:rsidR="005324EB" w:rsidRPr="00241341">
        <w:rPr>
          <w:rFonts w:eastAsia="Times New Roman" w:cs="Times New Roman"/>
          <w:bCs/>
          <w:noProof/>
          <w:szCs w:val="24"/>
          <w:lang w:eastAsia="en-US"/>
        </w:rPr>
        <w:t>ia care să permită culegerea de</w:t>
      </w:r>
      <w:r w:rsidRPr="00241341">
        <w:rPr>
          <w:rFonts w:eastAsia="Times New Roman" w:cs="Times New Roman"/>
          <w:bCs/>
          <w:noProof/>
          <w:szCs w:val="24"/>
          <w:lang w:eastAsia="en-US"/>
        </w:rPr>
        <w:t xml:space="preserve"> date de actualitate</w:t>
      </w:r>
      <w:r w:rsidR="005324EB" w:rsidRPr="00241341">
        <w:rPr>
          <w:rFonts w:eastAsia="Times New Roman" w:cs="Times New Roman"/>
          <w:bCs/>
          <w:noProof/>
          <w:szCs w:val="24"/>
          <w:lang w:eastAsia="en-US"/>
        </w:rPr>
        <w:t>,</w:t>
      </w:r>
      <w:r w:rsidRPr="00241341">
        <w:rPr>
          <w:rFonts w:eastAsia="Times New Roman" w:cs="Times New Roman"/>
          <w:bCs/>
          <w:noProof/>
          <w:szCs w:val="24"/>
          <w:lang w:eastAsia="en-US"/>
        </w:rPr>
        <w:t xml:space="preserve"> legate de fenomele sociale din sfera familie: nasteri extramaritale, coabitare, mame singure. </w:t>
      </w:r>
      <w:r w:rsidRPr="00241341">
        <w:rPr>
          <w:rFonts w:cs="Times New Roman"/>
          <w:noProof/>
          <w:szCs w:val="24"/>
        </w:rPr>
        <w:t xml:space="preserve">Menționăm că ultimele cercetări în domeniu au ca fundament date disponibile pentru anul 2005 respectiv 2008. Așadar, în afara faptului că se observă o creștere liniară a manifestării acestor fenomene , nu avem la dispoziție date care să permită analiza detaliată a acestora . </w:t>
      </w:r>
    </w:p>
    <w:p w14:paraId="5B9C2C27" w14:textId="539F61FF" w:rsidR="00AE3FA1" w:rsidRPr="00CC2C39" w:rsidRDefault="00AE3FA1" w:rsidP="004E1FE2">
      <w:pPr>
        <w:autoSpaceDE w:val="0"/>
        <w:autoSpaceDN w:val="0"/>
        <w:adjustRightInd w:val="0"/>
        <w:spacing w:line="276" w:lineRule="auto"/>
        <w:ind w:firstLine="708"/>
        <w:jc w:val="both"/>
        <w:rPr>
          <w:rFonts w:cs="Times New Roman"/>
          <w:noProof/>
          <w:szCs w:val="24"/>
          <w:lang w:eastAsia="ro-RO"/>
        </w:rPr>
      </w:pPr>
      <w:r w:rsidRPr="00241341">
        <w:rPr>
          <w:rFonts w:cs="Times New Roman"/>
          <w:bCs/>
          <w:noProof/>
          <w:szCs w:val="24"/>
          <w:lang w:eastAsia="ro-RO"/>
        </w:rPr>
        <w:t xml:space="preserve">Determinarea unui profil demografic al comportamentului nupțial prin crearea de grupuri omogene poate avea un efect pozitiv în fundamentarea unor politici demografice care au ca scop </w:t>
      </w:r>
      <w:r w:rsidR="005324EB" w:rsidRPr="00241341">
        <w:rPr>
          <w:rFonts w:cs="Times New Roman"/>
          <w:bCs/>
          <w:noProof/>
          <w:szCs w:val="24"/>
          <w:lang w:eastAsia="ro-RO"/>
        </w:rPr>
        <w:t>reducerea procesului de scădere</w:t>
      </w:r>
      <w:r w:rsidRPr="00241341">
        <w:rPr>
          <w:rFonts w:cs="Times New Roman"/>
          <w:bCs/>
          <w:noProof/>
          <w:szCs w:val="24"/>
          <w:lang w:eastAsia="ro-RO"/>
        </w:rPr>
        <w:t xml:space="preserve"> a nupțialității, </w:t>
      </w:r>
      <w:r w:rsidR="005324EB" w:rsidRPr="00241341">
        <w:rPr>
          <w:rFonts w:cs="Times New Roman"/>
          <w:bCs/>
          <w:noProof/>
          <w:szCs w:val="24"/>
          <w:lang w:eastAsia="ro-RO"/>
        </w:rPr>
        <w:t xml:space="preserve">a </w:t>
      </w:r>
      <w:r w:rsidRPr="00241341">
        <w:rPr>
          <w:rFonts w:cs="Times New Roman"/>
          <w:bCs/>
          <w:noProof/>
          <w:szCs w:val="24"/>
          <w:lang w:eastAsia="ro-RO"/>
        </w:rPr>
        <w:t xml:space="preserve">natalității și în final de îmbătrânire demografică a populației. </w:t>
      </w:r>
      <w:r w:rsidR="005324EB" w:rsidRPr="00241341">
        <w:rPr>
          <w:rFonts w:cs="Times New Roman"/>
          <w:bCs/>
          <w:noProof/>
          <w:szCs w:val="24"/>
          <w:lang w:eastAsia="ro-RO"/>
        </w:rPr>
        <w:t>O abordare</w:t>
      </w:r>
      <w:r w:rsidRPr="00241341">
        <w:rPr>
          <w:rFonts w:cs="Times New Roman"/>
          <w:bCs/>
          <w:noProof/>
          <w:szCs w:val="24"/>
          <w:lang w:eastAsia="ro-RO"/>
        </w:rPr>
        <w:t xml:space="preserve"> eficientă la nivel de politici publice ține cont de specificul demografic al fiecarui cluster și încearcă să răspundă punctual la nevoile specifice </w:t>
      </w:r>
      <w:r w:rsidR="00F86F09" w:rsidRPr="00241341">
        <w:rPr>
          <w:rFonts w:cs="Times New Roman"/>
          <w:bCs/>
          <w:noProof/>
          <w:szCs w:val="24"/>
          <w:lang w:eastAsia="ro-RO"/>
        </w:rPr>
        <w:t xml:space="preserve">ale </w:t>
      </w:r>
      <w:r w:rsidRPr="00241341">
        <w:rPr>
          <w:rFonts w:cs="Times New Roman"/>
          <w:bCs/>
          <w:noProof/>
          <w:szCs w:val="24"/>
          <w:lang w:eastAsia="ro-RO"/>
        </w:rPr>
        <w:t>fiecăruia</w:t>
      </w:r>
      <w:r w:rsidR="00F86F09" w:rsidRPr="00241341">
        <w:rPr>
          <w:rFonts w:cs="Times New Roman"/>
          <w:bCs/>
          <w:noProof/>
          <w:szCs w:val="24"/>
          <w:lang w:eastAsia="ro-RO"/>
        </w:rPr>
        <w:t>,</w:t>
      </w:r>
      <w:r w:rsidRPr="00241341">
        <w:rPr>
          <w:rFonts w:cs="Times New Roman"/>
          <w:bCs/>
          <w:noProof/>
          <w:szCs w:val="24"/>
          <w:lang w:eastAsia="ro-RO"/>
        </w:rPr>
        <w:t xml:space="preserve"> asigurând o penetrare m</w:t>
      </w:r>
      <w:r w:rsidR="00F86F09" w:rsidRPr="00241341">
        <w:rPr>
          <w:rFonts w:cs="Times New Roman"/>
          <w:bCs/>
          <w:noProof/>
          <w:szCs w:val="24"/>
          <w:lang w:eastAsia="ro-RO"/>
        </w:rPr>
        <w:t>ai mare a politicilor de protecț</w:t>
      </w:r>
      <w:r w:rsidRPr="00241341">
        <w:rPr>
          <w:rFonts w:cs="Times New Roman"/>
          <w:bCs/>
          <w:noProof/>
          <w:szCs w:val="24"/>
          <w:lang w:eastAsia="ro-RO"/>
        </w:rPr>
        <w:t>ie socială</w:t>
      </w:r>
      <w:r w:rsidR="00F86F09" w:rsidRPr="00241341">
        <w:rPr>
          <w:rFonts w:cs="Times New Roman"/>
          <w:bCs/>
          <w:noProof/>
          <w:szCs w:val="24"/>
          <w:lang w:eastAsia="ro-RO"/>
        </w:rPr>
        <w:t>,</w:t>
      </w:r>
      <w:r w:rsidRPr="00241341">
        <w:rPr>
          <w:rFonts w:cs="Times New Roman"/>
          <w:bCs/>
          <w:noProof/>
          <w:szCs w:val="24"/>
          <w:lang w:eastAsia="ro-RO"/>
        </w:rPr>
        <w:t xml:space="preserve"> acolo unde este nevoie </w:t>
      </w:r>
      <w:r w:rsidR="00F86F09" w:rsidRPr="00241341">
        <w:rPr>
          <w:rFonts w:cs="Times New Roman"/>
          <w:bCs/>
          <w:noProof/>
          <w:szCs w:val="24"/>
          <w:lang w:eastAsia="ro-RO"/>
        </w:rPr>
        <w:t xml:space="preserve">de </w:t>
      </w:r>
      <w:r w:rsidRPr="00241341">
        <w:rPr>
          <w:rFonts w:cs="Times New Roman"/>
          <w:bCs/>
          <w:noProof/>
          <w:szCs w:val="24"/>
          <w:lang w:eastAsia="ro-RO"/>
        </w:rPr>
        <w:t>ele. Fiecare cluster descrie fațete diferite ale manifestării la nivel macro a comportamentului nupțial. Considerăm că pentru a fi efic</w:t>
      </w:r>
      <w:r w:rsidR="00F86F09" w:rsidRPr="00241341">
        <w:rPr>
          <w:rFonts w:cs="Times New Roman"/>
          <w:bCs/>
          <w:noProof/>
          <w:szCs w:val="24"/>
          <w:lang w:eastAsia="ro-RO"/>
        </w:rPr>
        <w:t>i</w:t>
      </w:r>
      <w:r w:rsidRPr="00241341">
        <w:rPr>
          <w:rFonts w:cs="Times New Roman"/>
          <w:bCs/>
          <w:noProof/>
          <w:szCs w:val="24"/>
          <w:lang w:eastAsia="ro-RO"/>
        </w:rPr>
        <w:t>entă, această clasificare poate fi completată de analiza factorilor economici și sociali specifici fiecărui județ</w:t>
      </w:r>
      <w:r w:rsidR="00F86F09" w:rsidRPr="00241341">
        <w:rPr>
          <w:rFonts w:cs="Times New Roman"/>
          <w:bCs/>
          <w:noProof/>
          <w:szCs w:val="24"/>
          <w:lang w:eastAsia="ro-RO"/>
        </w:rPr>
        <w:t>,</w:t>
      </w:r>
      <w:r w:rsidRPr="00241341">
        <w:rPr>
          <w:rFonts w:cs="Times New Roman"/>
          <w:bCs/>
          <w:noProof/>
          <w:szCs w:val="24"/>
          <w:lang w:eastAsia="ro-RO"/>
        </w:rPr>
        <w:t xml:space="preserve"> pentru a delimita mai specific intensitatea de manifestare a </w:t>
      </w:r>
      <w:r w:rsidRPr="00CC2C39">
        <w:rPr>
          <w:rFonts w:cs="Times New Roman"/>
          <w:bCs/>
          <w:noProof/>
          <w:szCs w:val="24"/>
          <w:lang w:eastAsia="ro-RO"/>
        </w:rPr>
        <w:t xml:space="preserve">comportamentului nupțial. </w:t>
      </w:r>
    </w:p>
    <w:p w14:paraId="630C0282" w14:textId="77777777" w:rsidR="000D77EA" w:rsidRPr="00CC2C39" w:rsidRDefault="000D77EA" w:rsidP="004E1FE2">
      <w:pPr>
        <w:autoSpaceDE w:val="0"/>
        <w:autoSpaceDN w:val="0"/>
        <w:adjustRightInd w:val="0"/>
        <w:spacing w:line="276" w:lineRule="auto"/>
        <w:jc w:val="both"/>
        <w:rPr>
          <w:rFonts w:eastAsia="Times New Roman" w:cs="Times New Roman"/>
          <w:bCs/>
          <w:noProof/>
          <w:szCs w:val="24"/>
          <w:lang w:eastAsia="en-US"/>
        </w:rPr>
      </w:pPr>
    </w:p>
    <w:p w14:paraId="0085151D" w14:textId="77777777" w:rsidR="000D77EA" w:rsidRPr="00CC2C39" w:rsidRDefault="000D77EA" w:rsidP="004E1FE2">
      <w:pPr>
        <w:spacing w:after="160" w:line="276" w:lineRule="auto"/>
        <w:jc w:val="both"/>
        <w:rPr>
          <w:rFonts w:eastAsia="Times New Roman" w:cs="Times New Roman"/>
          <w:noProof/>
          <w:szCs w:val="24"/>
          <w:lang w:eastAsia="en-US"/>
        </w:rPr>
      </w:pPr>
    </w:p>
    <w:p w14:paraId="64160AA3" w14:textId="77777777" w:rsidR="000D77EA" w:rsidRPr="00CC2C39" w:rsidRDefault="000D77EA" w:rsidP="004E1FE2">
      <w:pPr>
        <w:autoSpaceDE w:val="0"/>
        <w:autoSpaceDN w:val="0"/>
        <w:adjustRightInd w:val="0"/>
        <w:spacing w:line="276" w:lineRule="auto"/>
        <w:jc w:val="both"/>
        <w:rPr>
          <w:rFonts w:ascii="Calibri-Bold" w:eastAsia="Times New Roman" w:hAnsi="Calibri-Bold" w:cs="Calibri-Bold"/>
          <w:b/>
          <w:bCs/>
          <w:noProof/>
          <w:szCs w:val="24"/>
          <w:lang w:eastAsia="en-US"/>
        </w:rPr>
      </w:pPr>
    </w:p>
    <w:p w14:paraId="3CA2EC93" w14:textId="77777777" w:rsidR="000D77EA" w:rsidRPr="00CC2C39" w:rsidRDefault="000D77EA" w:rsidP="004E1FE2">
      <w:pPr>
        <w:autoSpaceDE w:val="0"/>
        <w:autoSpaceDN w:val="0"/>
        <w:adjustRightInd w:val="0"/>
        <w:spacing w:line="276" w:lineRule="auto"/>
        <w:jc w:val="both"/>
        <w:rPr>
          <w:rFonts w:ascii="Calibri-Bold" w:eastAsia="Times New Roman" w:hAnsi="Calibri-Bold" w:cs="Calibri-Bold"/>
          <w:b/>
          <w:bCs/>
          <w:noProof/>
          <w:szCs w:val="24"/>
          <w:lang w:eastAsia="en-US"/>
        </w:rPr>
      </w:pPr>
    </w:p>
    <w:p w14:paraId="515AA9AE" w14:textId="77777777" w:rsidR="000D77EA" w:rsidRPr="00CC2C39" w:rsidRDefault="000D77EA" w:rsidP="004E1FE2">
      <w:pPr>
        <w:autoSpaceDE w:val="0"/>
        <w:autoSpaceDN w:val="0"/>
        <w:adjustRightInd w:val="0"/>
        <w:spacing w:line="276" w:lineRule="auto"/>
        <w:jc w:val="both"/>
        <w:rPr>
          <w:rFonts w:ascii="Calibri-Bold" w:eastAsia="Times New Roman" w:hAnsi="Calibri-Bold" w:cs="Calibri-Bold"/>
          <w:b/>
          <w:bCs/>
          <w:noProof/>
          <w:szCs w:val="24"/>
          <w:lang w:eastAsia="en-US"/>
        </w:rPr>
      </w:pPr>
    </w:p>
    <w:p w14:paraId="6CE9D2EB" w14:textId="77777777" w:rsidR="000D77EA" w:rsidRPr="00CC2C39" w:rsidRDefault="000D77EA" w:rsidP="004E1FE2">
      <w:pPr>
        <w:spacing w:after="160" w:line="276" w:lineRule="auto"/>
        <w:jc w:val="both"/>
        <w:rPr>
          <w:rFonts w:ascii="Calibri" w:eastAsia="Times New Roman" w:hAnsi="Calibri" w:cs="Calibri"/>
          <w:noProof/>
          <w:szCs w:val="24"/>
          <w:lang w:eastAsia="en-US"/>
        </w:rPr>
      </w:pPr>
    </w:p>
    <w:p w14:paraId="52A951AD" w14:textId="77777777" w:rsidR="00294B4C" w:rsidRPr="00CC2C39" w:rsidRDefault="00294B4C" w:rsidP="004E1FE2">
      <w:pPr>
        <w:spacing w:line="276" w:lineRule="auto"/>
        <w:jc w:val="both"/>
        <w:rPr>
          <w:rFonts w:cs="Times New Roman"/>
          <w:noProof/>
          <w:szCs w:val="24"/>
        </w:rPr>
      </w:pPr>
    </w:p>
    <w:p w14:paraId="45AAD43D" w14:textId="688104F7" w:rsidR="00CA1383" w:rsidRPr="00CC2C39" w:rsidRDefault="00CA1383" w:rsidP="004E1FE2">
      <w:pPr>
        <w:pStyle w:val="ListParagraph"/>
        <w:spacing w:line="276" w:lineRule="auto"/>
        <w:ind w:left="360"/>
        <w:jc w:val="both"/>
        <w:rPr>
          <w:rFonts w:cs="Times New Roman"/>
          <w:noProof/>
          <w:szCs w:val="24"/>
        </w:rPr>
      </w:pPr>
    </w:p>
    <w:p w14:paraId="39D754E6" w14:textId="77777777" w:rsidR="00586FAE" w:rsidRDefault="00CA1383" w:rsidP="00586FAE">
      <w:pPr>
        <w:spacing w:after="160" w:line="276" w:lineRule="auto"/>
        <w:jc w:val="both"/>
        <w:rPr>
          <w:b/>
          <w:noProof/>
        </w:rPr>
      </w:pPr>
      <w:r w:rsidRPr="00CC2C39">
        <w:rPr>
          <w:rFonts w:cs="Times New Roman"/>
          <w:noProof/>
          <w:szCs w:val="24"/>
        </w:rPr>
        <w:br w:type="page"/>
      </w:r>
      <w:r w:rsidR="00241341" w:rsidRPr="00CC2C39">
        <w:rPr>
          <w:rFonts w:cs="Times New Roman"/>
          <w:noProof/>
          <w:szCs w:val="24"/>
        </w:rPr>
        <w:lastRenderedPageBreak/>
        <w:t xml:space="preserve"> </w:t>
      </w:r>
      <w:r w:rsidR="00586FAE" w:rsidRPr="00F90BB1">
        <w:rPr>
          <w:b/>
          <w:noProof/>
        </w:rPr>
        <w:t>Bibliografie selectiva</w:t>
      </w:r>
    </w:p>
    <w:p w14:paraId="14E0CDE7" w14:textId="77777777" w:rsidR="00586FAE" w:rsidRPr="004C498A" w:rsidRDefault="00586FAE" w:rsidP="00586FAE">
      <w:pPr>
        <w:spacing w:after="160" w:line="276" w:lineRule="auto"/>
        <w:jc w:val="both"/>
        <w:rPr>
          <w:rFonts w:cs="Times New Roman"/>
          <w:noProof/>
          <w:szCs w:val="24"/>
        </w:rPr>
      </w:pPr>
    </w:p>
    <w:p w14:paraId="0F47E24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 Abbas, Osama Abu. „Comparisons Between Data Clustering Algorithms.” International Arab Journal of Information Technology (IAJIT) 5.3 (2008): 320-325.</w:t>
      </w:r>
    </w:p>
    <w:p w14:paraId="53C14D1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 Abdi, Hervé și Dominique Valentin. „Multiple correspondence analysis.” Encyclopedia of measurement and statistics (2007): 651-657.</w:t>
      </w:r>
    </w:p>
    <w:p w14:paraId="39B7FA4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 Abdi, Hervé și Williams J Lynne. „Principal component analysis.” Wiley interdisciplinary reviews: computational statistics 2.4 (2010): 433-459.</w:t>
      </w:r>
    </w:p>
    <w:p w14:paraId="620A084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 Agresti, Alan. An introduction to categorical data analysis. Vol. 135. New York Wiley : web https://www.isical.ac.in/~arnabc/discrete/ICDA2e.pdf, 1996 .</w:t>
      </w:r>
    </w:p>
    <w:p w14:paraId="35EB8CD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 Agresti, Alan. Categorical data analysis. Vol. 482. John Wiley &amp; Sons, 2003.</w:t>
      </w:r>
    </w:p>
    <w:p w14:paraId="2887DFA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 Allport, Gordon W. "Values and our youth." Teachers College Record (1961).</w:t>
      </w:r>
    </w:p>
    <w:p w14:paraId="7F9C4D6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 Asandului, Laura, Ciprian Ceobanu și Livia Baciu. „Social Dependency and Informal Institutions in Romania: Value Change Analysis.” Revista de cercetare si interventie sociala 37 (2012): 107.</w:t>
      </w:r>
    </w:p>
    <w:p w14:paraId="2A516D2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 Asandului, Laura. Elemente de demografie. Iasi: Editura Universităţii" Alexandru Ioan Cuza", 2007.</w:t>
      </w:r>
    </w:p>
    <w:p w14:paraId="10D59F8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 Asandului, Laura. Metode statistice de analiză a datelor categoriale . București: Wolters Kluwer, 2010.</w:t>
      </w:r>
    </w:p>
    <w:p w14:paraId="6E55CB8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 Beck, Ulrich și Elisabeth Beck-Gernsheim. The normal chaos of love. John Wiley &amp; Sons, 2015.</w:t>
      </w:r>
    </w:p>
    <w:p w14:paraId="6C6D801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 Becker , Gary, Kevin M Murphy și Robert Tamura. „Human capital, fertility, and economic growth.” Journal of political economy 98.5, Part 2 (1990): S12-S37.</w:t>
      </w:r>
    </w:p>
    <w:p w14:paraId="3FD8A76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 Becker, Gary  "A theory of social interactions." Journal of political economy 82.6 (1974): 1063-1093.</w:t>
      </w:r>
    </w:p>
    <w:p w14:paraId="759C318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 Becker, Gary. A treatise on the family. Harvard University Press, 1991.</w:t>
      </w:r>
    </w:p>
    <w:p w14:paraId="0423F61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 Bellou, Andriana. „The impact of Internet diffusion on marriage rates: evidence from the broadband market.” Journal of Population Economics 28.2 (2015): 265-297.</w:t>
      </w:r>
    </w:p>
    <w:p w14:paraId="72A463C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 Bergh, J. „Gender attitudes and modernization processes.” International Journal of Public Opinion Research 19(1) (2006 ): 5-23.</w:t>
      </w:r>
    </w:p>
    <w:p w14:paraId="27940B6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 Biggs, Simon. „Thinking about generations: Conceptual positions and policy implications.” Journal of Social Issues. 63 (4) (2007): 695–711.</w:t>
      </w:r>
    </w:p>
    <w:p w14:paraId="7586470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 Billari, FC și D Philipov. „Women's education and entry into a first union: A simultaneous-hazard comparative analysis of Central and Eastern Europe.” Vienna Yearbook of Population Research. (2004): 91–110.</w:t>
      </w:r>
    </w:p>
    <w:p w14:paraId="3B60DFB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18. Billari, Francesco și Peter Hans Kohler. „Patterns of low and lowest-low fertility in Europe.” Population studies 58.2 (2004): 161-176.</w:t>
      </w:r>
    </w:p>
    <w:p w14:paraId="0E73649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19. Billari, Francesco, Dimiter Philipov și Pau Baizán. „Leaving home in Europe: The experience of cohorts born around 1960.” Population, Space and Place 7.5 (2001 ): 339-356.</w:t>
      </w:r>
    </w:p>
    <w:p w14:paraId="7BE6F16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20. Blossfeld , Hans-Peter și Johannes Huinink. „Human capital investments or norms of role transition? How women's schooling and career affect the process of family formation.” American journal of Sociology 97.1 (1991): 143-168.</w:t>
      </w:r>
    </w:p>
    <w:p w14:paraId="65C7387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21. Blossfeld , Hans-Peter și Ursula Jaenichen. „Educational expansion and changes in women's entry into marriage and motherhood in the Federal Republic of Germany.” Journal of Marriage and the Family (1992): 302-315.</w:t>
      </w:r>
    </w:p>
    <w:p w14:paraId="26CDC41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22. Bolovan, Ioan și Sorina Paula Bolovan. „Consideraţii privind vârsta la căsătorie la românii transilvăneni în secolul al XIX-lea.” (2002).</w:t>
      </w:r>
    </w:p>
    <w:p w14:paraId="3EE842D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23. Bongaarts, John. „Fertility and reproductive preferences in post-transitional societies.” Population and development review 27 (2001): 260-281.</w:t>
      </w:r>
    </w:p>
    <w:p w14:paraId="6F5899C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24. Bracher, Michael,și Gigi Santow. "Economic independence and union formation in Sweden." Population studies 52.3 (1998): 275-294.</w:t>
      </w:r>
    </w:p>
    <w:p w14:paraId="350F59A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25. Brie, Mircea. O istorie socială a spaţiului românesc: De la începuturile statalităţii dacice până la întrezărirea modernităţii. 2005.</w:t>
      </w:r>
    </w:p>
    <w:p w14:paraId="28F036A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26. Bumpass, Larry L. „ What’s happening to the family? Interactions between demographic and institutional change.” Demography 27.4 (1990): 483-498.</w:t>
      </w:r>
    </w:p>
    <w:p w14:paraId="226DD20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27. Caldwell, John C., and Thomas Schindlmayr. "Explanations of the fertility crisis in modern societies: A search for commonalities." Population studies 57.3 (2003): 241-263.</w:t>
      </w:r>
    </w:p>
    <w:p w14:paraId="6A2022B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28. Callegaro, Mario, Katja Lozar Manfreda și Vasja Vehovar. Web Survey Methodology. Sage, 2015.</w:t>
      </w:r>
    </w:p>
    <w:p w14:paraId="6DE00F0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29. Caplescu, Raluca, Constanta Mihaescu, and Liviu Begu. "Labour Force Indicators and Fertility in Romania. A Macro-Level Analysis for 2000-2010." Economic Computation and Economic Cybernetics Studies and Research 47.2 (2013): 129-146.</w:t>
      </w:r>
    </w:p>
    <w:p w14:paraId="47AD963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30. Cherlin, Andrew. „Postponing marriage: The influence of young women's work expectations.” Journal of Marriage and the Family (1980): 355-365.</w:t>
      </w:r>
    </w:p>
    <w:p w14:paraId="6968ED5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31. Clarkberg, Marin, Ross M. Stolzenberg, and Linda J. Waite. "Attitudes, values, and entrance into cohabitational versus marital unions." Social forces 74.2 (1995): 609-632.</w:t>
      </w:r>
    </w:p>
    <w:p w14:paraId="7965D3E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32. Coale, Ansley J. „Age patterns of marriage.” Population studies 25.2 (1971): 193-214.</w:t>
      </w:r>
    </w:p>
    <w:p w14:paraId="527F590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33. Coleman, David. „Facing the 21st century: new developments, continuing problems.” The New Demographic Regime. Population Challenges and Policy Responses. New York/Geneva: United Nations (2005): 11-43.</w:t>
      </w:r>
    </w:p>
    <w:p w14:paraId="7A88259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34. Coontz, Stephanie. Marriage, a History: From Obedience to Intimacy, or How Love Conquered Marriage. New York : Viking Press, Penguin Group, 2005.</w:t>
      </w:r>
    </w:p>
    <w:p w14:paraId="54179C0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35. Crăițoiu, Constantin. Societatea românească azi. Iași : Instritutul European , 2011.</w:t>
      </w:r>
    </w:p>
    <w:p w14:paraId="28C88D0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36. Dahl, Gordon B., și Lance Lochner. The impact of family income on child achievement. No. w11279. National Bureau of Economic Research, (2005).</w:t>
      </w:r>
    </w:p>
    <w:p w14:paraId="30D74E5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37. Dalla Zuanna, G., și G. Micheli. "Strong family, familism and lowest-low fertility." Demographic Research 16 (2004).</w:t>
      </w:r>
    </w:p>
    <w:p w14:paraId="4EE6132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38. Datculescu, Petre. "after 1989." Cleavages, Parties, and Voters: Studies from Bulgaria, the Czech Republic, Hungary, Poland, and Romania 6.5 (1999): 169.</w:t>
      </w:r>
    </w:p>
    <w:p w14:paraId="6B7AE44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39. Demeny, Paul. "Population policy dilemmas in Europe at the dawn of the twenty‐first century." Population and development review 29.1 (2003): 1-28.</w:t>
      </w:r>
    </w:p>
    <w:p w14:paraId="6493D7A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40. DiMaggio, Paul,. „Social implications of the Internet.” Annual review of sociology 27.1 (2001): 307-336.</w:t>
      </w:r>
    </w:p>
    <w:p w14:paraId="16C4D82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41. Dixon, Ruth B. „Explaining cross-cultural variations in age at marriage and proportions never marrying.” Population studies 25.2 (1971): 215-233.</w:t>
      </w:r>
    </w:p>
    <w:p w14:paraId="18A4B8F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42. Dubar, Claude. Criza identităților. București: Știința, 2003.</w:t>
      </w:r>
    </w:p>
    <w:p w14:paraId="0257C38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43. Easterlin, Richard A. „The conflict between aspirations and resources.” Population and development review (1976): 417-425.</w:t>
      </w:r>
    </w:p>
    <w:p w14:paraId="7BF5D56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44. Elzinga, Cees H și Aart C Liefbroer . „De-standardization of family-life trajectories of young adults: A cross-national comparison using sequence analysis.” European Journal of Population 23.3-4 (2007): 225-250.</w:t>
      </w:r>
    </w:p>
    <w:p w14:paraId="2109DBA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45. Estivill-Castro, Vladimir. „Why so many clustering algorithms: a position paper.” ACM SIGKDD explorations newsletter 4.1 (2002): 65-75.</w:t>
      </w:r>
    </w:p>
    <w:p w14:paraId="123CFF8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46. EVS. Extended variable overview for comparable variables and original languages of the European Values Study 1981-2008. 11 august 2016. 17 martie 2018. &lt;https://dbk.gesis.org/EVS/Variables/&gt;.</w:t>
      </w:r>
    </w:p>
    <w:p w14:paraId="4923675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47. Ezzrari, Abdeljaouad și Paolo Verme. „A multiple correspondence analysis approach to the measurement of multidimensional poverty in Morocco 2001–2007.” Poverty and social exclusion around the mediterranean sea. Springer US (2013): 181-209.</w:t>
      </w:r>
    </w:p>
    <w:p w14:paraId="6E4015C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48. Finch, Janet și Penny Summerfield. Social reconstruction and the emergence of companionate marriage, 1945-59. books.google.com, (1991):.</w:t>
      </w:r>
    </w:p>
    <w:p w14:paraId="2B911ED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49. Flinn, Michael Walter. The European demographic system 1500-1820. Baltimore Md. United States: Johns Hopkins University Press, 1981.</w:t>
      </w:r>
    </w:p>
    <w:p w14:paraId="7959993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50. Frejka, Tomas. „Overview Chapter 5: Determinants of family formation and childbearing during the societal transition in Central and Eastern Europe.” Demographic Research 19 (2008).</w:t>
      </w:r>
    </w:p>
    <w:p w14:paraId="7D56BA4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51. Frejka, Tomas, et al. "Fertility and family policies in Central and Eastern Europe after 1990." Comparative Population Studies(2016).</w:t>
      </w:r>
    </w:p>
    <w:p w14:paraId="033508B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52. Friedman, Jerome H. „Regularized discriminant analysis.” Journal of the American statistical association (1989): 165-175.</w:t>
      </w:r>
    </w:p>
    <w:p w14:paraId="249D178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53. Gauthier, Anne H. "The impact of family policies on fertility in industrialized countries: a review of the literature." Population research and policy review 26.3 (2007): 323-346.</w:t>
      </w:r>
    </w:p>
    <w:p w14:paraId="399B3F0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54. Gauthier, Anne Helene, and Jan Hatzius. "Family benefits and fertility: An econometric analysis." Population studies 51.3 (1997): 295-306.</w:t>
      </w:r>
    </w:p>
    <w:p w14:paraId="13CCC80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55. Gheorghiță, Bogdan. „Valorile, tinerii și muzica: O schiță de reprezentări sociale ale tinerilor din persăectiva consumului de manele.” Luca, Sabina Adina. Tânar în România: Noi valori, noi identități. Iasi: Institutul European, 2013. 31-53.</w:t>
      </w:r>
    </w:p>
    <w:p w14:paraId="3221A28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56. Ghiţulescu, Constanţa. În șalvari și cu ișlic: biserică, sexualitate, căsătorie și divorț în Țara Românească a secolului al XVIII-lea. Bucuresti : Humanitas, 2004.</w:t>
      </w:r>
    </w:p>
    <w:p w14:paraId="4F642E6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57. Gilleard, Chris și Paul Higgs. „The third age: class, cohort or generation?” Ageing &amp; Society 22.3 (2002): 369-382.</w:t>
      </w:r>
    </w:p>
    <w:p w14:paraId="5154920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58. Goldin, Claudia, and Lawrence F. Katz. "The power of the pill: Oral contraceptives and women’s career and marriage decisions." Journal of political Economy 110.4 (2002): 730-770.</w:t>
      </w:r>
    </w:p>
    <w:p w14:paraId="3472553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59. Goldscheider, Frances Kobrin și Julie DaVanzo. „Living arrangements and the transition to adulthood.” Demography22.4 (1985): 545-563.</w:t>
      </w:r>
    </w:p>
    <w:p w14:paraId="213B9D1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60. Goschin, Zizi, and Monica Roman. "Determinants of the remitting behaviour of Romanian emigrants in an economic crisis context." Eastern Journal of European Studies 3.2 (2012).</w:t>
      </w:r>
    </w:p>
    <w:p w14:paraId="0707004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61. Goschin, Zizi, et al. "The current state and dynamics of regional disparities in Romania." Romanian Journal of Regional Science2.2 (2008): 80-105.</w:t>
      </w:r>
    </w:p>
    <w:p w14:paraId="32A1A99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62. Greenacre, Michael J . Theory and Applications of Correspondence Analysis. London: Academic Press, 1984.</w:t>
      </w:r>
    </w:p>
    <w:p w14:paraId="7EF3AF8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63. Greenacre, Michael. Correspondence analysis in practice. books.google.com: CRC press , 2017.</w:t>
      </w:r>
    </w:p>
    <w:p w14:paraId="65A1347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64. Grossbard-Shechtman, Shoshana. „Marriage and the Economy.” Marriage and Economy: Theory and Evidence from Advanced Industrial Societies (2003): 1-34 --www.books.google.com.</w:t>
      </w:r>
    </w:p>
    <w:p w14:paraId="7467A202" w14:textId="77777777" w:rsidR="00586FAE" w:rsidRPr="004C498A" w:rsidRDefault="00586FAE" w:rsidP="00586FAE">
      <w:pPr>
        <w:spacing w:after="160" w:line="276" w:lineRule="auto"/>
        <w:jc w:val="both"/>
        <w:rPr>
          <w:rFonts w:cs="Times New Roman"/>
          <w:noProof/>
          <w:szCs w:val="24"/>
        </w:rPr>
      </w:pPr>
      <w:r>
        <w:rPr>
          <w:rFonts w:cs="Times New Roman"/>
          <w:noProof/>
          <w:szCs w:val="24"/>
        </w:rPr>
        <w:t>65.</w:t>
      </w:r>
      <w:r w:rsidRPr="004C498A">
        <w:rPr>
          <w:rFonts w:cs="Times New Roman"/>
          <w:noProof/>
          <w:szCs w:val="24"/>
        </w:rPr>
        <w:t>Hajnal, John. European marriage patterns in perspective. https://www.popline.org/node/517620, 1965.</w:t>
      </w:r>
    </w:p>
    <w:p w14:paraId="46BF179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66. Hărăguş, Mihaela. „Naşterile în contexte diferite de cel marital.” Calitatea vieţii 4 (2011): 379-396.</w:t>
      </w:r>
    </w:p>
    <w:p w14:paraId="2BF804C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67. Hoem, Jan M. „Traces of the Second Demographic Transition in four selected countries in Central and Eastern Europe: Union formation as a demographic manifestation.” European Journal of Population/Revue européenne de démographie 25.3 ( 2009): 239-25.</w:t>
      </w:r>
    </w:p>
    <w:p w14:paraId="64DCC7E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68. Hoem, Jan M., et al. "The Structure of Recent First-Union Formation in Romania." Romanian Journal of Population Studies3.1 (2009).</w:t>
      </w:r>
    </w:p>
    <w:p w14:paraId="04ED887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69. Hoffman, Donna L și George R Franke. „Correspondence analysis: graphical representation of categorical data in marketing research.” Journal of marketing Research (1986): 213-227.</w:t>
      </w:r>
    </w:p>
    <w:p w14:paraId="279902C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70. Holland, Jennifer A. „Home and where the heart is: Marriage timing and joint home purchase.” European Journal of Population 28.1 (2012): 65-89.</w:t>
      </w:r>
    </w:p>
    <w:p w14:paraId="340BE24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71. Horga, Mihai, Gerdts Caitlin și Malcolm Potts. „The remarkable story of Romanian women's struggle to manage their fertility.” Jurnal of Family Planning and Reproductive Health Care 39.1 (2013): 2-4.</w:t>
      </w:r>
    </w:p>
    <w:p w14:paraId="46F3DBA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72. Hosmer Jr, David W, Stanley Lemeshow și Rodney X Sturdivant. Applied logistic regression. Vol. 398. John Wiley &amp; Sons, 2013</w:t>
      </w:r>
    </w:p>
    <w:p w14:paraId="143DD80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73. Iluț, Petre. Socio-psihologia și antopologia familiei. Iași: Polirom, 2005.</w:t>
      </w:r>
    </w:p>
    <w:p w14:paraId="2394656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74. Inglehart, Ronald și Wayne E Baker. „Modernization, cultural change, and the persistence of traditional values.” American sociological review (2000): 19-51.</w:t>
      </w:r>
    </w:p>
    <w:p w14:paraId="0F02B50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75. Inglehart, Ronald, and Christian Welzel. Modernization, cultural change, and democracy: The human development sequence. Cambridge University Press, 2005.</w:t>
      </w:r>
    </w:p>
    <w:p w14:paraId="75E77F2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76. Inglehart, Ronald. Modernization and postmodernization. Princeton NJ: Princeton University Press, 1997.</w:t>
      </w:r>
    </w:p>
    <w:p w14:paraId="4D0591B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77. Isen, Adam, and Betsey Stevenson. „ Women's education and family behavior: Trends in marriage, divorce and fertility.” No. 15725. National Bureau of Economic Research (2010).</w:t>
      </w:r>
    </w:p>
    <w:p w14:paraId="69B4339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78. Jaba, Elisabeta, and Ana Grama. Analiza statistica cu SPSS sub Windows. Polirom, 2004.</w:t>
      </w:r>
    </w:p>
    <w:p w14:paraId="412CB38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79. Jaba, Elisabeta, and Dănuţ-Vasile Jemna. Econometrie. Sedcom Libris, 2006</w:t>
      </w:r>
    </w:p>
    <w:p w14:paraId="6AEF087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80. Jaba, Elisabeta, et al. "The evaluation of the regional profile of the economic development in Romania." Analele Ştiintifice Ale Universitătii „Alexandru Ioan Cuza” Din Iaşi. Tomul LVI ŞtiinŃe Economice (2009).</w:t>
      </w:r>
    </w:p>
    <w:p w14:paraId="6F23DA2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81. Jaba, Elisabeta. Statistica. Editura Economică, 2002.</w:t>
      </w:r>
    </w:p>
    <w:p w14:paraId="4D75C56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82. Jaeger, Hans. „Generations in history: Reflections on a controversial concept.” History and Theory 24.3 (1985): 273-292.</w:t>
      </w:r>
    </w:p>
    <w:p w14:paraId="3A226D7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83. Jain, Anil K. „Data clustering: 50 years beyond K-means.” Pattern recognition letters 31.8 (2010): 651-666.</w:t>
      </w:r>
    </w:p>
    <w:p w14:paraId="55CE236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84. Jejeebhoy, Shireen J. „Women's education, autonomy, and reproductive behaviour: Experience from developing countries.” OUP Catalogue, Oxford University Press, number 9780198290339 (1995).</w:t>
      </w:r>
    </w:p>
    <w:p w14:paraId="60320B7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85. Jemna , Danut Vasile. Demografia Romaniei. Iasi: Edituta universitatii Alexandru Ioan Cuza, 2017.</w:t>
      </w:r>
    </w:p>
    <w:p w14:paraId="7AEE287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86. Jemna, Danut, Carmen Pintilescu, and Ciprian Turturean. "Population in Romania within the united Europe." Analele Stiintifice ale Universitatii “Alexandru Ioan Cuza” din Iasi-Stiinte Economice 329 (2010): 40..</w:t>
      </w:r>
    </w:p>
    <w:p w14:paraId="1D9380C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87. Johnson, Brooke R. și Mihai Horga. „Women's perspectives on abortion in Romania.” Social science &amp; medicine (1996): 521-530.</w:t>
      </w:r>
    </w:p>
    <w:p w14:paraId="3EC1000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88. Johnson, Richard A și Dean W Wichern. Applied Multivariate Statistical Analysis (6th Edition). Pearson Education: https://www1.udel.edu/oiss/pdf/617.pdf, 2007.</w:t>
      </w:r>
    </w:p>
    <w:p w14:paraId="0D2AF84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89. Kalmijn, Matthijs . „The influence of men’s income and employment on marriage and cohabitation: Testing Oppenheimer’s theory in Europe.” European Journal of Population 27(3) (2011): 269‒293.</w:t>
      </w:r>
    </w:p>
    <w:p w14:paraId="4484105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90. Keeley, Michael C. A model of marital formation: the determinants of the optimal age at first marriage. Diss. University of Chicago, 1974.</w:t>
      </w:r>
    </w:p>
    <w:p w14:paraId="1974A5B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91. Kertzer, David I și Marzio Barbagli. The history of the European family. New Haven: Yale University Press, 2001.</w:t>
      </w:r>
    </w:p>
    <w:p w14:paraId="2B052BF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92. Kiernan, Kathleen. „The state of European unions: an analysis of partnership formation and dissolution.” Dynamics of fertility and partnership in Europe: Insights and lessons from comparative research 1 (2002): 57-76.</w:t>
      </w:r>
    </w:p>
    <w:p w14:paraId="0074E3E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93. Kirk, Dudley. „Demographic transition theory.” Population studies 50.3 (1996): 361-387.</w:t>
      </w:r>
    </w:p>
    <w:p w14:paraId="1F57AC5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94. Klepinger, Daniel H., Shelly Lundberg, and Robert D. Plotnick. "Adolescent fertility and the educational attainment of young women." Family planning perspectives (1995): 23-28.</w:t>
      </w:r>
    </w:p>
    <w:p w14:paraId="017C8CB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95. Kohler, Hans-Peter, FC Billari și HA. Ortega. „The Emergence of Lowest-Low Fertility in Europe During the 1990s.” Population and Development Review;28(44) (2002): 641–680.</w:t>
      </w:r>
    </w:p>
    <w:p w14:paraId="222FCD9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96. Kraut, Robert,. „Internet paradox revisited.” Journal of social issues 58.1 (2002 ): 49-74.</w:t>
      </w:r>
    </w:p>
    <w:p w14:paraId="1EEE1DE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97. Kreyenfeld, Michaela. "Economic uncertainty and fertility." Social Demography Forschung an der Schnittstelle von Soziologie und Demografie. Springer VS, Wiesbaden, 2016. 59-80.</w:t>
      </w:r>
    </w:p>
    <w:p w14:paraId="2FFD71D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98. Kristiansen, Connie M și Alan M Hotte. „Morality and the self: Implications for the when and how of value-attitude-behavior relations.” Seligman, Clive, James M. Olson și Mark P. Zanna. The psychology of values: The Ontario symposium Vol 8. Psychology Press, 2013. 77-106.</w:t>
      </w:r>
    </w:p>
    <w:p w14:paraId="29063AC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99. Lachenbruch, Peter A și M Goldstein. „Discriminant analysis.” Biometrics (1979): 69-85.</w:t>
      </w:r>
    </w:p>
    <w:p w14:paraId="6F0991B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100. Lal, Deepak, and Hla Myint. The political economy of poverty, equity and growth: A comparative study. Oxford University Press, 1998.</w:t>
      </w:r>
    </w:p>
    <w:p w14:paraId="5D275CB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101. Lee, Ronald. „The demographic transition: three centuries of fundamental change.” Journal of economic perspectives 17.4 (2003): 167-190.</w:t>
      </w:r>
    </w:p>
    <w:p w14:paraId="4A1CA67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102. Lesthaeghe, Ron și Guy Moors. „Recent trends in fertility and household formation in the industrialized world.” Review of Population and Social Policy 9.1 (2000): 121-170.</w:t>
      </w:r>
    </w:p>
    <w:p w14:paraId="482B99E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103. Lesthaeghe, Ron. „The unfolding story of the second demographic transition.” Population and development review (2010): 211-251.</w:t>
      </w:r>
    </w:p>
    <w:p w14:paraId="4BBBBE8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104. Livi Bacci, Massimo. Populaţia în Istoria Europei, traducere de Adelina Vamanu. Iasi: Editura Polirom, 2003.</w:t>
      </w:r>
    </w:p>
    <w:p w14:paraId="7C89472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105. Luca, Sabina Adina. „”Autismul” social, civic și politic al tinerilor, in contextul consumului de manele.” Luca, Sabina Adina. Tânăr în România: Noi valori, noi identități. Iasi: Institutul European, 2013. 13-30.</w:t>
      </w:r>
    </w:p>
    <w:p w14:paraId="397BF55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106. Malhotra, A. „Gender and timing of marriage. Rural-urban differences in Java.” Journal of Marriage and Family 59(2) (1997): 434-450.</w:t>
      </w:r>
    </w:p>
    <w:p w14:paraId="637FF7C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107. Malthus, Thomas. An Essay on the Principle of Population. An Essay on the Principle of Population, as it Affects the Future Improvement of Society with Remarks on the Speculations of Mr. Godwin, M. Condorcet, and Other Writers, 1798. Cosimo. Inc, - www.uevora.pt, 2013.</w:t>
      </w:r>
    </w:p>
    <w:p w14:paraId="3F5159B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108. Mardare, Raluca. „Romanian Family between Traditions and Modernism.” Cross Cultural Management Journal 7 (2015): 21-29.</w:t>
      </w:r>
    </w:p>
    <w:p w14:paraId="2EEBCC2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 xml:space="preserve">109. Mardare Raluca. „The effects of public policies on family behavior in Romania” în Anuarul Institutului de Cercetări Economice „Gheorghe Zane”, Editura Academiei Române, 2015 </w:t>
      </w:r>
    </w:p>
    <w:p w14:paraId="2704962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110. Mardare Raluca. „The cost of low ferility in Romania” in Analele „Universitatii Alexadru Ioan Cuza” din Iasi, Sectia Stiinte Politice (serie noua) , 2015</w:t>
      </w:r>
    </w:p>
    <w:p w14:paraId="7600BAF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111. Mardare Raluca .„Dezvoltarea umană şi modificările comportamentului familial. O abordare din perspectiva securităţii umane”  în Bogdan Ştefanachi &amp; Cătălina-Daniela Răducu (coord.), Securitatea umană. Provocări contemporane, Pro Universitaria, Bucureşti, pp. 190-210.</w:t>
      </w:r>
    </w:p>
    <w:p w14:paraId="1511986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112. McClelland, David C. "How motives, skills, and values determine what people do." American psychologist 40.7 (1985): 812.</w:t>
      </w:r>
    </w:p>
    <w:p w14:paraId="5F109F3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113. McKenna, K.Y.A și J. A. Bargh. „Coming out in the age of the Internet: Identity “demarginalization” through virtual group participation.” Journal of Personality and Social Psychology, 75 (1998): 681-694.</w:t>
      </w:r>
    </w:p>
    <w:p w14:paraId="1BB95EE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114. McLachlan, Geoffrey. Discriminant analysis and statistical pattern recognition. Vol. 544. John Wiley &amp; Sons: https://pdfs.semanticscholar.org/20ce/95262aa2781c2c3127ca77f18afece3c8f69.pdf, 2004.</w:t>
      </w:r>
    </w:p>
    <w:p w14:paraId="317B37F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115. McLaughlin, Diane K și Daniel T Lichter. „Poverty and the marital behavior of young women.” Journal of Marriage and the Family (1997): 582-594.</w:t>
      </w:r>
    </w:p>
    <w:p w14:paraId="5F1EA2F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116. Mihaescu, Constanta, Ileana Gabriela Niculescu-Aron, and Dana Petre. "NATALITY IMPACT ON RECENT DEMOGRAPHIC AGEING DYNAMICS IN ROMANIA." Journal of Applied Quantitative Methods 4.3 (2009).</w:t>
      </w:r>
    </w:p>
    <w:p w14:paraId="355FE72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117. Mihãescu, Constanta, Miruna Mazurencu Marinescu, and Ileana Gabriela Niculescu-Aron. "Who is afraid of the big bad “ring”? Gender differences when considering couple formation in a newfangled EU capital." Journal for the Study of Religions and Ideologies 6.16 (2010): 98-114.</w:t>
      </w:r>
    </w:p>
    <w:p w14:paraId="3B34A1A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118. Mihăescu, Constanţa, Ileana Niculescu-Aron, and Raluca Căplescu. "Recent Evidence in Couple Formation in Romania: Shifting Towards the Western Model." Proceedings of the XII HSE International Academic Conference on Economic and Social Development, Moscova, abstract detaliat, disponibil on-line la http://conf. hse. ru/en/2011/prog. 2011.</w:t>
      </w:r>
    </w:p>
    <w:p w14:paraId="6D2B857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119. Mills, Melinda, Hans-Peter Blossfeld, and Erik Klijzing. "Becoming an adult in uncertain times." Globalization, uncertainty and youth in society: The losers in a globalizing world 438 (2005).</w:t>
      </w:r>
    </w:p>
    <w:p w14:paraId="39AC571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120. Mulder, Clara H. „Home-ownership and family formation.” Journal of Housing and the Built Environment 21.3 (2006): 281-298.</w:t>
      </w:r>
    </w:p>
    <w:p w14:paraId="2394CE1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121. Muresan, Cornelia. „România, într-un stadiu atipic al celei dea doua tranzitii demografice.” Sociologie Romanească (2010): 67.</w:t>
      </w:r>
    </w:p>
    <w:p w14:paraId="1EB22012"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122. Mureșan, Cornelia. „Family dynamics in pre- and post-transition Romania: a life-table description.” Max Planck Inst. for Demographic Research (2007): 1-68.</w:t>
      </w:r>
    </w:p>
    <w:p w14:paraId="3285075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123. Mureşan, Cornelia. "Advancement of Romania in the Second Demographic Transition." Romanian Journal of Population Studies 1 (2007).</w:t>
      </w:r>
    </w:p>
    <w:p w14:paraId="347856C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124. Mureşan, Cornelia. "Cohabitation, an alternative for marriage in contemporary Romania: A life table description." Demográfia English Edition 51.5 (2008): 36-65.</w:t>
      </w:r>
    </w:p>
    <w:p w14:paraId="07A6AC0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125. Murtagh, Fionn și Pedro Contreras. „Algorithms for hierarchical clustering: an overview.” Wiley Interdisciplinary Reviews: Data Mining and Knowledge Discovery 2.1 (2012): 86-97.</w:t>
      </w:r>
    </w:p>
    <w:p w14:paraId="20231D5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126. Neyer, Gerda. "Family policies and low fertility in Western Europe." (2003).</w:t>
      </w:r>
    </w:p>
    <w:p w14:paraId="7E28F89A"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127. Oppenheimer, Valerie Kincade. "Cohabiting and marriage during young men’s career-development process." Demography 40.1 (2003): 127-149.</w:t>
      </w:r>
    </w:p>
    <w:p w14:paraId="04D62B0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128. Oppenheimer, Valerie Kincade. „A theory of marriage timing.” American journal of sociology 94.3 (1988): 563-591.</w:t>
      </w:r>
    </w:p>
    <w:p w14:paraId="273D616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129. Parks, M. și L. Roberts. „Making MOOsic: The development of personal relationships on line and a comparison to their off-line counterparts.” Journal of Social and PersonalRelationships, 15 (1998): 517-537.</w:t>
      </w:r>
    </w:p>
    <w:p w14:paraId="78CF105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130. Pearce, Jennie și Simon Ferrier. „Evaluating the predictive performance of habitat models developed using logistic regression.” Ecological modelling 133.3 (2000): 225-245.</w:t>
      </w:r>
    </w:p>
    <w:p w14:paraId="3AB3154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131. Peters, H. Elizabeth. "Marriage and divorce: Informational constraints and private contracting." The American Economic Review 76.3 (1986): 437-454.</w:t>
      </w:r>
    </w:p>
    <w:p w14:paraId="0345054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132. Pilcher, Jane. „Mannheim's Sociology of Generations: An undervalued legacy.” British Journal of Sociology. 45 (3) (1994): 481–495.</w:t>
      </w:r>
    </w:p>
    <w:p w14:paraId="09E7B07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133. Pintilescu, Carmen. "Regional economic disparities in Romania." Recent Researches in Applied Economics-Proceedings of the 3rd World Multiconference on Applied Economics, Business and Development (AEBD'11). 2011.</w:t>
      </w:r>
    </w:p>
    <w:p w14:paraId="18695F8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134. Pintilescu, Carmen. Analiză statistică multivariată. Iași: Editura Universităţii" Alexandru Ioan Cuza", 2007.</w:t>
      </w:r>
    </w:p>
    <w:p w14:paraId="1D82CBE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135. Pintilescu, Carmen. Analiza datelor. Junimea, 2003.</w:t>
      </w:r>
    </w:p>
    <w:p w14:paraId="3DD4150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136. Popescu, Raluca. „Valori ale familiei în România și în Europa.” Voicu, Bogdan și Mădălina Voicu. Valori ale românilor: 1993 - 2006. Iasi: Institutul European, 2007. 181-204.</w:t>
      </w:r>
    </w:p>
    <w:p w14:paraId="0C38463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137. Popescu, Raluca. Introducere in sociologia familiei: familia românească în societatea contemporană. Iasi: Editura Poliron, 2009.</w:t>
      </w:r>
    </w:p>
    <w:p w14:paraId="65E972E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138. Retegan-Şerbu, George. „Evoluţia fertilităţii populaţiei feminine din România în perioada 1900-1960.” Revista de statistică ( 1962).</w:t>
      </w:r>
    </w:p>
    <w:p w14:paraId="47EA157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139. Rezsohazy, Rudolf. Sociologia valorilor. Iasi: Institutul European, 2008.</w:t>
      </w:r>
    </w:p>
    <w:p w14:paraId="7A4607E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140. Rindfuss, Ronald R și Audrey VandenHeuvel. „Cohabitation: A precursor to marriage or an alternative to being single?” Population and development review (1990): 703-726.</w:t>
      </w:r>
    </w:p>
    <w:p w14:paraId="6BAA70C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141. Rokeach, Milton. The nature of human values. Free press, 1973.</w:t>
      </w:r>
    </w:p>
    <w:p w14:paraId="04B4606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142. Roman, Mihai Daniel, Elisabeta Jaba, and Monica  Roman. "Economic development and political cycles in Romania." 7th WSEAS International Conference on Environment, Ecosystems and Development. 2009.</w:t>
      </w:r>
    </w:p>
    <w:p w14:paraId="16E208A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143. Roman, Monica, și Cristina Voicu. "Câteva efecte socioeconomice ale migrației forței de muncă asupra țărilor de emigrație. Cazul României." Economie teoretică şi aplicată 17.7 (2010): 50-65.</w:t>
      </w:r>
    </w:p>
    <w:p w14:paraId="78720CC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144. Roman, Monica. "Romanian higher education: present and perspectives." Central and Eastern (2008).</w:t>
      </w:r>
    </w:p>
    <w:p w14:paraId="4A6258D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145. Rosenfeld, Michael J., and Reuben J. Thomas. "Searching for a mate: The rise of the Internet as a social intermediary." American Sociological Review 77.4 (2012): 523-547.</w:t>
      </w:r>
    </w:p>
    <w:p w14:paraId="39F7CCE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146. Rotariu, Traian, și alții. „Căsătoria și reproducerea populației.” Rotariu, Traian și Vergil Voineagu. Inerție și schimbare Dimensiuni sociale ale tranziției în România. Iași: Polirom, 2012. 125-158.</w:t>
      </w:r>
    </w:p>
    <w:p w14:paraId="727CCA1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147. Rotariu, Traian-Ioan. Demografie şi sociologia populaţiei: structuri şi procese demografice. Polirom, 2009.</w:t>
      </w:r>
    </w:p>
    <w:p w14:paraId="38614D6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148. Rotariu, Traian. Demografie și sociologia populației: fenomene demografice. Polirom, 2003.</w:t>
      </w:r>
    </w:p>
    <w:p w14:paraId="07E2AD0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149. Rotariu, Traian-Ioan. Studii demografice. Polirom, 2010.</w:t>
      </w:r>
    </w:p>
    <w:p w14:paraId="1E13B14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150. Roth, Andrei. Modernitate și modernizare socială. Iași: Polirom, 2002.</w:t>
      </w:r>
    </w:p>
    <w:p w14:paraId="7484567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151. Schaie, K. W., &amp; Willis, S. L. Adult development and aging (3rd ed.) . New York: HarperCollins, 1991.</w:t>
      </w:r>
    </w:p>
    <w:p w14:paraId="13F702F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152. Schwartz, S. H. "Applying of theory of integrated value systems: Value priorities and behavior." The psychology of values: The Ontario Symposium. Vol. 8. 1996.</w:t>
      </w:r>
    </w:p>
    <w:p w14:paraId="063A1D8C"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153. Schwartz, Shalom H și Huismans Sipke. „Value priorities and religiosity in four western religions.” Social Psychology Quterly (1995): 88-107.</w:t>
      </w:r>
    </w:p>
    <w:p w14:paraId="7E8C2679"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154. Schwartz, Shalom H. „Toward A Universal Psychological Structure of Human Values.” Journal of Personality and Social Psychology,58 (1990): 78-89.</w:t>
      </w:r>
    </w:p>
    <w:p w14:paraId="61ACED0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155. Segalen, Martin. Sociologia familiei. Iasi: Editura Polirom, 2011.</w:t>
      </w:r>
    </w:p>
    <w:p w14:paraId="420D6C1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156. Sleebos, Joelle. "Low fertility rates in OECD countries." (2003).</w:t>
      </w:r>
    </w:p>
    <w:p w14:paraId="17F7E28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157. Sobotka T, K Zeman și V Kantorová. „Demographic shifts in the Czech Republic after 1989: A second demographic transition view.” European Journal of Population (2003): 249–277.</w:t>
      </w:r>
    </w:p>
    <w:p w14:paraId="1BBA35C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158. Sobotka, Tomas și Laurent Toulemon. „Overview Chapter 4: Changing family and partnership behaviour: Common trends and persistent diversity across Europe.” Demographic research, Vol 19 (2008): 85-138.</w:t>
      </w:r>
    </w:p>
    <w:p w14:paraId="51ADD9E0"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159. Sobotka, Tomas. „The divers faces of the demographic transition in Europe.” Demographic Research 19(8) (2008): 171-224.</w:t>
      </w:r>
    </w:p>
    <w:p w14:paraId="158C444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160. South, Scott J., and Kim M. Lloyd. "Marriage opportunities and family formation: Further implications of imbalanced sex ratios." Journal of Marriage and the Family (1992): 440-451.</w:t>
      </w:r>
    </w:p>
    <w:p w14:paraId="412388A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161. Stevens, James P. Applied multivariate statistics for the social sciences. Routledge books.google.com, 2012.</w:t>
      </w:r>
    </w:p>
    <w:p w14:paraId="0B3EE92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162. Studenmund, Arnold și Henry Cassidy. Using econometrics. https://www.researchgate.net/file.PostFileLoader.html?assetKey...id..., 1987.</w:t>
      </w:r>
    </w:p>
    <w:p w14:paraId="07835FA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163. Tabachnick, B. G., și L. S. Fidell. Using Multivariate Statistics. New York: Harper &amp; Row, 1989.</w:t>
      </w:r>
    </w:p>
    <w:p w14:paraId="55F84A8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164. Taylor, Paul și Scott Keeter. „Millennials: Confident. Connected. Open to Change.” Pew Research Center (2010): 5.</w:t>
      </w:r>
    </w:p>
    <w:p w14:paraId="314FE8D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165. Teitelbaum, Michael S. „Relevance of demographic transition theory for developing countries.” Science 188.4187 (1975): 420-425.</w:t>
      </w:r>
    </w:p>
    <w:p w14:paraId="61A585F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166. Thompson, Doug. „Ranking predictors in logistic regression. Paper D10-2009.” 12 may 2018. http://www. mwsug. org. &lt;http://www. mwsug. org/proceedings/2009/stats/MWSUG-2009-D10. pdf.&gt;.</w:t>
      </w:r>
    </w:p>
    <w:p w14:paraId="2610E4C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167. Thompson, Warren Simpson. Population problems. London, : Hil - books.google.com, 1942.</w:t>
      </w:r>
    </w:p>
    <w:p w14:paraId="71250818"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168. Thornton, Arland și Dimiter Philipov. „Sweeping changes in marriage, cohabitation and childbearing in Central and Eastern Europe: New insights from the developmental idealism framework.” European Journal of Population/Revue européenne de Démographie 25 (2009): 123-156.</w:t>
      </w:r>
    </w:p>
    <w:p w14:paraId="34B47934"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169. Thornton, Arland. „The developmental paradigm, reading history sideways, and family change.” Demography 38.4 (2001): 449-465.</w:t>
      </w:r>
    </w:p>
    <w:p w14:paraId="0A9A9CBB"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170. Toulemon, Laurent. „The place of children in the history of couples .” Population an English Selection (1995): 163-186.</w:t>
      </w:r>
    </w:p>
    <w:p w14:paraId="687B676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171. Trebici, Vladimir. Demografia. Bucuresti: Editura Stiintifica si enciclopedica, 1979.</w:t>
      </w:r>
    </w:p>
    <w:p w14:paraId="613BDB5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172. Van de Kaa, Dirk J. „Europe's second demographic transition.” Population bulletin 42.1 (1987): 1-59.</w:t>
      </w:r>
    </w:p>
    <w:p w14:paraId="5059DC5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173. Van de Walle, Etienne. „Recent trends in marriage ages.” Demographic change in sub-Saharan Africa (1993): 117-152.</w:t>
      </w:r>
    </w:p>
    <w:p w14:paraId="2267B42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174. Vasile, Marian. Stiluri de viață în România postcomunistă. Iași: Lumen, 2010.</w:t>
      </w:r>
    </w:p>
    <w:p w14:paraId="7F760F6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175. Vlăsceanu, Lazăr. Sociologie. Iasi: Editura Polirom, 2011.</w:t>
      </w:r>
    </w:p>
    <w:p w14:paraId="6F3901AF"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lastRenderedPageBreak/>
        <w:t>176. Voicu, Bogdan și Madalina Voicu. Valori ale românilor: 1993-2005. O perspectivă sociologică. Iasi: Institutul European, 2007.</w:t>
      </w:r>
    </w:p>
    <w:p w14:paraId="790283BE"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177. Voicu, Mǎlina și Paula Andreea Tufiş. „Trends in gender beliefs in Romania: 1993–2008.” Current Sociology 60.1 (2012): 61-80.</w:t>
      </w:r>
    </w:p>
    <w:p w14:paraId="708502E3"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178. Voicu, Mălina. „Religiozitate și revitalizare religioasă în perioada tranziției.” Voicu, Bogdan. Valori ale românilor 1993-2005. Iași: Institutul European, 2007. 151-181.</w:t>
      </w:r>
    </w:p>
    <w:p w14:paraId="39CCA9D6"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179. Voinea, Marian. Sociologia familiei. București: T.UB, 1993.</w:t>
      </w:r>
    </w:p>
    <w:p w14:paraId="7B9C5BD1"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180. Waite, Linda J. "Does marriage matter?." Demography 32.4 (1995): 483-507.</w:t>
      </w:r>
    </w:p>
    <w:p w14:paraId="387B6267"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181. Weinert, F.E. și L. R. Sherrod. Human development and the life course: Multidisciplinary perspectives. Hillsdale, NJ: Erlbaum, 1986.</w:t>
      </w:r>
    </w:p>
    <w:p w14:paraId="707ADE75"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182. Westoff, Charles F. „Measuring the unmet need for contraception: comment on Bongaarts.” Population and Development Review 18.1 (1992): 123-125.</w:t>
      </w:r>
    </w:p>
    <w:p w14:paraId="34B534ED" w14:textId="77777777" w:rsidR="00586FAE" w:rsidRPr="004C498A" w:rsidRDefault="00586FAE" w:rsidP="00586FAE">
      <w:pPr>
        <w:spacing w:after="160" w:line="276" w:lineRule="auto"/>
        <w:jc w:val="both"/>
        <w:rPr>
          <w:rFonts w:cs="Times New Roman"/>
          <w:noProof/>
          <w:szCs w:val="24"/>
        </w:rPr>
      </w:pPr>
      <w:r w:rsidRPr="004C498A">
        <w:rPr>
          <w:rFonts w:cs="Times New Roman"/>
          <w:noProof/>
          <w:szCs w:val="24"/>
        </w:rPr>
        <w:t>183. Williams, Ann W., John E. Ware Jr, and Cathy A. Donald. "A model of mental health, life events, and social supports applicable to general populations." Journal of health and Social Behavior (1981): 324-336.</w:t>
      </w:r>
    </w:p>
    <w:p w14:paraId="7D542163" w14:textId="6D55F995" w:rsidR="00F1579A" w:rsidRPr="00CC2C39" w:rsidRDefault="00F1579A" w:rsidP="00241341">
      <w:pPr>
        <w:spacing w:after="160" w:line="276" w:lineRule="auto"/>
        <w:jc w:val="both"/>
        <w:rPr>
          <w:rFonts w:cs="Times New Roman"/>
          <w:noProof/>
          <w:szCs w:val="24"/>
        </w:rPr>
      </w:pPr>
    </w:p>
    <w:p w14:paraId="2FBCE077" w14:textId="77777777" w:rsidR="00E609F9" w:rsidRPr="00CC2C39" w:rsidRDefault="00E609F9" w:rsidP="004E1FE2">
      <w:pPr>
        <w:spacing w:after="240"/>
        <w:jc w:val="both"/>
        <w:rPr>
          <w:rFonts w:cs="Times New Roman"/>
          <w:noProof/>
          <w:szCs w:val="24"/>
        </w:rPr>
      </w:pPr>
    </w:p>
    <w:sectPr w:rsidR="00E609F9" w:rsidRPr="00CC2C39" w:rsidSect="00FF1CC4">
      <w:footerReference w:type="default" r:id="rId30"/>
      <w:pgSz w:w="11907" w:h="16839" w:code="9"/>
      <w:pgMar w:top="851" w:right="851" w:bottom="851" w:left="1701" w:header="454"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4C1C1" w14:textId="77777777" w:rsidR="005C653E" w:rsidRDefault="005C653E">
      <w:r>
        <w:separator/>
      </w:r>
    </w:p>
    <w:p w14:paraId="0829F696" w14:textId="77777777" w:rsidR="005C653E" w:rsidRDefault="005C653E"/>
  </w:endnote>
  <w:endnote w:type="continuationSeparator" w:id="0">
    <w:p w14:paraId="1F6241CF" w14:textId="77777777" w:rsidR="005C653E" w:rsidRDefault="005C653E">
      <w:r>
        <w:continuationSeparator/>
      </w:r>
    </w:p>
    <w:p w14:paraId="17835F7E" w14:textId="77777777" w:rsidR="005C653E" w:rsidRDefault="005C6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476"/>
      <w:docPartObj>
        <w:docPartGallery w:val="Page Numbers (Bottom of Page)"/>
        <w:docPartUnique/>
      </w:docPartObj>
    </w:sdtPr>
    <w:sdtEndPr/>
    <w:sdtContent>
      <w:p w14:paraId="4A8BA94F" w14:textId="559C4DCB" w:rsidR="00055394" w:rsidRDefault="00055394">
        <w:pPr>
          <w:jc w:val="right"/>
        </w:pPr>
        <w:r>
          <w:fldChar w:fldCharType="begin"/>
        </w:r>
        <w:r>
          <w:instrText xml:space="preserve"> PAGE   \* MERGEFORMAT </w:instrText>
        </w:r>
        <w:r>
          <w:fldChar w:fldCharType="separate"/>
        </w:r>
        <w:r>
          <w:rPr>
            <w:noProof/>
          </w:rPr>
          <w:t>43</w:t>
        </w:r>
        <w:r>
          <w:rPr>
            <w:noProof/>
          </w:rPr>
          <w:fldChar w:fldCharType="end"/>
        </w:r>
      </w:p>
    </w:sdtContent>
  </w:sdt>
  <w:p w14:paraId="6AEB1802" w14:textId="77777777" w:rsidR="00055394" w:rsidRDefault="00055394"/>
  <w:p w14:paraId="588A302F" w14:textId="77777777" w:rsidR="00055394" w:rsidRDefault="00055394"/>
  <w:p w14:paraId="32D99669" w14:textId="77777777" w:rsidR="00055394" w:rsidRDefault="000553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CB2FB" w14:textId="77777777" w:rsidR="005C653E" w:rsidRDefault="005C653E">
      <w:r>
        <w:separator/>
      </w:r>
    </w:p>
    <w:p w14:paraId="570B0C0B" w14:textId="77777777" w:rsidR="005C653E" w:rsidRDefault="005C653E"/>
  </w:footnote>
  <w:footnote w:type="continuationSeparator" w:id="0">
    <w:p w14:paraId="09691734" w14:textId="77777777" w:rsidR="005C653E" w:rsidRDefault="005C653E">
      <w:r>
        <w:continuationSeparator/>
      </w:r>
    </w:p>
    <w:p w14:paraId="1FABD7F2" w14:textId="77777777" w:rsidR="005C653E" w:rsidRDefault="005C653E"/>
  </w:footnote>
  <w:footnote w:id="1">
    <w:p w14:paraId="4A161C02" w14:textId="77777777" w:rsidR="00055394" w:rsidRDefault="00055394" w:rsidP="00213F20">
      <w:pPr>
        <w:pStyle w:val="FootnoteText"/>
      </w:pPr>
      <w:r>
        <w:rPr>
          <w:rStyle w:val="FootnoteReference"/>
        </w:rPr>
        <w:footnoteRef/>
      </w:r>
      <w:r>
        <w:t xml:space="preserve"> </w:t>
      </w:r>
      <w:r>
        <w:rPr>
          <w:rStyle w:val="FootnoteReference"/>
        </w:rPr>
        <w:footnoteRef/>
      </w:r>
      <w:r>
        <w:t xml:space="preserve"> Art. 48 – Familia</w:t>
      </w:r>
    </w:p>
    <w:p w14:paraId="4D3D43A8" w14:textId="6D5B21C8" w:rsidR="00055394" w:rsidRDefault="00055394" w:rsidP="00213F20">
      <w:pPr>
        <w:pStyle w:val="FootnoteText"/>
        <w:numPr>
          <w:ilvl w:val="0"/>
          <w:numId w:val="10"/>
        </w:numPr>
      </w:pPr>
      <w:r>
        <w:t>Familia se întemeiază pe căsătoria liber consimțită între soți, pe egalitatea acestora şi pe dreptul şi îndatorirea părinților de a asigura creșterea, educația şi instruirea copiilor. -</w:t>
      </w:r>
      <w:r w:rsidRPr="00765387">
        <w:t xml:space="preserve"> </w:t>
      </w:r>
      <w:hyperlink r:id="rId1" w:history="1">
        <w:r w:rsidRPr="00060154">
          <w:rPr>
            <w:rStyle w:val="Hyperlink"/>
          </w:rPr>
          <w:t>http://www.constitutiaromaniei.ro/art-48-familia/</w:t>
        </w:r>
      </w:hyperlink>
    </w:p>
    <w:p w14:paraId="0E77E98E" w14:textId="3E07BE23" w:rsidR="00055394" w:rsidRDefault="00055394">
      <w:pPr>
        <w:pStyle w:val="FootnoteText"/>
      </w:pPr>
    </w:p>
  </w:footnote>
  <w:footnote w:id="2">
    <w:p w14:paraId="4921700B" w14:textId="4BA8B19C" w:rsidR="00055394" w:rsidRDefault="00055394">
      <w:pPr>
        <w:pStyle w:val="FootnoteText"/>
      </w:pPr>
      <w:r>
        <w:rPr>
          <w:rStyle w:val="FootnoteReference"/>
        </w:rPr>
        <w:footnoteRef/>
      </w:r>
      <w:r>
        <w:t xml:space="preserve"> </w:t>
      </w:r>
      <w:r>
        <w:rPr>
          <w:noProof/>
        </w:rPr>
        <w:t>Voicu M. , Religiozitate și revitalizare religioasă în perioada tranziției, 2007</w:t>
      </w:r>
    </w:p>
  </w:footnote>
  <w:footnote w:id="3">
    <w:p w14:paraId="4DF37AB5" w14:textId="297F3048" w:rsidR="00055394" w:rsidRDefault="00055394" w:rsidP="00E133A7"/>
  </w:footnote>
  <w:footnote w:id="4">
    <w:p w14:paraId="1A076C96" w14:textId="77777777" w:rsidR="00055394" w:rsidRDefault="00055394"/>
    <w:p w14:paraId="1EB8D13B" w14:textId="3873B92B" w:rsidR="00055394" w:rsidRDefault="00055394" w:rsidP="008047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europass_5f_bulleted_5f_list"/>
    <w:lvl w:ilvl="0">
      <w:start w:val="1"/>
      <w:numFmt w:val="bullet"/>
      <w:lvlText w:val="▪"/>
      <w:lvlJc w:val="left"/>
      <w:pPr>
        <w:tabs>
          <w:tab w:val="num" w:pos="216"/>
        </w:tabs>
        <w:ind w:left="216" w:hanging="216"/>
      </w:pPr>
      <w:rPr>
        <w:rFonts w:ascii="Segoe UI" w:hAnsi="Segoe UI" w:cs="OpenSymbol"/>
      </w:rPr>
    </w:lvl>
    <w:lvl w:ilvl="1">
      <w:start w:val="1"/>
      <w:numFmt w:val="bullet"/>
      <w:lvlText w:val="▫"/>
      <w:lvlJc w:val="left"/>
      <w:pPr>
        <w:tabs>
          <w:tab w:val="num" w:pos="432"/>
        </w:tabs>
        <w:ind w:left="432" w:hanging="216"/>
      </w:pPr>
      <w:rPr>
        <w:rFonts w:ascii="Segoe UI" w:hAnsi="Segoe UI" w:cs="OpenSymbol"/>
      </w:rPr>
    </w:lvl>
    <w:lvl w:ilvl="2">
      <w:start w:val="1"/>
      <w:numFmt w:val="bullet"/>
      <w:lvlText w:val="▪"/>
      <w:lvlJc w:val="left"/>
      <w:pPr>
        <w:tabs>
          <w:tab w:val="num" w:pos="648"/>
        </w:tabs>
        <w:ind w:left="648" w:hanging="216"/>
      </w:pPr>
      <w:rPr>
        <w:rFonts w:ascii="Segoe UI" w:hAnsi="Segoe UI" w:cs="OpenSymbol"/>
      </w:rPr>
    </w:lvl>
    <w:lvl w:ilvl="3">
      <w:start w:val="1"/>
      <w:numFmt w:val="bullet"/>
      <w:lvlText w:val="▫"/>
      <w:lvlJc w:val="left"/>
      <w:pPr>
        <w:tabs>
          <w:tab w:val="num" w:pos="864"/>
        </w:tabs>
        <w:ind w:left="864" w:hanging="216"/>
      </w:pPr>
      <w:rPr>
        <w:rFonts w:ascii="Segoe UI" w:hAnsi="Segoe UI" w:cs="OpenSymbol"/>
      </w:rPr>
    </w:lvl>
    <w:lvl w:ilvl="4">
      <w:start w:val="1"/>
      <w:numFmt w:val="bullet"/>
      <w:lvlText w:val="▪"/>
      <w:lvlJc w:val="left"/>
      <w:pPr>
        <w:tabs>
          <w:tab w:val="num" w:pos="1080"/>
        </w:tabs>
        <w:ind w:left="1080" w:hanging="216"/>
      </w:pPr>
      <w:rPr>
        <w:rFonts w:ascii="Segoe UI" w:hAnsi="Segoe UI" w:cs="OpenSymbol"/>
      </w:rPr>
    </w:lvl>
    <w:lvl w:ilvl="5">
      <w:start w:val="1"/>
      <w:numFmt w:val="bullet"/>
      <w:lvlText w:val="▫"/>
      <w:lvlJc w:val="left"/>
      <w:pPr>
        <w:tabs>
          <w:tab w:val="num" w:pos="1296"/>
        </w:tabs>
        <w:ind w:left="1296" w:hanging="216"/>
      </w:pPr>
      <w:rPr>
        <w:rFonts w:ascii="Segoe UI" w:hAnsi="Segoe UI" w:cs="OpenSymbol"/>
      </w:rPr>
    </w:lvl>
    <w:lvl w:ilvl="6">
      <w:start w:val="1"/>
      <w:numFmt w:val="bullet"/>
      <w:lvlText w:val="▪"/>
      <w:lvlJc w:val="left"/>
      <w:pPr>
        <w:tabs>
          <w:tab w:val="num" w:pos="1512"/>
        </w:tabs>
        <w:ind w:left="1512" w:hanging="216"/>
      </w:pPr>
      <w:rPr>
        <w:rFonts w:ascii="Segoe UI" w:hAnsi="Segoe UI" w:cs="OpenSymbol"/>
      </w:rPr>
    </w:lvl>
    <w:lvl w:ilvl="7">
      <w:start w:val="1"/>
      <w:numFmt w:val="bullet"/>
      <w:lvlText w:val="▫"/>
      <w:lvlJc w:val="left"/>
      <w:pPr>
        <w:tabs>
          <w:tab w:val="num" w:pos="1728"/>
        </w:tabs>
        <w:ind w:left="1728" w:hanging="216"/>
      </w:pPr>
      <w:rPr>
        <w:rFonts w:ascii="Segoe UI" w:hAnsi="Segoe UI" w:cs="OpenSymbol"/>
      </w:rPr>
    </w:lvl>
    <w:lvl w:ilvl="8">
      <w:start w:val="1"/>
      <w:numFmt w:val="bullet"/>
      <w:lvlText w:val="▪"/>
      <w:lvlJc w:val="left"/>
      <w:pPr>
        <w:tabs>
          <w:tab w:val="num" w:pos="1944"/>
        </w:tabs>
        <w:ind w:left="1944" w:hanging="216"/>
      </w:pPr>
      <w:rPr>
        <w:rFonts w:ascii="Segoe UI" w:hAnsi="Segoe UI" w:cs="OpenSymbol"/>
      </w:rPr>
    </w:lvl>
  </w:abstractNum>
  <w:abstractNum w:abstractNumId="1" w15:restartNumberingAfterBreak="0">
    <w:nsid w:val="03674465"/>
    <w:multiLevelType w:val="multilevel"/>
    <w:tmpl w:val="BA4446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0C5839"/>
    <w:multiLevelType w:val="hybridMultilevel"/>
    <w:tmpl w:val="BBCAD1C4"/>
    <w:lvl w:ilvl="0" w:tplc="7166DB72">
      <w:start w:val="4"/>
      <w:numFmt w:val="bullet"/>
      <w:lvlText w:val="-"/>
      <w:lvlJc w:val="left"/>
      <w:pPr>
        <w:ind w:left="1428" w:hanging="360"/>
      </w:pPr>
      <w:rPr>
        <w:rFonts w:ascii="Times New Roman" w:eastAsiaTheme="minorEastAsia" w:hAnsi="Times New Roman" w:cs="Times New Roman"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073779E0"/>
    <w:multiLevelType w:val="multilevel"/>
    <w:tmpl w:val="C95AF6CE"/>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D23C2B"/>
    <w:multiLevelType w:val="hybridMultilevel"/>
    <w:tmpl w:val="09D450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0BC65D0E"/>
    <w:multiLevelType w:val="hybridMultilevel"/>
    <w:tmpl w:val="9E129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22B81"/>
    <w:multiLevelType w:val="multilevel"/>
    <w:tmpl w:val="656E8D1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2D47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AE1331"/>
    <w:multiLevelType w:val="hybridMultilevel"/>
    <w:tmpl w:val="1034F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2569F"/>
    <w:multiLevelType w:val="hybridMultilevel"/>
    <w:tmpl w:val="1034F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11D9C"/>
    <w:multiLevelType w:val="hybridMultilevel"/>
    <w:tmpl w:val="FE4C6324"/>
    <w:lvl w:ilvl="0" w:tplc="FDD8D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8F7BBB"/>
    <w:multiLevelType w:val="multilevel"/>
    <w:tmpl w:val="112AC4FE"/>
    <w:lvl w:ilvl="0">
      <w:start w:val="4"/>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D345B9"/>
    <w:multiLevelType w:val="hybridMultilevel"/>
    <w:tmpl w:val="09FED9DE"/>
    <w:lvl w:ilvl="0" w:tplc="447E2882">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8A01167"/>
    <w:multiLevelType w:val="hybridMultilevel"/>
    <w:tmpl w:val="92F2C3E8"/>
    <w:lvl w:ilvl="0" w:tplc="4A4A6C0C">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D6752EC"/>
    <w:multiLevelType w:val="hybridMultilevel"/>
    <w:tmpl w:val="9E129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311AF"/>
    <w:multiLevelType w:val="hybridMultilevel"/>
    <w:tmpl w:val="15A6F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A63BF"/>
    <w:multiLevelType w:val="hybridMultilevel"/>
    <w:tmpl w:val="1728B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7D5991"/>
    <w:multiLevelType w:val="hybridMultilevel"/>
    <w:tmpl w:val="E0188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458CB"/>
    <w:multiLevelType w:val="hybridMultilevel"/>
    <w:tmpl w:val="69045270"/>
    <w:lvl w:ilvl="0" w:tplc="04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4B955EA1"/>
    <w:multiLevelType w:val="hybridMultilevel"/>
    <w:tmpl w:val="FD10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F3E2F"/>
    <w:multiLevelType w:val="hybridMultilevel"/>
    <w:tmpl w:val="C500220E"/>
    <w:lvl w:ilvl="0" w:tplc="BBD6B4C4">
      <w:start w:val="1"/>
      <w:numFmt w:val="upperLetter"/>
      <w:lvlText w:val="%1."/>
      <w:lvlJc w:val="left"/>
      <w:pPr>
        <w:ind w:left="1068" w:hanging="360"/>
      </w:pPr>
      <w:rPr>
        <w:rFonts w:hint="default"/>
      </w:rPr>
    </w:lvl>
    <w:lvl w:ilvl="1" w:tplc="04090019">
      <w:start w:val="1"/>
      <w:numFmt w:val="lowerLetter"/>
      <w:lvlText w:val="%2."/>
      <w:lvlJc w:val="left"/>
      <w:pPr>
        <w:ind w:left="1788" w:hanging="360"/>
      </w:pPr>
    </w:lvl>
    <w:lvl w:ilvl="2" w:tplc="C308C5CA">
      <w:start w:val="1"/>
      <w:numFmt w:val="lowerLetter"/>
      <w:lvlText w:val="%3)"/>
      <w:lvlJc w:val="left"/>
      <w:pPr>
        <w:ind w:left="2688" w:hanging="360"/>
      </w:pPr>
      <w:rPr>
        <w:rFonts w:cs="Times New Roman"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ED0500E"/>
    <w:multiLevelType w:val="hybridMultilevel"/>
    <w:tmpl w:val="06AA0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17C5C"/>
    <w:multiLevelType w:val="hybridMultilevel"/>
    <w:tmpl w:val="06AA0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618FA"/>
    <w:multiLevelType w:val="hybridMultilevel"/>
    <w:tmpl w:val="AAF2964C"/>
    <w:lvl w:ilvl="0" w:tplc="7166DB72">
      <w:start w:val="4"/>
      <w:numFmt w:val="bullet"/>
      <w:lvlText w:val="-"/>
      <w:lvlJc w:val="left"/>
      <w:pPr>
        <w:ind w:left="1062"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1F532F"/>
    <w:multiLevelType w:val="hybridMultilevel"/>
    <w:tmpl w:val="F6106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630947"/>
    <w:multiLevelType w:val="hybridMultilevel"/>
    <w:tmpl w:val="7F8A3114"/>
    <w:lvl w:ilvl="0" w:tplc="22628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E5272"/>
    <w:multiLevelType w:val="hybridMultilevel"/>
    <w:tmpl w:val="63623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4B04E2"/>
    <w:multiLevelType w:val="multilevel"/>
    <w:tmpl w:val="13E80B52"/>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8" w15:restartNumberingAfterBreak="0">
    <w:nsid w:val="63C24719"/>
    <w:multiLevelType w:val="multilevel"/>
    <w:tmpl w:val="BACEE234"/>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1080" w:hanging="108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440" w:hanging="144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800" w:hanging="1800"/>
      </w:pPr>
      <w:rPr>
        <w:rFonts w:cs="Times New Roman" w:hint="default"/>
        <w:i w:val="0"/>
      </w:rPr>
    </w:lvl>
    <w:lvl w:ilvl="8">
      <w:start w:val="1"/>
      <w:numFmt w:val="decimal"/>
      <w:lvlText w:val="%1.%2.%3.%4.%5.%6.%7.%8.%9"/>
      <w:lvlJc w:val="left"/>
      <w:pPr>
        <w:ind w:left="2160" w:hanging="2160"/>
      </w:pPr>
      <w:rPr>
        <w:rFonts w:cs="Times New Roman" w:hint="default"/>
        <w:i w:val="0"/>
      </w:rPr>
    </w:lvl>
  </w:abstractNum>
  <w:abstractNum w:abstractNumId="29" w15:restartNumberingAfterBreak="0">
    <w:nsid w:val="643520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F00769"/>
    <w:multiLevelType w:val="hybridMultilevel"/>
    <w:tmpl w:val="4504402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ED0CE7"/>
    <w:multiLevelType w:val="multilevel"/>
    <w:tmpl w:val="62B2CF56"/>
    <w:lvl w:ilvl="0">
      <w:start w:val="2"/>
      <w:numFmt w:val="decimal"/>
      <w:lvlText w:val="%1"/>
      <w:lvlJc w:val="left"/>
      <w:pPr>
        <w:ind w:left="576" w:hanging="576"/>
      </w:pPr>
      <w:rPr>
        <w:rFonts w:hint="default"/>
      </w:rPr>
    </w:lvl>
    <w:lvl w:ilvl="1">
      <w:start w:val="2"/>
      <w:numFmt w:val="decimal"/>
      <w:lvlText w:val="%1.%2"/>
      <w:lvlJc w:val="left"/>
      <w:pPr>
        <w:ind w:left="969" w:hanging="576"/>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abstractNum w:abstractNumId="32" w15:restartNumberingAfterBreak="0">
    <w:nsid w:val="72BE27EF"/>
    <w:multiLevelType w:val="multilevel"/>
    <w:tmpl w:val="61AEAB2C"/>
    <w:lvl w:ilvl="0">
      <w:start w:val="2"/>
      <w:numFmt w:val="decimal"/>
      <w:lvlText w:val="%1"/>
      <w:lvlJc w:val="left"/>
      <w:pPr>
        <w:ind w:left="576" w:hanging="576"/>
      </w:pPr>
      <w:rPr>
        <w:rFonts w:hint="default"/>
      </w:rPr>
    </w:lvl>
    <w:lvl w:ilvl="1">
      <w:start w:val="1"/>
      <w:numFmt w:val="decimal"/>
      <w:lvlText w:val="%1.%2"/>
      <w:lvlJc w:val="left"/>
      <w:pPr>
        <w:ind w:left="969" w:hanging="576"/>
      </w:pPr>
      <w:rPr>
        <w:rFonts w:hint="default"/>
      </w:rPr>
    </w:lvl>
    <w:lvl w:ilvl="2">
      <w:start w:val="2"/>
      <w:numFmt w:val="decimal"/>
      <w:lvlText w:val="%1.%2.%3"/>
      <w:lvlJc w:val="left"/>
      <w:pPr>
        <w:ind w:left="1430" w:hanging="720"/>
      </w:pPr>
      <w:rPr>
        <w:rFonts w:hint="default"/>
        <w:b w:val="0"/>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abstractNum w:abstractNumId="33" w15:restartNumberingAfterBreak="0">
    <w:nsid w:val="747F7DC4"/>
    <w:multiLevelType w:val="multilevel"/>
    <w:tmpl w:val="41B67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517D60"/>
    <w:multiLevelType w:val="multilevel"/>
    <w:tmpl w:val="13E80B52"/>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5" w15:restartNumberingAfterBreak="0">
    <w:nsid w:val="7A8A4535"/>
    <w:multiLevelType w:val="hybridMultilevel"/>
    <w:tmpl w:val="980C910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15:restartNumberingAfterBreak="0">
    <w:nsid w:val="7E8743AF"/>
    <w:multiLevelType w:val="hybridMultilevel"/>
    <w:tmpl w:val="5D9EE824"/>
    <w:lvl w:ilvl="0" w:tplc="E5D6CD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0"/>
  </w:num>
  <w:num w:numId="3">
    <w:abstractNumId w:val="4"/>
  </w:num>
  <w:num w:numId="4">
    <w:abstractNumId w:val="15"/>
  </w:num>
  <w:num w:numId="5">
    <w:abstractNumId w:val="26"/>
  </w:num>
  <w:num w:numId="6">
    <w:abstractNumId w:val="21"/>
  </w:num>
  <w:num w:numId="7">
    <w:abstractNumId w:val="5"/>
  </w:num>
  <w:num w:numId="8">
    <w:abstractNumId w:val="14"/>
  </w:num>
  <w:num w:numId="9">
    <w:abstractNumId w:val="12"/>
  </w:num>
  <w:num w:numId="10">
    <w:abstractNumId w:val="25"/>
  </w:num>
  <w:num w:numId="11">
    <w:abstractNumId w:val="29"/>
  </w:num>
  <w:num w:numId="12">
    <w:abstractNumId w:val="23"/>
  </w:num>
  <w:num w:numId="13">
    <w:abstractNumId w:val="27"/>
  </w:num>
  <w:num w:numId="14">
    <w:abstractNumId w:val="20"/>
  </w:num>
  <w:num w:numId="15">
    <w:abstractNumId w:val="2"/>
  </w:num>
  <w:num w:numId="16">
    <w:abstractNumId w:val="16"/>
  </w:num>
  <w:num w:numId="17">
    <w:abstractNumId w:val="9"/>
  </w:num>
  <w:num w:numId="18">
    <w:abstractNumId w:val="18"/>
  </w:num>
  <w:num w:numId="19">
    <w:abstractNumId w:val="7"/>
  </w:num>
  <w:num w:numId="20">
    <w:abstractNumId w:val="1"/>
  </w:num>
  <w:num w:numId="21">
    <w:abstractNumId w:val="33"/>
  </w:num>
  <w:num w:numId="22">
    <w:abstractNumId w:val="3"/>
  </w:num>
  <w:num w:numId="23">
    <w:abstractNumId w:val="11"/>
  </w:num>
  <w:num w:numId="24">
    <w:abstractNumId w:val="28"/>
  </w:num>
  <w:num w:numId="25">
    <w:abstractNumId w:val="32"/>
  </w:num>
  <w:num w:numId="26">
    <w:abstractNumId w:val="31"/>
  </w:num>
  <w:num w:numId="27">
    <w:abstractNumId w:val="22"/>
  </w:num>
  <w:num w:numId="28">
    <w:abstractNumId w:val="6"/>
  </w:num>
  <w:num w:numId="29">
    <w:abstractNumId w:val="8"/>
  </w:num>
  <w:num w:numId="30">
    <w:abstractNumId w:val="30"/>
  </w:num>
  <w:num w:numId="31">
    <w:abstractNumId w:val="17"/>
  </w:num>
  <w:num w:numId="32">
    <w:abstractNumId w:val="0"/>
  </w:num>
  <w:num w:numId="33">
    <w:abstractNumId w:val="24"/>
  </w:num>
  <w:num w:numId="34">
    <w:abstractNumId w:val="13"/>
  </w:num>
  <w:num w:numId="35">
    <w:abstractNumId w:val="34"/>
  </w:num>
  <w:num w:numId="36">
    <w:abstractNumId w:val="36"/>
  </w:num>
  <w:num w:numId="3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B"/>
    <w:rsid w:val="000009F3"/>
    <w:rsid w:val="0000118C"/>
    <w:rsid w:val="000017CF"/>
    <w:rsid w:val="00002B7F"/>
    <w:rsid w:val="00002CB0"/>
    <w:rsid w:val="00003526"/>
    <w:rsid w:val="00004029"/>
    <w:rsid w:val="00004381"/>
    <w:rsid w:val="000043E1"/>
    <w:rsid w:val="000046CF"/>
    <w:rsid w:val="000051D0"/>
    <w:rsid w:val="000054F4"/>
    <w:rsid w:val="00006291"/>
    <w:rsid w:val="00006431"/>
    <w:rsid w:val="0000733A"/>
    <w:rsid w:val="000100C1"/>
    <w:rsid w:val="00010BD6"/>
    <w:rsid w:val="000115C8"/>
    <w:rsid w:val="00011643"/>
    <w:rsid w:val="00012527"/>
    <w:rsid w:val="000128B5"/>
    <w:rsid w:val="0001317F"/>
    <w:rsid w:val="000137D5"/>
    <w:rsid w:val="0001397D"/>
    <w:rsid w:val="0001426F"/>
    <w:rsid w:val="000145F3"/>
    <w:rsid w:val="000147F4"/>
    <w:rsid w:val="00014BF3"/>
    <w:rsid w:val="00014C88"/>
    <w:rsid w:val="00015291"/>
    <w:rsid w:val="00015D89"/>
    <w:rsid w:val="00016C28"/>
    <w:rsid w:val="000174F3"/>
    <w:rsid w:val="00017A8D"/>
    <w:rsid w:val="00020A2B"/>
    <w:rsid w:val="00020C5B"/>
    <w:rsid w:val="00020EF9"/>
    <w:rsid w:val="0002154E"/>
    <w:rsid w:val="00021B43"/>
    <w:rsid w:val="00023441"/>
    <w:rsid w:val="00023F25"/>
    <w:rsid w:val="00024B7E"/>
    <w:rsid w:val="000250F0"/>
    <w:rsid w:val="0002523B"/>
    <w:rsid w:val="0002564D"/>
    <w:rsid w:val="00025884"/>
    <w:rsid w:val="00025A3B"/>
    <w:rsid w:val="000264E6"/>
    <w:rsid w:val="00026B2A"/>
    <w:rsid w:val="0002731E"/>
    <w:rsid w:val="00027896"/>
    <w:rsid w:val="00027A5A"/>
    <w:rsid w:val="00027EE6"/>
    <w:rsid w:val="00031308"/>
    <w:rsid w:val="00032C59"/>
    <w:rsid w:val="000340DC"/>
    <w:rsid w:val="00035356"/>
    <w:rsid w:val="00036815"/>
    <w:rsid w:val="00036A7C"/>
    <w:rsid w:val="0003725B"/>
    <w:rsid w:val="000403DB"/>
    <w:rsid w:val="00040FB9"/>
    <w:rsid w:val="00041317"/>
    <w:rsid w:val="000431FA"/>
    <w:rsid w:val="00043376"/>
    <w:rsid w:val="000435DD"/>
    <w:rsid w:val="00043805"/>
    <w:rsid w:val="0004388A"/>
    <w:rsid w:val="000444D2"/>
    <w:rsid w:val="000446B3"/>
    <w:rsid w:val="000447CC"/>
    <w:rsid w:val="0004650D"/>
    <w:rsid w:val="00046875"/>
    <w:rsid w:val="00047E65"/>
    <w:rsid w:val="000505C9"/>
    <w:rsid w:val="000511E3"/>
    <w:rsid w:val="00051908"/>
    <w:rsid w:val="0005209C"/>
    <w:rsid w:val="000530E1"/>
    <w:rsid w:val="000538E0"/>
    <w:rsid w:val="00054179"/>
    <w:rsid w:val="00054640"/>
    <w:rsid w:val="00055394"/>
    <w:rsid w:val="00055602"/>
    <w:rsid w:val="000559D7"/>
    <w:rsid w:val="00055E47"/>
    <w:rsid w:val="000566DE"/>
    <w:rsid w:val="00056707"/>
    <w:rsid w:val="00056814"/>
    <w:rsid w:val="00056F1E"/>
    <w:rsid w:val="00057BC4"/>
    <w:rsid w:val="000603C0"/>
    <w:rsid w:val="00061207"/>
    <w:rsid w:val="000612B0"/>
    <w:rsid w:val="00061C3D"/>
    <w:rsid w:val="0006258D"/>
    <w:rsid w:val="00062A8B"/>
    <w:rsid w:val="00063935"/>
    <w:rsid w:val="000652F9"/>
    <w:rsid w:val="00065F99"/>
    <w:rsid w:val="0006762A"/>
    <w:rsid w:val="000679C4"/>
    <w:rsid w:val="0007048C"/>
    <w:rsid w:val="000705F9"/>
    <w:rsid w:val="00071398"/>
    <w:rsid w:val="00071B69"/>
    <w:rsid w:val="000720E6"/>
    <w:rsid w:val="00072460"/>
    <w:rsid w:val="00072A7C"/>
    <w:rsid w:val="00072FA1"/>
    <w:rsid w:val="00073065"/>
    <w:rsid w:val="000734E9"/>
    <w:rsid w:val="0007497E"/>
    <w:rsid w:val="00074E27"/>
    <w:rsid w:val="00074E7E"/>
    <w:rsid w:val="000767D9"/>
    <w:rsid w:val="00076C14"/>
    <w:rsid w:val="00076FE8"/>
    <w:rsid w:val="00077243"/>
    <w:rsid w:val="00077263"/>
    <w:rsid w:val="000774F9"/>
    <w:rsid w:val="00077B57"/>
    <w:rsid w:val="00077C60"/>
    <w:rsid w:val="000801FA"/>
    <w:rsid w:val="000808A3"/>
    <w:rsid w:val="0008116E"/>
    <w:rsid w:val="00081A38"/>
    <w:rsid w:val="00082183"/>
    <w:rsid w:val="000825A9"/>
    <w:rsid w:val="00082786"/>
    <w:rsid w:val="00082B94"/>
    <w:rsid w:val="000834E3"/>
    <w:rsid w:val="00083B57"/>
    <w:rsid w:val="00084336"/>
    <w:rsid w:val="000846F3"/>
    <w:rsid w:val="00084956"/>
    <w:rsid w:val="000855BE"/>
    <w:rsid w:val="00085EC0"/>
    <w:rsid w:val="00086A9D"/>
    <w:rsid w:val="00087334"/>
    <w:rsid w:val="00087993"/>
    <w:rsid w:val="00087CE6"/>
    <w:rsid w:val="000909BB"/>
    <w:rsid w:val="0009107B"/>
    <w:rsid w:val="00091A47"/>
    <w:rsid w:val="00091C7A"/>
    <w:rsid w:val="00092F46"/>
    <w:rsid w:val="0009365D"/>
    <w:rsid w:val="00094DA2"/>
    <w:rsid w:val="00094E87"/>
    <w:rsid w:val="00095340"/>
    <w:rsid w:val="00095445"/>
    <w:rsid w:val="0009586F"/>
    <w:rsid w:val="00095886"/>
    <w:rsid w:val="00096A6A"/>
    <w:rsid w:val="00097979"/>
    <w:rsid w:val="000A0FAE"/>
    <w:rsid w:val="000A110C"/>
    <w:rsid w:val="000A15E9"/>
    <w:rsid w:val="000A1AB0"/>
    <w:rsid w:val="000A360E"/>
    <w:rsid w:val="000A373A"/>
    <w:rsid w:val="000A393A"/>
    <w:rsid w:val="000A4DCA"/>
    <w:rsid w:val="000A508E"/>
    <w:rsid w:val="000A51D4"/>
    <w:rsid w:val="000A5285"/>
    <w:rsid w:val="000A6183"/>
    <w:rsid w:val="000A6C34"/>
    <w:rsid w:val="000A7102"/>
    <w:rsid w:val="000B04AF"/>
    <w:rsid w:val="000B17E0"/>
    <w:rsid w:val="000B18A5"/>
    <w:rsid w:val="000B2BFE"/>
    <w:rsid w:val="000B3826"/>
    <w:rsid w:val="000B390D"/>
    <w:rsid w:val="000B3C0B"/>
    <w:rsid w:val="000B44DA"/>
    <w:rsid w:val="000B4D05"/>
    <w:rsid w:val="000B5528"/>
    <w:rsid w:val="000B6049"/>
    <w:rsid w:val="000B659C"/>
    <w:rsid w:val="000B67F7"/>
    <w:rsid w:val="000B6BC0"/>
    <w:rsid w:val="000B6D85"/>
    <w:rsid w:val="000B7115"/>
    <w:rsid w:val="000B7225"/>
    <w:rsid w:val="000B7AF8"/>
    <w:rsid w:val="000B7C5E"/>
    <w:rsid w:val="000B7C7A"/>
    <w:rsid w:val="000C0857"/>
    <w:rsid w:val="000C0EA7"/>
    <w:rsid w:val="000C45CB"/>
    <w:rsid w:val="000C46B6"/>
    <w:rsid w:val="000C49FE"/>
    <w:rsid w:val="000C539C"/>
    <w:rsid w:val="000C659C"/>
    <w:rsid w:val="000C6EFA"/>
    <w:rsid w:val="000C7BA3"/>
    <w:rsid w:val="000D04F0"/>
    <w:rsid w:val="000D0C2B"/>
    <w:rsid w:val="000D0D81"/>
    <w:rsid w:val="000D1DA9"/>
    <w:rsid w:val="000D2806"/>
    <w:rsid w:val="000D2AC7"/>
    <w:rsid w:val="000D2D85"/>
    <w:rsid w:val="000D2FE4"/>
    <w:rsid w:val="000D38B5"/>
    <w:rsid w:val="000D4F55"/>
    <w:rsid w:val="000D5565"/>
    <w:rsid w:val="000D6068"/>
    <w:rsid w:val="000D6131"/>
    <w:rsid w:val="000D6A98"/>
    <w:rsid w:val="000D77EA"/>
    <w:rsid w:val="000D796C"/>
    <w:rsid w:val="000E01B0"/>
    <w:rsid w:val="000E0353"/>
    <w:rsid w:val="000E07EC"/>
    <w:rsid w:val="000E0BBC"/>
    <w:rsid w:val="000E0C97"/>
    <w:rsid w:val="000E0E44"/>
    <w:rsid w:val="000E233B"/>
    <w:rsid w:val="000E24C1"/>
    <w:rsid w:val="000E25FF"/>
    <w:rsid w:val="000E269C"/>
    <w:rsid w:val="000E2943"/>
    <w:rsid w:val="000E54DF"/>
    <w:rsid w:val="000E5C35"/>
    <w:rsid w:val="000E6DC7"/>
    <w:rsid w:val="000E7E27"/>
    <w:rsid w:val="000E7FAF"/>
    <w:rsid w:val="000F00D7"/>
    <w:rsid w:val="000F073C"/>
    <w:rsid w:val="000F0D56"/>
    <w:rsid w:val="000F283D"/>
    <w:rsid w:val="000F2A5C"/>
    <w:rsid w:val="000F2D35"/>
    <w:rsid w:val="000F2E16"/>
    <w:rsid w:val="000F2F9E"/>
    <w:rsid w:val="000F3057"/>
    <w:rsid w:val="000F399D"/>
    <w:rsid w:val="000F3E83"/>
    <w:rsid w:val="000F45EF"/>
    <w:rsid w:val="000F5141"/>
    <w:rsid w:val="000F53F3"/>
    <w:rsid w:val="000F6101"/>
    <w:rsid w:val="000F6276"/>
    <w:rsid w:val="000F64FF"/>
    <w:rsid w:val="000F652C"/>
    <w:rsid w:val="000F673C"/>
    <w:rsid w:val="000F7987"/>
    <w:rsid w:val="000F7E09"/>
    <w:rsid w:val="00100341"/>
    <w:rsid w:val="001003A9"/>
    <w:rsid w:val="001009A6"/>
    <w:rsid w:val="00100EB2"/>
    <w:rsid w:val="00101906"/>
    <w:rsid w:val="0010194B"/>
    <w:rsid w:val="001019E4"/>
    <w:rsid w:val="00102D27"/>
    <w:rsid w:val="001069ED"/>
    <w:rsid w:val="00106A56"/>
    <w:rsid w:val="00106B3A"/>
    <w:rsid w:val="00106F56"/>
    <w:rsid w:val="00107019"/>
    <w:rsid w:val="00110592"/>
    <w:rsid w:val="00110D33"/>
    <w:rsid w:val="0011185E"/>
    <w:rsid w:val="001128AA"/>
    <w:rsid w:val="00112DF8"/>
    <w:rsid w:val="00113754"/>
    <w:rsid w:val="00115056"/>
    <w:rsid w:val="001154A2"/>
    <w:rsid w:val="00117E27"/>
    <w:rsid w:val="00117F5C"/>
    <w:rsid w:val="00120D87"/>
    <w:rsid w:val="0012149B"/>
    <w:rsid w:val="00121EB0"/>
    <w:rsid w:val="00121F2B"/>
    <w:rsid w:val="0012215F"/>
    <w:rsid w:val="00122FCC"/>
    <w:rsid w:val="001242BE"/>
    <w:rsid w:val="00124784"/>
    <w:rsid w:val="00124902"/>
    <w:rsid w:val="00124B2B"/>
    <w:rsid w:val="00124E08"/>
    <w:rsid w:val="0012603D"/>
    <w:rsid w:val="00126055"/>
    <w:rsid w:val="00126870"/>
    <w:rsid w:val="001268EA"/>
    <w:rsid w:val="00126ACB"/>
    <w:rsid w:val="00126D87"/>
    <w:rsid w:val="00126DEF"/>
    <w:rsid w:val="001274D6"/>
    <w:rsid w:val="00127E0F"/>
    <w:rsid w:val="001301AE"/>
    <w:rsid w:val="0013143B"/>
    <w:rsid w:val="00131FC2"/>
    <w:rsid w:val="00132161"/>
    <w:rsid w:val="00133058"/>
    <w:rsid w:val="0013348A"/>
    <w:rsid w:val="0013471B"/>
    <w:rsid w:val="00134987"/>
    <w:rsid w:val="00134AED"/>
    <w:rsid w:val="001355DF"/>
    <w:rsid w:val="00135932"/>
    <w:rsid w:val="00135ADD"/>
    <w:rsid w:val="00136202"/>
    <w:rsid w:val="00137025"/>
    <w:rsid w:val="00137C49"/>
    <w:rsid w:val="00140999"/>
    <w:rsid w:val="00140B1A"/>
    <w:rsid w:val="00140C8F"/>
    <w:rsid w:val="001410A6"/>
    <w:rsid w:val="00141160"/>
    <w:rsid w:val="001412E5"/>
    <w:rsid w:val="00141AED"/>
    <w:rsid w:val="00141D85"/>
    <w:rsid w:val="00141FDC"/>
    <w:rsid w:val="00142383"/>
    <w:rsid w:val="001435CA"/>
    <w:rsid w:val="00143642"/>
    <w:rsid w:val="0014404D"/>
    <w:rsid w:val="001445E4"/>
    <w:rsid w:val="00145899"/>
    <w:rsid w:val="00145BA4"/>
    <w:rsid w:val="00145EF7"/>
    <w:rsid w:val="00150C9C"/>
    <w:rsid w:val="00150F63"/>
    <w:rsid w:val="001516B9"/>
    <w:rsid w:val="00151A5A"/>
    <w:rsid w:val="00151F96"/>
    <w:rsid w:val="00152D96"/>
    <w:rsid w:val="0015320F"/>
    <w:rsid w:val="00153607"/>
    <w:rsid w:val="00153799"/>
    <w:rsid w:val="00153816"/>
    <w:rsid w:val="001538B2"/>
    <w:rsid w:val="00153B65"/>
    <w:rsid w:val="00154BD8"/>
    <w:rsid w:val="00154EAD"/>
    <w:rsid w:val="0015505E"/>
    <w:rsid w:val="00155472"/>
    <w:rsid w:val="00155B49"/>
    <w:rsid w:val="0015637E"/>
    <w:rsid w:val="00156519"/>
    <w:rsid w:val="00156564"/>
    <w:rsid w:val="00156573"/>
    <w:rsid w:val="00156BBD"/>
    <w:rsid w:val="001579DE"/>
    <w:rsid w:val="00160C7D"/>
    <w:rsid w:val="00161479"/>
    <w:rsid w:val="00162D2B"/>
    <w:rsid w:val="00163174"/>
    <w:rsid w:val="001637A8"/>
    <w:rsid w:val="0016476F"/>
    <w:rsid w:val="00164A36"/>
    <w:rsid w:val="0016516A"/>
    <w:rsid w:val="00165681"/>
    <w:rsid w:val="00165927"/>
    <w:rsid w:val="00165CE3"/>
    <w:rsid w:val="00165EBF"/>
    <w:rsid w:val="001661FD"/>
    <w:rsid w:val="0016652E"/>
    <w:rsid w:val="001671D9"/>
    <w:rsid w:val="00167554"/>
    <w:rsid w:val="00170869"/>
    <w:rsid w:val="001712FE"/>
    <w:rsid w:val="00171AE9"/>
    <w:rsid w:val="00171D3C"/>
    <w:rsid w:val="00172500"/>
    <w:rsid w:val="00172516"/>
    <w:rsid w:val="00173731"/>
    <w:rsid w:val="0017585D"/>
    <w:rsid w:val="00176D1D"/>
    <w:rsid w:val="0017753A"/>
    <w:rsid w:val="00177AEB"/>
    <w:rsid w:val="00177B48"/>
    <w:rsid w:val="001802B3"/>
    <w:rsid w:val="001807D4"/>
    <w:rsid w:val="001808C5"/>
    <w:rsid w:val="00180B40"/>
    <w:rsid w:val="001815F3"/>
    <w:rsid w:val="00181B8A"/>
    <w:rsid w:val="00181BD1"/>
    <w:rsid w:val="00181C6A"/>
    <w:rsid w:val="00181C79"/>
    <w:rsid w:val="001820A3"/>
    <w:rsid w:val="00183293"/>
    <w:rsid w:val="00183D64"/>
    <w:rsid w:val="001848D6"/>
    <w:rsid w:val="00184A91"/>
    <w:rsid w:val="0018731F"/>
    <w:rsid w:val="00187768"/>
    <w:rsid w:val="00190680"/>
    <w:rsid w:val="001908C3"/>
    <w:rsid w:val="00190B57"/>
    <w:rsid w:val="00190D21"/>
    <w:rsid w:val="00190E04"/>
    <w:rsid w:val="00190E38"/>
    <w:rsid w:val="001921CF"/>
    <w:rsid w:val="00192A7C"/>
    <w:rsid w:val="00192C5A"/>
    <w:rsid w:val="00192DF1"/>
    <w:rsid w:val="00193800"/>
    <w:rsid w:val="001948E6"/>
    <w:rsid w:val="00194B57"/>
    <w:rsid w:val="00194D47"/>
    <w:rsid w:val="00195340"/>
    <w:rsid w:val="00195949"/>
    <w:rsid w:val="001959E2"/>
    <w:rsid w:val="00196D5E"/>
    <w:rsid w:val="00196F90"/>
    <w:rsid w:val="001A0636"/>
    <w:rsid w:val="001A0EE5"/>
    <w:rsid w:val="001A1949"/>
    <w:rsid w:val="001A2741"/>
    <w:rsid w:val="001A2BC3"/>
    <w:rsid w:val="001A3702"/>
    <w:rsid w:val="001A439E"/>
    <w:rsid w:val="001A67DF"/>
    <w:rsid w:val="001A6848"/>
    <w:rsid w:val="001A75EB"/>
    <w:rsid w:val="001B04C5"/>
    <w:rsid w:val="001B12C2"/>
    <w:rsid w:val="001B2B52"/>
    <w:rsid w:val="001B2CE8"/>
    <w:rsid w:val="001B2EA4"/>
    <w:rsid w:val="001B3324"/>
    <w:rsid w:val="001B3461"/>
    <w:rsid w:val="001B3E9F"/>
    <w:rsid w:val="001B4943"/>
    <w:rsid w:val="001B49D4"/>
    <w:rsid w:val="001B50F7"/>
    <w:rsid w:val="001B62A6"/>
    <w:rsid w:val="001B62F7"/>
    <w:rsid w:val="001B665C"/>
    <w:rsid w:val="001B6FBC"/>
    <w:rsid w:val="001B72B2"/>
    <w:rsid w:val="001B7705"/>
    <w:rsid w:val="001C057A"/>
    <w:rsid w:val="001C11AA"/>
    <w:rsid w:val="001C1221"/>
    <w:rsid w:val="001C1582"/>
    <w:rsid w:val="001C1EAB"/>
    <w:rsid w:val="001C206F"/>
    <w:rsid w:val="001C34E9"/>
    <w:rsid w:val="001C3CFD"/>
    <w:rsid w:val="001C455C"/>
    <w:rsid w:val="001C4967"/>
    <w:rsid w:val="001C4A57"/>
    <w:rsid w:val="001C4B4C"/>
    <w:rsid w:val="001C5CC2"/>
    <w:rsid w:val="001C64C2"/>
    <w:rsid w:val="001C663A"/>
    <w:rsid w:val="001C7A49"/>
    <w:rsid w:val="001C7F88"/>
    <w:rsid w:val="001D1235"/>
    <w:rsid w:val="001D1C43"/>
    <w:rsid w:val="001D3159"/>
    <w:rsid w:val="001D3662"/>
    <w:rsid w:val="001D3AFB"/>
    <w:rsid w:val="001D45E7"/>
    <w:rsid w:val="001D535A"/>
    <w:rsid w:val="001D5675"/>
    <w:rsid w:val="001D624A"/>
    <w:rsid w:val="001D6731"/>
    <w:rsid w:val="001E25EE"/>
    <w:rsid w:val="001E2648"/>
    <w:rsid w:val="001E34EE"/>
    <w:rsid w:val="001E3CE2"/>
    <w:rsid w:val="001E3DC4"/>
    <w:rsid w:val="001E4C55"/>
    <w:rsid w:val="001E5071"/>
    <w:rsid w:val="001E5277"/>
    <w:rsid w:val="001E5E43"/>
    <w:rsid w:val="001E6DD7"/>
    <w:rsid w:val="001E788F"/>
    <w:rsid w:val="001E79A5"/>
    <w:rsid w:val="001E7C59"/>
    <w:rsid w:val="001F04AF"/>
    <w:rsid w:val="001F1178"/>
    <w:rsid w:val="001F1630"/>
    <w:rsid w:val="001F2B4F"/>
    <w:rsid w:val="001F32EE"/>
    <w:rsid w:val="001F353D"/>
    <w:rsid w:val="001F495A"/>
    <w:rsid w:val="001F56C8"/>
    <w:rsid w:val="001F585F"/>
    <w:rsid w:val="001F6418"/>
    <w:rsid w:val="001F6695"/>
    <w:rsid w:val="001F7439"/>
    <w:rsid w:val="001F74B8"/>
    <w:rsid w:val="001F7D43"/>
    <w:rsid w:val="00200B18"/>
    <w:rsid w:val="00200DD8"/>
    <w:rsid w:val="002038BC"/>
    <w:rsid w:val="00203EEC"/>
    <w:rsid w:val="00204068"/>
    <w:rsid w:val="0020563A"/>
    <w:rsid w:val="0020683B"/>
    <w:rsid w:val="00207595"/>
    <w:rsid w:val="00207CC4"/>
    <w:rsid w:val="00211597"/>
    <w:rsid w:val="002118A6"/>
    <w:rsid w:val="00212953"/>
    <w:rsid w:val="00213F20"/>
    <w:rsid w:val="002156E2"/>
    <w:rsid w:val="00215BCD"/>
    <w:rsid w:val="00216E6B"/>
    <w:rsid w:val="00217A66"/>
    <w:rsid w:val="00217A80"/>
    <w:rsid w:val="0022027C"/>
    <w:rsid w:val="002207CC"/>
    <w:rsid w:val="00221A61"/>
    <w:rsid w:val="0022202B"/>
    <w:rsid w:val="00222341"/>
    <w:rsid w:val="002230CC"/>
    <w:rsid w:val="002233E3"/>
    <w:rsid w:val="00223547"/>
    <w:rsid w:val="00223EB4"/>
    <w:rsid w:val="00223F33"/>
    <w:rsid w:val="00223FB2"/>
    <w:rsid w:val="002240FC"/>
    <w:rsid w:val="002241E0"/>
    <w:rsid w:val="0022472C"/>
    <w:rsid w:val="00224FAD"/>
    <w:rsid w:val="002250CE"/>
    <w:rsid w:val="00227420"/>
    <w:rsid w:val="002276AF"/>
    <w:rsid w:val="00227BB9"/>
    <w:rsid w:val="00227BBF"/>
    <w:rsid w:val="0023020E"/>
    <w:rsid w:val="0023038B"/>
    <w:rsid w:val="0023044B"/>
    <w:rsid w:val="002312FA"/>
    <w:rsid w:val="00231964"/>
    <w:rsid w:val="00231E3C"/>
    <w:rsid w:val="00232574"/>
    <w:rsid w:val="00232711"/>
    <w:rsid w:val="00232821"/>
    <w:rsid w:val="00232B35"/>
    <w:rsid w:val="00232B72"/>
    <w:rsid w:val="002334BF"/>
    <w:rsid w:val="002345DC"/>
    <w:rsid w:val="00234AC7"/>
    <w:rsid w:val="00234BA5"/>
    <w:rsid w:val="00234F4D"/>
    <w:rsid w:val="00235175"/>
    <w:rsid w:val="002351C4"/>
    <w:rsid w:val="002356FB"/>
    <w:rsid w:val="002358EF"/>
    <w:rsid w:val="002358F7"/>
    <w:rsid w:val="00235C3D"/>
    <w:rsid w:val="00235D27"/>
    <w:rsid w:val="00235E4F"/>
    <w:rsid w:val="002367EE"/>
    <w:rsid w:val="00236AE7"/>
    <w:rsid w:val="002371BC"/>
    <w:rsid w:val="002378C2"/>
    <w:rsid w:val="00237F14"/>
    <w:rsid w:val="00240955"/>
    <w:rsid w:val="00240D2C"/>
    <w:rsid w:val="00241247"/>
    <w:rsid w:val="00241341"/>
    <w:rsid w:val="00242E4E"/>
    <w:rsid w:val="00242F30"/>
    <w:rsid w:val="00243CDD"/>
    <w:rsid w:val="00243DED"/>
    <w:rsid w:val="00243FF3"/>
    <w:rsid w:val="002440ED"/>
    <w:rsid w:val="00244890"/>
    <w:rsid w:val="002451D4"/>
    <w:rsid w:val="00245605"/>
    <w:rsid w:val="0024587B"/>
    <w:rsid w:val="002459D2"/>
    <w:rsid w:val="00245C9C"/>
    <w:rsid w:val="00246559"/>
    <w:rsid w:val="00246C57"/>
    <w:rsid w:val="00247DD5"/>
    <w:rsid w:val="00250CB1"/>
    <w:rsid w:val="00250EFF"/>
    <w:rsid w:val="00251133"/>
    <w:rsid w:val="00251BB0"/>
    <w:rsid w:val="002521DB"/>
    <w:rsid w:val="0025327E"/>
    <w:rsid w:val="0025372F"/>
    <w:rsid w:val="002537A7"/>
    <w:rsid w:val="0025394B"/>
    <w:rsid w:val="00253D11"/>
    <w:rsid w:val="00253D31"/>
    <w:rsid w:val="00254267"/>
    <w:rsid w:val="002552BB"/>
    <w:rsid w:val="002557F8"/>
    <w:rsid w:val="002558BD"/>
    <w:rsid w:val="0025602B"/>
    <w:rsid w:val="00257253"/>
    <w:rsid w:val="00257485"/>
    <w:rsid w:val="002574ED"/>
    <w:rsid w:val="00257639"/>
    <w:rsid w:val="002577D4"/>
    <w:rsid w:val="0026260F"/>
    <w:rsid w:val="002629C1"/>
    <w:rsid w:val="00262A64"/>
    <w:rsid w:val="00262D3B"/>
    <w:rsid w:val="00262E05"/>
    <w:rsid w:val="00263E00"/>
    <w:rsid w:val="00263FD0"/>
    <w:rsid w:val="00264C85"/>
    <w:rsid w:val="00267147"/>
    <w:rsid w:val="00267207"/>
    <w:rsid w:val="0027005F"/>
    <w:rsid w:val="00270F64"/>
    <w:rsid w:val="002719EC"/>
    <w:rsid w:val="00271A32"/>
    <w:rsid w:val="00271B7A"/>
    <w:rsid w:val="00271CC1"/>
    <w:rsid w:val="00271DAA"/>
    <w:rsid w:val="002725A2"/>
    <w:rsid w:val="002739CD"/>
    <w:rsid w:val="00276131"/>
    <w:rsid w:val="0027666C"/>
    <w:rsid w:val="00276C9B"/>
    <w:rsid w:val="002771DF"/>
    <w:rsid w:val="00277952"/>
    <w:rsid w:val="00277B70"/>
    <w:rsid w:val="00280204"/>
    <w:rsid w:val="00280FCF"/>
    <w:rsid w:val="00281838"/>
    <w:rsid w:val="00281A29"/>
    <w:rsid w:val="00281C86"/>
    <w:rsid w:val="00281F8A"/>
    <w:rsid w:val="002834D3"/>
    <w:rsid w:val="0028400C"/>
    <w:rsid w:val="00286328"/>
    <w:rsid w:val="0028686F"/>
    <w:rsid w:val="00286E46"/>
    <w:rsid w:val="00287EFD"/>
    <w:rsid w:val="0029006B"/>
    <w:rsid w:val="002902B8"/>
    <w:rsid w:val="00290500"/>
    <w:rsid w:val="00290976"/>
    <w:rsid w:val="00291455"/>
    <w:rsid w:val="00291EFA"/>
    <w:rsid w:val="0029214D"/>
    <w:rsid w:val="00292480"/>
    <w:rsid w:val="0029337D"/>
    <w:rsid w:val="00293828"/>
    <w:rsid w:val="00293846"/>
    <w:rsid w:val="00294ACD"/>
    <w:rsid w:val="00294B4C"/>
    <w:rsid w:val="00294F53"/>
    <w:rsid w:val="00294FB1"/>
    <w:rsid w:val="00296FB6"/>
    <w:rsid w:val="002A0475"/>
    <w:rsid w:val="002A0D28"/>
    <w:rsid w:val="002A1273"/>
    <w:rsid w:val="002A1E73"/>
    <w:rsid w:val="002A25AE"/>
    <w:rsid w:val="002A2DCF"/>
    <w:rsid w:val="002A3220"/>
    <w:rsid w:val="002A3C2D"/>
    <w:rsid w:val="002A40AC"/>
    <w:rsid w:val="002A4441"/>
    <w:rsid w:val="002A52F1"/>
    <w:rsid w:val="002A60FC"/>
    <w:rsid w:val="002A6703"/>
    <w:rsid w:val="002A67C5"/>
    <w:rsid w:val="002A69DD"/>
    <w:rsid w:val="002B030A"/>
    <w:rsid w:val="002B06D2"/>
    <w:rsid w:val="002B0F5B"/>
    <w:rsid w:val="002B1665"/>
    <w:rsid w:val="002B1AE3"/>
    <w:rsid w:val="002B1EAA"/>
    <w:rsid w:val="002B225C"/>
    <w:rsid w:val="002B2529"/>
    <w:rsid w:val="002B3409"/>
    <w:rsid w:val="002B3DCF"/>
    <w:rsid w:val="002B4EF5"/>
    <w:rsid w:val="002B57D0"/>
    <w:rsid w:val="002B7CFE"/>
    <w:rsid w:val="002B7E1E"/>
    <w:rsid w:val="002C03F4"/>
    <w:rsid w:val="002C0CA1"/>
    <w:rsid w:val="002C0CE5"/>
    <w:rsid w:val="002C1EC4"/>
    <w:rsid w:val="002C26A8"/>
    <w:rsid w:val="002C26B8"/>
    <w:rsid w:val="002C2B87"/>
    <w:rsid w:val="002C3001"/>
    <w:rsid w:val="002C3B1D"/>
    <w:rsid w:val="002C5BE9"/>
    <w:rsid w:val="002C7158"/>
    <w:rsid w:val="002C7168"/>
    <w:rsid w:val="002C7288"/>
    <w:rsid w:val="002C7ABB"/>
    <w:rsid w:val="002C7DE0"/>
    <w:rsid w:val="002D0117"/>
    <w:rsid w:val="002D02EC"/>
    <w:rsid w:val="002D1EA0"/>
    <w:rsid w:val="002D2814"/>
    <w:rsid w:val="002D2ACE"/>
    <w:rsid w:val="002D2E63"/>
    <w:rsid w:val="002D3EA1"/>
    <w:rsid w:val="002D472C"/>
    <w:rsid w:val="002D5827"/>
    <w:rsid w:val="002D5B28"/>
    <w:rsid w:val="002D6759"/>
    <w:rsid w:val="002D6DD9"/>
    <w:rsid w:val="002D6E67"/>
    <w:rsid w:val="002D74BC"/>
    <w:rsid w:val="002D762E"/>
    <w:rsid w:val="002D7D57"/>
    <w:rsid w:val="002D7EA9"/>
    <w:rsid w:val="002E0080"/>
    <w:rsid w:val="002E022B"/>
    <w:rsid w:val="002E113F"/>
    <w:rsid w:val="002E15F9"/>
    <w:rsid w:val="002E1A85"/>
    <w:rsid w:val="002E2DDA"/>
    <w:rsid w:val="002E35A0"/>
    <w:rsid w:val="002E3619"/>
    <w:rsid w:val="002E436F"/>
    <w:rsid w:val="002E4570"/>
    <w:rsid w:val="002E5F78"/>
    <w:rsid w:val="002E5F94"/>
    <w:rsid w:val="002E6CB4"/>
    <w:rsid w:val="002F1251"/>
    <w:rsid w:val="002F12FC"/>
    <w:rsid w:val="002F1CF2"/>
    <w:rsid w:val="002F2075"/>
    <w:rsid w:val="002F2FE0"/>
    <w:rsid w:val="002F35C9"/>
    <w:rsid w:val="002F4AA3"/>
    <w:rsid w:val="002F57B6"/>
    <w:rsid w:val="002F5A6F"/>
    <w:rsid w:val="002F6529"/>
    <w:rsid w:val="002F67D4"/>
    <w:rsid w:val="002F6BE2"/>
    <w:rsid w:val="002F6E99"/>
    <w:rsid w:val="002F771B"/>
    <w:rsid w:val="002F79A6"/>
    <w:rsid w:val="0030003B"/>
    <w:rsid w:val="00300312"/>
    <w:rsid w:val="00300345"/>
    <w:rsid w:val="00301B1C"/>
    <w:rsid w:val="0030256A"/>
    <w:rsid w:val="00304E25"/>
    <w:rsid w:val="003064AF"/>
    <w:rsid w:val="003067D7"/>
    <w:rsid w:val="00307577"/>
    <w:rsid w:val="00310509"/>
    <w:rsid w:val="003105E3"/>
    <w:rsid w:val="00310BC1"/>
    <w:rsid w:val="0031157F"/>
    <w:rsid w:val="003116FC"/>
    <w:rsid w:val="00311918"/>
    <w:rsid w:val="00311A79"/>
    <w:rsid w:val="0031270C"/>
    <w:rsid w:val="0031275C"/>
    <w:rsid w:val="00313A3C"/>
    <w:rsid w:val="00314BE5"/>
    <w:rsid w:val="00314C66"/>
    <w:rsid w:val="00314DA7"/>
    <w:rsid w:val="0031558E"/>
    <w:rsid w:val="003160B7"/>
    <w:rsid w:val="00316493"/>
    <w:rsid w:val="00316579"/>
    <w:rsid w:val="003168B8"/>
    <w:rsid w:val="0031702A"/>
    <w:rsid w:val="00317635"/>
    <w:rsid w:val="003209BF"/>
    <w:rsid w:val="00321218"/>
    <w:rsid w:val="00321D9A"/>
    <w:rsid w:val="00322043"/>
    <w:rsid w:val="00322BEF"/>
    <w:rsid w:val="00322D57"/>
    <w:rsid w:val="00322D73"/>
    <w:rsid w:val="003237A8"/>
    <w:rsid w:val="00324733"/>
    <w:rsid w:val="00325AF3"/>
    <w:rsid w:val="00326855"/>
    <w:rsid w:val="00326B96"/>
    <w:rsid w:val="003272CC"/>
    <w:rsid w:val="00330311"/>
    <w:rsid w:val="00330A6A"/>
    <w:rsid w:val="00331282"/>
    <w:rsid w:val="0033132F"/>
    <w:rsid w:val="00332751"/>
    <w:rsid w:val="00332F30"/>
    <w:rsid w:val="003337E9"/>
    <w:rsid w:val="0033420A"/>
    <w:rsid w:val="00334219"/>
    <w:rsid w:val="00335BB0"/>
    <w:rsid w:val="00336EAB"/>
    <w:rsid w:val="00336EC7"/>
    <w:rsid w:val="003372C6"/>
    <w:rsid w:val="0033782E"/>
    <w:rsid w:val="00337884"/>
    <w:rsid w:val="00337F1A"/>
    <w:rsid w:val="0034091F"/>
    <w:rsid w:val="003414A0"/>
    <w:rsid w:val="00341893"/>
    <w:rsid w:val="003418B2"/>
    <w:rsid w:val="00342D0A"/>
    <w:rsid w:val="00342D74"/>
    <w:rsid w:val="00342F8F"/>
    <w:rsid w:val="003431D3"/>
    <w:rsid w:val="003444BC"/>
    <w:rsid w:val="00344C30"/>
    <w:rsid w:val="00345A76"/>
    <w:rsid w:val="00345D63"/>
    <w:rsid w:val="00345EAE"/>
    <w:rsid w:val="003460B2"/>
    <w:rsid w:val="00346575"/>
    <w:rsid w:val="00347CA8"/>
    <w:rsid w:val="0035068B"/>
    <w:rsid w:val="00350C07"/>
    <w:rsid w:val="00351224"/>
    <w:rsid w:val="003512F6"/>
    <w:rsid w:val="0035174A"/>
    <w:rsid w:val="00351AA4"/>
    <w:rsid w:val="00351BF1"/>
    <w:rsid w:val="0035250A"/>
    <w:rsid w:val="00352810"/>
    <w:rsid w:val="0035392A"/>
    <w:rsid w:val="00354126"/>
    <w:rsid w:val="00355319"/>
    <w:rsid w:val="00355C9F"/>
    <w:rsid w:val="0035633C"/>
    <w:rsid w:val="003569DC"/>
    <w:rsid w:val="00356E1F"/>
    <w:rsid w:val="00356F9D"/>
    <w:rsid w:val="003573DB"/>
    <w:rsid w:val="00357F01"/>
    <w:rsid w:val="00360994"/>
    <w:rsid w:val="00360C02"/>
    <w:rsid w:val="0036129F"/>
    <w:rsid w:val="00362450"/>
    <w:rsid w:val="00362587"/>
    <w:rsid w:val="003638B6"/>
    <w:rsid w:val="00363EF5"/>
    <w:rsid w:val="003641F8"/>
    <w:rsid w:val="00364245"/>
    <w:rsid w:val="00364341"/>
    <w:rsid w:val="00365660"/>
    <w:rsid w:val="003659FC"/>
    <w:rsid w:val="003713FF"/>
    <w:rsid w:val="00371593"/>
    <w:rsid w:val="003715FF"/>
    <w:rsid w:val="00371D9E"/>
    <w:rsid w:val="00372118"/>
    <w:rsid w:val="0037229F"/>
    <w:rsid w:val="00372B21"/>
    <w:rsid w:val="00372D00"/>
    <w:rsid w:val="003730C9"/>
    <w:rsid w:val="00373AF8"/>
    <w:rsid w:val="00374CF5"/>
    <w:rsid w:val="00375265"/>
    <w:rsid w:val="00375819"/>
    <w:rsid w:val="00376EBB"/>
    <w:rsid w:val="003771B0"/>
    <w:rsid w:val="003807C8"/>
    <w:rsid w:val="00380FC5"/>
    <w:rsid w:val="0038125C"/>
    <w:rsid w:val="00381651"/>
    <w:rsid w:val="0038194D"/>
    <w:rsid w:val="00382607"/>
    <w:rsid w:val="00382C03"/>
    <w:rsid w:val="00383CA0"/>
    <w:rsid w:val="0038462F"/>
    <w:rsid w:val="00385406"/>
    <w:rsid w:val="0038564D"/>
    <w:rsid w:val="003856BF"/>
    <w:rsid w:val="00385E14"/>
    <w:rsid w:val="003869A6"/>
    <w:rsid w:val="00387F98"/>
    <w:rsid w:val="00391118"/>
    <w:rsid w:val="00391C0B"/>
    <w:rsid w:val="00393EE2"/>
    <w:rsid w:val="00393EE8"/>
    <w:rsid w:val="003946FF"/>
    <w:rsid w:val="00394DCB"/>
    <w:rsid w:val="0039538C"/>
    <w:rsid w:val="003953BE"/>
    <w:rsid w:val="00395E47"/>
    <w:rsid w:val="0039723A"/>
    <w:rsid w:val="0039766C"/>
    <w:rsid w:val="003A177C"/>
    <w:rsid w:val="003A189E"/>
    <w:rsid w:val="003A19D2"/>
    <w:rsid w:val="003A2BF3"/>
    <w:rsid w:val="003A4F14"/>
    <w:rsid w:val="003A50A7"/>
    <w:rsid w:val="003A5429"/>
    <w:rsid w:val="003A5863"/>
    <w:rsid w:val="003A637D"/>
    <w:rsid w:val="003A76BF"/>
    <w:rsid w:val="003A79DC"/>
    <w:rsid w:val="003B117A"/>
    <w:rsid w:val="003B11A3"/>
    <w:rsid w:val="003B11E0"/>
    <w:rsid w:val="003B1902"/>
    <w:rsid w:val="003B1EB4"/>
    <w:rsid w:val="003B2174"/>
    <w:rsid w:val="003B27BD"/>
    <w:rsid w:val="003B2D52"/>
    <w:rsid w:val="003B3AF2"/>
    <w:rsid w:val="003B5354"/>
    <w:rsid w:val="003B6C3A"/>
    <w:rsid w:val="003B7CAC"/>
    <w:rsid w:val="003C0561"/>
    <w:rsid w:val="003C1498"/>
    <w:rsid w:val="003C172F"/>
    <w:rsid w:val="003C1B0C"/>
    <w:rsid w:val="003C24D0"/>
    <w:rsid w:val="003C2673"/>
    <w:rsid w:val="003C32A1"/>
    <w:rsid w:val="003C38D3"/>
    <w:rsid w:val="003C39A3"/>
    <w:rsid w:val="003C3BF6"/>
    <w:rsid w:val="003C3EE2"/>
    <w:rsid w:val="003C5018"/>
    <w:rsid w:val="003C632C"/>
    <w:rsid w:val="003C69C0"/>
    <w:rsid w:val="003D0B04"/>
    <w:rsid w:val="003D0D12"/>
    <w:rsid w:val="003D1211"/>
    <w:rsid w:val="003D1572"/>
    <w:rsid w:val="003D168C"/>
    <w:rsid w:val="003D22A8"/>
    <w:rsid w:val="003D4AC8"/>
    <w:rsid w:val="003D5475"/>
    <w:rsid w:val="003D6285"/>
    <w:rsid w:val="003D6968"/>
    <w:rsid w:val="003D6A5D"/>
    <w:rsid w:val="003D6AF7"/>
    <w:rsid w:val="003D6E36"/>
    <w:rsid w:val="003D7665"/>
    <w:rsid w:val="003D7EA5"/>
    <w:rsid w:val="003D7FE1"/>
    <w:rsid w:val="003E013E"/>
    <w:rsid w:val="003E08A6"/>
    <w:rsid w:val="003E0913"/>
    <w:rsid w:val="003E1852"/>
    <w:rsid w:val="003E18B0"/>
    <w:rsid w:val="003E205B"/>
    <w:rsid w:val="003E2E7B"/>
    <w:rsid w:val="003E309B"/>
    <w:rsid w:val="003E3F54"/>
    <w:rsid w:val="003E40BB"/>
    <w:rsid w:val="003E4AC9"/>
    <w:rsid w:val="003E5109"/>
    <w:rsid w:val="003E56F0"/>
    <w:rsid w:val="003E5819"/>
    <w:rsid w:val="003E5905"/>
    <w:rsid w:val="003E64C7"/>
    <w:rsid w:val="003E658E"/>
    <w:rsid w:val="003E6770"/>
    <w:rsid w:val="003E6EEB"/>
    <w:rsid w:val="003E71B9"/>
    <w:rsid w:val="003F0145"/>
    <w:rsid w:val="003F01EA"/>
    <w:rsid w:val="003F0450"/>
    <w:rsid w:val="003F0B9C"/>
    <w:rsid w:val="003F0E41"/>
    <w:rsid w:val="003F2926"/>
    <w:rsid w:val="003F2D76"/>
    <w:rsid w:val="003F30AA"/>
    <w:rsid w:val="003F3361"/>
    <w:rsid w:val="003F3676"/>
    <w:rsid w:val="003F3BA1"/>
    <w:rsid w:val="003F3D60"/>
    <w:rsid w:val="003F45D5"/>
    <w:rsid w:val="003F4A39"/>
    <w:rsid w:val="003F5001"/>
    <w:rsid w:val="003F54A7"/>
    <w:rsid w:val="003F6AF5"/>
    <w:rsid w:val="003F6C14"/>
    <w:rsid w:val="003F7214"/>
    <w:rsid w:val="0040018A"/>
    <w:rsid w:val="00400571"/>
    <w:rsid w:val="00400980"/>
    <w:rsid w:val="00400B02"/>
    <w:rsid w:val="00401626"/>
    <w:rsid w:val="004019DD"/>
    <w:rsid w:val="0040236B"/>
    <w:rsid w:val="00403705"/>
    <w:rsid w:val="0040374B"/>
    <w:rsid w:val="00403FEF"/>
    <w:rsid w:val="00405443"/>
    <w:rsid w:val="00406570"/>
    <w:rsid w:val="0040743A"/>
    <w:rsid w:val="004076C6"/>
    <w:rsid w:val="00407ECD"/>
    <w:rsid w:val="004101D5"/>
    <w:rsid w:val="00411F84"/>
    <w:rsid w:val="00411FF7"/>
    <w:rsid w:val="004126FD"/>
    <w:rsid w:val="0041297E"/>
    <w:rsid w:val="00413178"/>
    <w:rsid w:val="00414586"/>
    <w:rsid w:val="00414AE6"/>
    <w:rsid w:val="0041767A"/>
    <w:rsid w:val="00417B87"/>
    <w:rsid w:val="00417DB3"/>
    <w:rsid w:val="0042078E"/>
    <w:rsid w:val="004209BB"/>
    <w:rsid w:val="00420AB4"/>
    <w:rsid w:val="00420FB2"/>
    <w:rsid w:val="00423500"/>
    <w:rsid w:val="00423B16"/>
    <w:rsid w:val="00424286"/>
    <w:rsid w:val="00424A00"/>
    <w:rsid w:val="00424B0E"/>
    <w:rsid w:val="0042525B"/>
    <w:rsid w:val="00425C4E"/>
    <w:rsid w:val="00426BB3"/>
    <w:rsid w:val="00430E2D"/>
    <w:rsid w:val="00430F2A"/>
    <w:rsid w:val="00431E54"/>
    <w:rsid w:val="00432140"/>
    <w:rsid w:val="00432149"/>
    <w:rsid w:val="00432F7E"/>
    <w:rsid w:val="00433250"/>
    <w:rsid w:val="00433B4F"/>
    <w:rsid w:val="00433E52"/>
    <w:rsid w:val="00435762"/>
    <w:rsid w:val="00435CB6"/>
    <w:rsid w:val="004378E7"/>
    <w:rsid w:val="0043796F"/>
    <w:rsid w:val="00440062"/>
    <w:rsid w:val="0044025E"/>
    <w:rsid w:val="0044165D"/>
    <w:rsid w:val="004427FC"/>
    <w:rsid w:val="00443112"/>
    <w:rsid w:val="004449F9"/>
    <w:rsid w:val="00445088"/>
    <w:rsid w:val="00445624"/>
    <w:rsid w:val="00446178"/>
    <w:rsid w:val="00447406"/>
    <w:rsid w:val="00447D29"/>
    <w:rsid w:val="00447DD2"/>
    <w:rsid w:val="004508AB"/>
    <w:rsid w:val="00450F99"/>
    <w:rsid w:val="0045187A"/>
    <w:rsid w:val="004523FE"/>
    <w:rsid w:val="004541D4"/>
    <w:rsid w:val="00454878"/>
    <w:rsid w:val="00454D63"/>
    <w:rsid w:val="00454EEE"/>
    <w:rsid w:val="00455155"/>
    <w:rsid w:val="0045626C"/>
    <w:rsid w:val="004569A2"/>
    <w:rsid w:val="0045705D"/>
    <w:rsid w:val="0046058A"/>
    <w:rsid w:val="00460B12"/>
    <w:rsid w:val="00461697"/>
    <w:rsid w:val="00462249"/>
    <w:rsid w:val="00462F02"/>
    <w:rsid w:val="0046352E"/>
    <w:rsid w:val="00463B55"/>
    <w:rsid w:val="00464643"/>
    <w:rsid w:val="004646D6"/>
    <w:rsid w:val="004650C4"/>
    <w:rsid w:val="0046540C"/>
    <w:rsid w:val="00466145"/>
    <w:rsid w:val="004661A9"/>
    <w:rsid w:val="0046644C"/>
    <w:rsid w:val="00466494"/>
    <w:rsid w:val="00466ED9"/>
    <w:rsid w:val="00467160"/>
    <w:rsid w:val="004672C7"/>
    <w:rsid w:val="00471484"/>
    <w:rsid w:val="00471F12"/>
    <w:rsid w:val="004721E0"/>
    <w:rsid w:val="004725DE"/>
    <w:rsid w:val="004736A1"/>
    <w:rsid w:val="00473A2B"/>
    <w:rsid w:val="004740DA"/>
    <w:rsid w:val="004743E0"/>
    <w:rsid w:val="00474406"/>
    <w:rsid w:val="00474495"/>
    <w:rsid w:val="0047513F"/>
    <w:rsid w:val="0047609A"/>
    <w:rsid w:val="00476983"/>
    <w:rsid w:val="0047776E"/>
    <w:rsid w:val="00477B46"/>
    <w:rsid w:val="004800D8"/>
    <w:rsid w:val="0048097E"/>
    <w:rsid w:val="004824EC"/>
    <w:rsid w:val="0048339E"/>
    <w:rsid w:val="0048348C"/>
    <w:rsid w:val="004855B3"/>
    <w:rsid w:val="00486506"/>
    <w:rsid w:val="00486569"/>
    <w:rsid w:val="004907CE"/>
    <w:rsid w:val="004908C3"/>
    <w:rsid w:val="00490AFB"/>
    <w:rsid w:val="00491124"/>
    <w:rsid w:val="004913AD"/>
    <w:rsid w:val="00491671"/>
    <w:rsid w:val="004923E4"/>
    <w:rsid w:val="0049265A"/>
    <w:rsid w:val="00492711"/>
    <w:rsid w:val="004932AF"/>
    <w:rsid w:val="00493413"/>
    <w:rsid w:val="00493700"/>
    <w:rsid w:val="004941FE"/>
    <w:rsid w:val="0049421A"/>
    <w:rsid w:val="00494780"/>
    <w:rsid w:val="00496949"/>
    <w:rsid w:val="004A0196"/>
    <w:rsid w:val="004A05CE"/>
    <w:rsid w:val="004A125E"/>
    <w:rsid w:val="004A1DB6"/>
    <w:rsid w:val="004A1E67"/>
    <w:rsid w:val="004A25A6"/>
    <w:rsid w:val="004A3839"/>
    <w:rsid w:val="004A3D2C"/>
    <w:rsid w:val="004A3E48"/>
    <w:rsid w:val="004A3FB9"/>
    <w:rsid w:val="004A478A"/>
    <w:rsid w:val="004A55DA"/>
    <w:rsid w:val="004A6088"/>
    <w:rsid w:val="004A6304"/>
    <w:rsid w:val="004A67D6"/>
    <w:rsid w:val="004B087A"/>
    <w:rsid w:val="004B1D7C"/>
    <w:rsid w:val="004B24E4"/>
    <w:rsid w:val="004B3580"/>
    <w:rsid w:val="004B68FB"/>
    <w:rsid w:val="004B6997"/>
    <w:rsid w:val="004B6E74"/>
    <w:rsid w:val="004B7004"/>
    <w:rsid w:val="004C0CFE"/>
    <w:rsid w:val="004C0EA2"/>
    <w:rsid w:val="004C1C79"/>
    <w:rsid w:val="004C241B"/>
    <w:rsid w:val="004C2CF7"/>
    <w:rsid w:val="004C3580"/>
    <w:rsid w:val="004C3CC7"/>
    <w:rsid w:val="004C3D10"/>
    <w:rsid w:val="004C41EB"/>
    <w:rsid w:val="004C4288"/>
    <w:rsid w:val="004C4D95"/>
    <w:rsid w:val="004C5700"/>
    <w:rsid w:val="004C6768"/>
    <w:rsid w:val="004C70BA"/>
    <w:rsid w:val="004C7B02"/>
    <w:rsid w:val="004D0695"/>
    <w:rsid w:val="004D07F1"/>
    <w:rsid w:val="004D1280"/>
    <w:rsid w:val="004D26F0"/>
    <w:rsid w:val="004D2B0B"/>
    <w:rsid w:val="004D2B3F"/>
    <w:rsid w:val="004D2E2E"/>
    <w:rsid w:val="004D3435"/>
    <w:rsid w:val="004D34EF"/>
    <w:rsid w:val="004D43B7"/>
    <w:rsid w:val="004D45C4"/>
    <w:rsid w:val="004D46DE"/>
    <w:rsid w:val="004D4BD5"/>
    <w:rsid w:val="004D52FF"/>
    <w:rsid w:val="004D57D8"/>
    <w:rsid w:val="004D59E2"/>
    <w:rsid w:val="004D6087"/>
    <w:rsid w:val="004D7E48"/>
    <w:rsid w:val="004D7EF2"/>
    <w:rsid w:val="004E0768"/>
    <w:rsid w:val="004E1055"/>
    <w:rsid w:val="004E1386"/>
    <w:rsid w:val="004E1807"/>
    <w:rsid w:val="004E1DB0"/>
    <w:rsid w:val="004E1F70"/>
    <w:rsid w:val="004E1FE2"/>
    <w:rsid w:val="004E25A0"/>
    <w:rsid w:val="004E2712"/>
    <w:rsid w:val="004E2DB1"/>
    <w:rsid w:val="004E2E70"/>
    <w:rsid w:val="004E305C"/>
    <w:rsid w:val="004E3F45"/>
    <w:rsid w:val="004E5430"/>
    <w:rsid w:val="004E58F8"/>
    <w:rsid w:val="004E6A56"/>
    <w:rsid w:val="004E6C24"/>
    <w:rsid w:val="004E7399"/>
    <w:rsid w:val="004E7871"/>
    <w:rsid w:val="004F0418"/>
    <w:rsid w:val="004F0BFE"/>
    <w:rsid w:val="004F0E4E"/>
    <w:rsid w:val="004F0F68"/>
    <w:rsid w:val="004F1CA5"/>
    <w:rsid w:val="004F2805"/>
    <w:rsid w:val="004F2977"/>
    <w:rsid w:val="004F3A70"/>
    <w:rsid w:val="004F3D5E"/>
    <w:rsid w:val="004F3FC9"/>
    <w:rsid w:val="004F400D"/>
    <w:rsid w:val="004F41DE"/>
    <w:rsid w:val="004F4FBD"/>
    <w:rsid w:val="004F5209"/>
    <w:rsid w:val="004F58D0"/>
    <w:rsid w:val="004F64BE"/>
    <w:rsid w:val="004F66B4"/>
    <w:rsid w:val="004F775C"/>
    <w:rsid w:val="005016BB"/>
    <w:rsid w:val="00501E83"/>
    <w:rsid w:val="005026FE"/>
    <w:rsid w:val="00502B15"/>
    <w:rsid w:val="00504119"/>
    <w:rsid w:val="0050433D"/>
    <w:rsid w:val="0050440A"/>
    <w:rsid w:val="0050453B"/>
    <w:rsid w:val="00504837"/>
    <w:rsid w:val="00504970"/>
    <w:rsid w:val="00505106"/>
    <w:rsid w:val="0050568E"/>
    <w:rsid w:val="00505A3B"/>
    <w:rsid w:val="00506165"/>
    <w:rsid w:val="005065A1"/>
    <w:rsid w:val="005068BF"/>
    <w:rsid w:val="00506F9F"/>
    <w:rsid w:val="00507349"/>
    <w:rsid w:val="00510BAF"/>
    <w:rsid w:val="00511439"/>
    <w:rsid w:val="00511CBC"/>
    <w:rsid w:val="00512413"/>
    <w:rsid w:val="00512736"/>
    <w:rsid w:val="00512D3F"/>
    <w:rsid w:val="00512F01"/>
    <w:rsid w:val="0051394B"/>
    <w:rsid w:val="00514791"/>
    <w:rsid w:val="0051529A"/>
    <w:rsid w:val="00515CE1"/>
    <w:rsid w:val="00516023"/>
    <w:rsid w:val="005168A0"/>
    <w:rsid w:val="00517440"/>
    <w:rsid w:val="00520272"/>
    <w:rsid w:val="00520364"/>
    <w:rsid w:val="00521106"/>
    <w:rsid w:val="00522643"/>
    <w:rsid w:val="00523A1F"/>
    <w:rsid w:val="00524CF9"/>
    <w:rsid w:val="00525706"/>
    <w:rsid w:val="0052650D"/>
    <w:rsid w:val="0052661B"/>
    <w:rsid w:val="0052754A"/>
    <w:rsid w:val="005316A7"/>
    <w:rsid w:val="005324EB"/>
    <w:rsid w:val="00533207"/>
    <w:rsid w:val="005338EA"/>
    <w:rsid w:val="00534605"/>
    <w:rsid w:val="00534815"/>
    <w:rsid w:val="00535EF4"/>
    <w:rsid w:val="005361EB"/>
    <w:rsid w:val="00536755"/>
    <w:rsid w:val="00536F04"/>
    <w:rsid w:val="00536FA5"/>
    <w:rsid w:val="005376BB"/>
    <w:rsid w:val="0054094C"/>
    <w:rsid w:val="00541E8C"/>
    <w:rsid w:val="005425E7"/>
    <w:rsid w:val="005432B4"/>
    <w:rsid w:val="005434A8"/>
    <w:rsid w:val="00543ED3"/>
    <w:rsid w:val="0054403C"/>
    <w:rsid w:val="0054415B"/>
    <w:rsid w:val="0054452D"/>
    <w:rsid w:val="00545602"/>
    <w:rsid w:val="0054595D"/>
    <w:rsid w:val="00546FF8"/>
    <w:rsid w:val="005479E3"/>
    <w:rsid w:val="00547A5F"/>
    <w:rsid w:val="005502F4"/>
    <w:rsid w:val="00550E2B"/>
    <w:rsid w:val="005517E0"/>
    <w:rsid w:val="005521F9"/>
    <w:rsid w:val="005527BA"/>
    <w:rsid w:val="00552C7E"/>
    <w:rsid w:val="00552E84"/>
    <w:rsid w:val="00553475"/>
    <w:rsid w:val="0055381D"/>
    <w:rsid w:val="00553A1C"/>
    <w:rsid w:val="005547C0"/>
    <w:rsid w:val="00554F88"/>
    <w:rsid w:val="00555D90"/>
    <w:rsid w:val="005573FA"/>
    <w:rsid w:val="0055746D"/>
    <w:rsid w:val="0055793E"/>
    <w:rsid w:val="00557ED5"/>
    <w:rsid w:val="005603B3"/>
    <w:rsid w:val="0056049B"/>
    <w:rsid w:val="00560577"/>
    <w:rsid w:val="0056090D"/>
    <w:rsid w:val="00562019"/>
    <w:rsid w:val="0056225B"/>
    <w:rsid w:val="00562373"/>
    <w:rsid w:val="005626AF"/>
    <w:rsid w:val="0056299D"/>
    <w:rsid w:val="00562B39"/>
    <w:rsid w:val="00563150"/>
    <w:rsid w:val="00563738"/>
    <w:rsid w:val="00564753"/>
    <w:rsid w:val="00565EC1"/>
    <w:rsid w:val="00566776"/>
    <w:rsid w:val="00567A9D"/>
    <w:rsid w:val="00567C09"/>
    <w:rsid w:val="00567FAF"/>
    <w:rsid w:val="005704C8"/>
    <w:rsid w:val="00570503"/>
    <w:rsid w:val="0057094C"/>
    <w:rsid w:val="00570983"/>
    <w:rsid w:val="00570F31"/>
    <w:rsid w:val="00570FDF"/>
    <w:rsid w:val="00571F4F"/>
    <w:rsid w:val="00573313"/>
    <w:rsid w:val="005734A6"/>
    <w:rsid w:val="005750B3"/>
    <w:rsid w:val="00575A3E"/>
    <w:rsid w:val="00576950"/>
    <w:rsid w:val="0057729D"/>
    <w:rsid w:val="005801B8"/>
    <w:rsid w:val="00580B94"/>
    <w:rsid w:val="0058139A"/>
    <w:rsid w:val="0058143A"/>
    <w:rsid w:val="0058148C"/>
    <w:rsid w:val="00583192"/>
    <w:rsid w:val="00584F17"/>
    <w:rsid w:val="0058552D"/>
    <w:rsid w:val="005855F2"/>
    <w:rsid w:val="005862B9"/>
    <w:rsid w:val="0058656C"/>
    <w:rsid w:val="00586F64"/>
    <w:rsid w:val="00586FAE"/>
    <w:rsid w:val="005879C9"/>
    <w:rsid w:val="00587BC5"/>
    <w:rsid w:val="005905E2"/>
    <w:rsid w:val="005906BF"/>
    <w:rsid w:val="00590E0D"/>
    <w:rsid w:val="005926C7"/>
    <w:rsid w:val="00592DDA"/>
    <w:rsid w:val="005937CD"/>
    <w:rsid w:val="00593ED9"/>
    <w:rsid w:val="0059453C"/>
    <w:rsid w:val="005946E2"/>
    <w:rsid w:val="0059477C"/>
    <w:rsid w:val="005950A0"/>
    <w:rsid w:val="00595215"/>
    <w:rsid w:val="00595295"/>
    <w:rsid w:val="00596879"/>
    <w:rsid w:val="005A01FB"/>
    <w:rsid w:val="005A029E"/>
    <w:rsid w:val="005A1320"/>
    <w:rsid w:val="005A1E11"/>
    <w:rsid w:val="005A64AD"/>
    <w:rsid w:val="005A7124"/>
    <w:rsid w:val="005A7638"/>
    <w:rsid w:val="005B0570"/>
    <w:rsid w:val="005B06CC"/>
    <w:rsid w:val="005B0B8B"/>
    <w:rsid w:val="005B10A6"/>
    <w:rsid w:val="005B111A"/>
    <w:rsid w:val="005B1D35"/>
    <w:rsid w:val="005B20CD"/>
    <w:rsid w:val="005B25C2"/>
    <w:rsid w:val="005B2926"/>
    <w:rsid w:val="005B3B42"/>
    <w:rsid w:val="005B3E40"/>
    <w:rsid w:val="005B4519"/>
    <w:rsid w:val="005B4647"/>
    <w:rsid w:val="005B4E66"/>
    <w:rsid w:val="005B581A"/>
    <w:rsid w:val="005B59FD"/>
    <w:rsid w:val="005B6281"/>
    <w:rsid w:val="005B6A3D"/>
    <w:rsid w:val="005C0699"/>
    <w:rsid w:val="005C1150"/>
    <w:rsid w:val="005C127F"/>
    <w:rsid w:val="005C20BB"/>
    <w:rsid w:val="005C2707"/>
    <w:rsid w:val="005C27E4"/>
    <w:rsid w:val="005C315B"/>
    <w:rsid w:val="005C31C7"/>
    <w:rsid w:val="005C34D6"/>
    <w:rsid w:val="005C5571"/>
    <w:rsid w:val="005C5709"/>
    <w:rsid w:val="005C58B5"/>
    <w:rsid w:val="005C6318"/>
    <w:rsid w:val="005C653E"/>
    <w:rsid w:val="005C6E39"/>
    <w:rsid w:val="005C7077"/>
    <w:rsid w:val="005C7940"/>
    <w:rsid w:val="005C7EA9"/>
    <w:rsid w:val="005D01A1"/>
    <w:rsid w:val="005D20DD"/>
    <w:rsid w:val="005D2B84"/>
    <w:rsid w:val="005D33E4"/>
    <w:rsid w:val="005D348E"/>
    <w:rsid w:val="005D418E"/>
    <w:rsid w:val="005D4354"/>
    <w:rsid w:val="005D4905"/>
    <w:rsid w:val="005D53F1"/>
    <w:rsid w:val="005D5815"/>
    <w:rsid w:val="005D59CF"/>
    <w:rsid w:val="005D5E00"/>
    <w:rsid w:val="005D613B"/>
    <w:rsid w:val="005D61FE"/>
    <w:rsid w:val="005D6900"/>
    <w:rsid w:val="005D7562"/>
    <w:rsid w:val="005D7F30"/>
    <w:rsid w:val="005E0C32"/>
    <w:rsid w:val="005E0FCC"/>
    <w:rsid w:val="005E2017"/>
    <w:rsid w:val="005E2041"/>
    <w:rsid w:val="005E2347"/>
    <w:rsid w:val="005E2B50"/>
    <w:rsid w:val="005E2B95"/>
    <w:rsid w:val="005E3FFC"/>
    <w:rsid w:val="005E52AE"/>
    <w:rsid w:val="005E6F89"/>
    <w:rsid w:val="005E7E48"/>
    <w:rsid w:val="005F09B8"/>
    <w:rsid w:val="005F09E7"/>
    <w:rsid w:val="005F0AF1"/>
    <w:rsid w:val="005F0C81"/>
    <w:rsid w:val="005F1142"/>
    <w:rsid w:val="005F131D"/>
    <w:rsid w:val="005F1989"/>
    <w:rsid w:val="005F1B14"/>
    <w:rsid w:val="005F3426"/>
    <w:rsid w:val="005F356A"/>
    <w:rsid w:val="005F3C49"/>
    <w:rsid w:val="005F3E27"/>
    <w:rsid w:val="005F4C06"/>
    <w:rsid w:val="005F4CDC"/>
    <w:rsid w:val="005F50F6"/>
    <w:rsid w:val="005F51AE"/>
    <w:rsid w:val="005F5C4A"/>
    <w:rsid w:val="005F654C"/>
    <w:rsid w:val="005F6690"/>
    <w:rsid w:val="005F7888"/>
    <w:rsid w:val="005F79B7"/>
    <w:rsid w:val="006000AD"/>
    <w:rsid w:val="00600422"/>
    <w:rsid w:val="00600993"/>
    <w:rsid w:val="00600FC7"/>
    <w:rsid w:val="00601E0D"/>
    <w:rsid w:val="0060219F"/>
    <w:rsid w:val="00602EFC"/>
    <w:rsid w:val="00603A84"/>
    <w:rsid w:val="00603D0C"/>
    <w:rsid w:val="006040A5"/>
    <w:rsid w:val="006044D5"/>
    <w:rsid w:val="006048E4"/>
    <w:rsid w:val="006053D4"/>
    <w:rsid w:val="0060553E"/>
    <w:rsid w:val="00605DEE"/>
    <w:rsid w:val="006069E5"/>
    <w:rsid w:val="00607068"/>
    <w:rsid w:val="00607ACA"/>
    <w:rsid w:val="00607B01"/>
    <w:rsid w:val="0061017F"/>
    <w:rsid w:val="006104C4"/>
    <w:rsid w:val="00610F5D"/>
    <w:rsid w:val="0061327A"/>
    <w:rsid w:val="00614097"/>
    <w:rsid w:val="006148F1"/>
    <w:rsid w:val="00614AC3"/>
    <w:rsid w:val="00614CA7"/>
    <w:rsid w:val="00615787"/>
    <w:rsid w:val="00615A0C"/>
    <w:rsid w:val="00615E06"/>
    <w:rsid w:val="00615EF9"/>
    <w:rsid w:val="00616BF2"/>
    <w:rsid w:val="0061734F"/>
    <w:rsid w:val="006202EE"/>
    <w:rsid w:val="00620922"/>
    <w:rsid w:val="00622BDF"/>
    <w:rsid w:val="006234F5"/>
    <w:rsid w:val="00623627"/>
    <w:rsid w:val="00623BFD"/>
    <w:rsid w:val="0062490B"/>
    <w:rsid w:val="00624D98"/>
    <w:rsid w:val="00624EAF"/>
    <w:rsid w:val="00626F68"/>
    <w:rsid w:val="0062754A"/>
    <w:rsid w:val="00627680"/>
    <w:rsid w:val="00630F20"/>
    <w:rsid w:val="00631178"/>
    <w:rsid w:val="00631B97"/>
    <w:rsid w:val="00631CD1"/>
    <w:rsid w:val="00631E5F"/>
    <w:rsid w:val="00632B79"/>
    <w:rsid w:val="00633170"/>
    <w:rsid w:val="006332EC"/>
    <w:rsid w:val="0063397C"/>
    <w:rsid w:val="006339D8"/>
    <w:rsid w:val="006344BB"/>
    <w:rsid w:val="0063451E"/>
    <w:rsid w:val="006345BE"/>
    <w:rsid w:val="00634CDD"/>
    <w:rsid w:val="00635FD8"/>
    <w:rsid w:val="00636E0C"/>
    <w:rsid w:val="00636E86"/>
    <w:rsid w:val="00637520"/>
    <w:rsid w:val="0063776F"/>
    <w:rsid w:val="00637853"/>
    <w:rsid w:val="00637A0A"/>
    <w:rsid w:val="00640E67"/>
    <w:rsid w:val="006422C3"/>
    <w:rsid w:val="00642C88"/>
    <w:rsid w:val="0064504E"/>
    <w:rsid w:val="006464D6"/>
    <w:rsid w:val="006466E7"/>
    <w:rsid w:val="00647D20"/>
    <w:rsid w:val="00650330"/>
    <w:rsid w:val="00650EF0"/>
    <w:rsid w:val="006511D6"/>
    <w:rsid w:val="006516A9"/>
    <w:rsid w:val="00651F4B"/>
    <w:rsid w:val="00652826"/>
    <w:rsid w:val="00652EA0"/>
    <w:rsid w:val="00654267"/>
    <w:rsid w:val="0065459C"/>
    <w:rsid w:val="0065496C"/>
    <w:rsid w:val="00655080"/>
    <w:rsid w:val="0065571C"/>
    <w:rsid w:val="00655D35"/>
    <w:rsid w:val="00655EEA"/>
    <w:rsid w:val="00655F6E"/>
    <w:rsid w:val="006564CE"/>
    <w:rsid w:val="00657FC5"/>
    <w:rsid w:val="00660076"/>
    <w:rsid w:val="006607FF"/>
    <w:rsid w:val="0066124D"/>
    <w:rsid w:val="0066197D"/>
    <w:rsid w:val="00661F4A"/>
    <w:rsid w:val="00662EC4"/>
    <w:rsid w:val="0066302A"/>
    <w:rsid w:val="00663C0A"/>
    <w:rsid w:val="00664404"/>
    <w:rsid w:val="006644A3"/>
    <w:rsid w:val="00664C95"/>
    <w:rsid w:val="00664F47"/>
    <w:rsid w:val="00666040"/>
    <w:rsid w:val="00666CC7"/>
    <w:rsid w:val="00670959"/>
    <w:rsid w:val="00671131"/>
    <w:rsid w:val="00671B3B"/>
    <w:rsid w:val="006724DE"/>
    <w:rsid w:val="006725E4"/>
    <w:rsid w:val="00672C58"/>
    <w:rsid w:val="00672CCB"/>
    <w:rsid w:val="0067344D"/>
    <w:rsid w:val="00673B69"/>
    <w:rsid w:val="00673BF2"/>
    <w:rsid w:val="00674591"/>
    <w:rsid w:val="0067481D"/>
    <w:rsid w:val="006758DF"/>
    <w:rsid w:val="00675C52"/>
    <w:rsid w:val="00676524"/>
    <w:rsid w:val="006768AA"/>
    <w:rsid w:val="0067700F"/>
    <w:rsid w:val="00677518"/>
    <w:rsid w:val="00677A5E"/>
    <w:rsid w:val="0068069C"/>
    <w:rsid w:val="006806A6"/>
    <w:rsid w:val="0068074D"/>
    <w:rsid w:val="00680D15"/>
    <w:rsid w:val="00680FD0"/>
    <w:rsid w:val="00682654"/>
    <w:rsid w:val="00683FFE"/>
    <w:rsid w:val="0068409D"/>
    <w:rsid w:val="00684760"/>
    <w:rsid w:val="0068479E"/>
    <w:rsid w:val="00684BB5"/>
    <w:rsid w:val="00684DB5"/>
    <w:rsid w:val="00684F4E"/>
    <w:rsid w:val="006859D4"/>
    <w:rsid w:val="00685BEB"/>
    <w:rsid w:val="00685CB8"/>
    <w:rsid w:val="006868D7"/>
    <w:rsid w:val="00687123"/>
    <w:rsid w:val="006871F5"/>
    <w:rsid w:val="00687AF7"/>
    <w:rsid w:val="00690968"/>
    <w:rsid w:val="00690D06"/>
    <w:rsid w:val="00691210"/>
    <w:rsid w:val="00692AB0"/>
    <w:rsid w:val="006934D4"/>
    <w:rsid w:val="00693B32"/>
    <w:rsid w:val="006945E5"/>
    <w:rsid w:val="00694F4B"/>
    <w:rsid w:val="00695408"/>
    <w:rsid w:val="006956B3"/>
    <w:rsid w:val="00695C5E"/>
    <w:rsid w:val="00696509"/>
    <w:rsid w:val="00696F08"/>
    <w:rsid w:val="006975B0"/>
    <w:rsid w:val="00697B24"/>
    <w:rsid w:val="006A00E5"/>
    <w:rsid w:val="006A0D06"/>
    <w:rsid w:val="006A115C"/>
    <w:rsid w:val="006A17DF"/>
    <w:rsid w:val="006A1AE5"/>
    <w:rsid w:val="006A2E3D"/>
    <w:rsid w:val="006A3875"/>
    <w:rsid w:val="006A4508"/>
    <w:rsid w:val="006A539C"/>
    <w:rsid w:val="006A5BD2"/>
    <w:rsid w:val="006A6B9C"/>
    <w:rsid w:val="006A7914"/>
    <w:rsid w:val="006A7FF3"/>
    <w:rsid w:val="006B1592"/>
    <w:rsid w:val="006B16A3"/>
    <w:rsid w:val="006B1B80"/>
    <w:rsid w:val="006B26A1"/>
    <w:rsid w:val="006B29B4"/>
    <w:rsid w:val="006B384B"/>
    <w:rsid w:val="006B3B0A"/>
    <w:rsid w:val="006B5377"/>
    <w:rsid w:val="006B568B"/>
    <w:rsid w:val="006B5BB1"/>
    <w:rsid w:val="006B5CA5"/>
    <w:rsid w:val="006B6178"/>
    <w:rsid w:val="006B6AA6"/>
    <w:rsid w:val="006B750E"/>
    <w:rsid w:val="006C0AA3"/>
    <w:rsid w:val="006C112D"/>
    <w:rsid w:val="006C1E3A"/>
    <w:rsid w:val="006C227A"/>
    <w:rsid w:val="006C32F0"/>
    <w:rsid w:val="006C4033"/>
    <w:rsid w:val="006C5B02"/>
    <w:rsid w:val="006C60C5"/>
    <w:rsid w:val="006C620D"/>
    <w:rsid w:val="006C633E"/>
    <w:rsid w:val="006D16C8"/>
    <w:rsid w:val="006D16D5"/>
    <w:rsid w:val="006D1798"/>
    <w:rsid w:val="006D1F76"/>
    <w:rsid w:val="006D3317"/>
    <w:rsid w:val="006D34DB"/>
    <w:rsid w:val="006D3B3F"/>
    <w:rsid w:val="006D4686"/>
    <w:rsid w:val="006D5920"/>
    <w:rsid w:val="006D5B23"/>
    <w:rsid w:val="006D70F5"/>
    <w:rsid w:val="006D7C12"/>
    <w:rsid w:val="006E024F"/>
    <w:rsid w:val="006E047E"/>
    <w:rsid w:val="006E0899"/>
    <w:rsid w:val="006E08E3"/>
    <w:rsid w:val="006E1A85"/>
    <w:rsid w:val="006E2B4B"/>
    <w:rsid w:val="006E3114"/>
    <w:rsid w:val="006E3940"/>
    <w:rsid w:val="006E3D4D"/>
    <w:rsid w:val="006E4915"/>
    <w:rsid w:val="006E50AA"/>
    <w:rsid w:val="006E549F"/>
    <w:rsid w:val="006E59AC"/>
    <w:rsid w:val="006E67F8"/>
    <w:rsid w:val="006E6DE7"/>
    <w:rsid w:val="006E6F6A"/>
    <w:rsid w:val="006E747E"/>
    <w:rsid w:val="006F0D1A"/>
    <w:rsid w:val="006F1394"/>
    <w:rsid w:val="006F14D1"/>
    <w:rsid w:val="006F1ECC"/>
    <w:rsid w:val="006F2721"/>
    <w:rsid w:val="006F2AA8"/>
    <w:rsid w:val="006F2AE6"/>
    <w:rsid w:val="006F3718"/>
    <w:rsid w:val="006F3DDD"/>
    <w:rsid w:val="006F4233"/>
    <w:rsid w:val="006F4945"/>
    <w:rsid w:val="006F4F89"/>
    <w:rsid w:val="006F75AE"/>
    <w:rsid w:val="006F7D2F"/>
    <w:rsid w:val="0070007D"/>
    <w:rsid w:val="00700491"/>
    <w:rsid w:val="0070054B"/>
    <w:rsid w:val="00702753"/>
    <w:rsid w:val="007040BD"/>
    <w:rsid w:val="0070417E"/>
    <w:rsid w:val="0070462B"/>
    <w:rsid w:val="007048C0"/>
    <w:rsid w:val="0070572C"/>
    <w:rsid w:val="00706928"/>
    <w:rsid w:val="007070DE"/>
    <w:rsid w:val="00707513"/>
    <w:rsid w:val="00707550"/>
    <w:rsid w:val="0070756A"/>
    <w:rsid w:val="00710063"/>
    <w:rsid w:val="00710CB8"/>
    <w:rsid w:val="00711974"/>
    <w:rsid w:val="007120ED"/>
    <w:rsid w:val="00712970"/>
    <w:rsid w:val="00713465"/>
    <w:rsid w:val="007134EE"/>
    <w:rsid w:val="00713E89"/>
    <w:rsid w:val="0071571E"/>
    <w:rsid w:val="00715914"/>
    <w:rsid w:val="00716078"/>
    <w:rsid w:val="00716971"/>
    <w:rsid w:val="007177C8"/>
    <w:rsid w:val="00717CC5"/>
    <w:rsid w:val="00717E3B"/>
    <w:rsid w:val="00720B32"/>
    <w:rsid w:val="007213C8"/>
    <w:rsid w:val="007220BC"/>
    <w:rsid w:val="0072303C"/>
    <w:rsid w:val="007239DD"/>
    <w:rsid w:val="00723AED"/>
    <w:rsid w:val="00723B34"/>
    <w:rsid w:val="00723C2B"/>
    <w:rsid w:val="00723FC9"/>
    <w:rsid w:val="00724BE6"/>
    <w:rsid w:val="00724D26"/>
    <w:rsid w:val="00724F51"/>
    <w:rsid w:val="007252DF"/>
    <w:rsid w:val="00725479"/>
    <w:rsid w:val="00726011"/>
    <w:rsid w:val="00726859"/>
    <w:rsid w:val="0072693E"/>
    <w:rsid w:val="00726E07"/>
    <w:rsid w:val="007270BF"/>
    <w:rsid w:val="0072782E"/>
    <w:rsid w:val="00727B43"/>
    <w:rsid w:val="00727D8F"/>
    <w:rsid w:val="0073055B"/>
    <w:rsid w:val="007311F4"/>
    <w:rsid w:val="00731FBA"/>
    <w:rsid w:val="00732584"/>
    <w:rsid w:val="007327ED"/>
    <w:rsid w:val="00732B80"/>
    <w:rsid w:val="007335F9"/>
    <w:rsid w:val="0073492F"/>
    <w:rsid w:val="00734AE6"/>
    <w:rsid w:val="00734D95"/>
    <w:rsid w:val="00734F4B"/>
    <w:rsid w:val="00735375"/>
    <w:rsid w:val="007363AC"/>
    <w:rsid w:val="007365E1"/>
    <w:rsid w:val="007377FA"/>
    <w:rsid w:val="00737B6B"/>
    <w:rsid w:val="0074260C"/>
    <w:rsid w:val="00743B3E"/>
    <w:rsid w:val="00744684"/>
    <w:rsid w:val="007456EA"/>
    <w:rsid w:val="00745949"/>
    <w:rsid w:val="00745B4C"/>
    <w:rsid w:val="00746076"/>
    <w:rsid w:val="00747E26"/>
    <w:rsid w:val="0075093C"/>
    <w:rsid w:val="00750A1A"/>
    <w:rsid w:val="00750E6D"/>
    <w:rsid w:val="007510CF"/>
    <w:rsid w:val="007511BF"/>
    <w:rsid w:val="007512C9"/>
    <w:rsid w:val="00751D28"/>
    <w:rsid w:val="007520B6"/>
    <w:rsid w:val="0075233E"/>
    <w:rsid w:val="00752580"/>
    <w:rsid w:val="00753531"/>
    <w:rsid w:val="00753B7F"/>
    <w:rsid w:val="00754111"/>
    <w:rsid w:val="00756A2F"/>
    <w:rsid w:val="007578A5"/>
    <w:rsid w:val="00760352"/>
    <w:rsid w:val="007617A2"/>
    <w:rsid w:val="00761864"/>
    <w:rsid w:val="00762452"/>
    <w:rsid w:val="00762725"/>
    <w:rsid w:val="007635AF"/>
    <w:rsid w:val="007652D4"/>
    <w:rsid w:val="00765300"/>
    <w:rsid w:val="00765387"/>
    <w:rsid w:val="0076544D"/>
    <w:rsid w:val="00765AD7"/>
    <w:rsid w:val="00765C76"/>
    <w:rsid w:val="00765D1B"/>
    <w:rsid w:val="00766647"/>
    <w:rsid w:val="00766BC0"/>
    <w:rsid w:val="00766F9F"/>
    <w:rsid w:val="0077127A"/>
    <w:rsid w:val="00771514"/>
    <w:rsid w:val="007720FA"/>
    <w:rsid w:val="00772AEA"/>
    <w:rsid w:val="00772E4F"/>
    <w:rsid w:val="00773DED"/>
    <w:rsid w:val="0077482E"/>
    <w:rsid w:val="007753AA"/>
    <w:rsid w:val="00775C4C"/>
    <w:rsid w:val="007761E6"/>
    <w:rsid w:val="0077799B"/>
    <w:rsid w:val="00777F35"/>
    <w:rsid w:val="007845D4"/>
    <w:rsid w:val="007846F8"/>
    <w:rsid w:val="00784734"/>
    <w:rsid w:val="00784DDD"/>
    <w:rsid w:val="00785311"/>
    <w:rsid w:val="0078555D"/>
    <w:rsid w:val="00786E7B"/>
    <w:rsid w:val="007870D5"/>
    <w:rsid w:val="0078738C"/>
    <w:rsid w:val="00787A39"/>
    <w:rsid w:val="00787A77"/>
    <w:rsid w:val="00787B18"/>
    <w:rsid w:val="00790E0B"/>
    <w:rsid w:val="00790F33"/>
    <w:rsid w:val="00796261"/>
    <w:rsid w:val="00796354"/>
    <w:rsid w:val="007970C0"/>
    <w:rsid w:val="00797C42"/>
    <w:rsid w:val="00797F71"/>
    <w:rsid w:val="007A0012"/>
    <w:rsid w:val="007A1927"/>
    <w:rsid w:val="007A1928"/>
    <w:rsid w:val="007A2164"/>
    <w:rsid w:val="007A2B95"/>
    <w:rsid w:val="007A31E3"/>
    <w:rsid w:val="007A39D5"/>
    <w:rsid w:val="007A3CD5"/>
    <w:rsid w:val="007A3E3C"/>
    <w:rsid w:val="007A48EC"/>
    <w:rsid w:val="007A4968"/>
    <w:rsid w:val="007A5EF9"/>
    <w:rsid w:val="007A76BC"/>
    <w:rsid w:val="007B0396"/>
    <w:rsid w:val="007B0AE4"/>
    <w:rsid w:val="007B1987"/>
    <w:rsid w:val="007B1D8F"/>
    <w:rsid w:val="007B1F2D"/>
    <w:rsid w:val="007B2031"/>
    <w:rsid w:val="007B26D4"/>
    <w:rsid w:val="007B2A37"/>
    <w:rsid w:val="007B31E4"/>
    <w:rsid w:val="007B36EC"/>
    <w:rsid w:val="007B3822"/>
    <w:rsid w:val="007B3953"/>
    <w:rsid w:val="007B4148"/>
    <w:rsid w:val="007B485F"/>
    <w:rsid w:val="007C1094"/>
    <w:rsid w:val="007C167C"/>
    <w:rsid w:val="007C1749"/>
    <w:rsid w:val="007C2EBC"/>
    <w:rsid w:val="007C32BB"/>
    <w:rsid w:val="007C43B6"/>
    <w:rsid w:val="007C4424"/>
    <w:rsid w:val="007C44D4"/>
    <w:rsid w:val="007C497A"/>
    <w:rsid w:val="007C52AD"/>
    <w:rsid w:val="007C5956"/>
    <w:rsid w:val="007C6AFB"/>
    <w:rsid w:val="007C6E89"/>
    <w:rsid w:val="007C7A7B"/>
    <w:rsid w:val="007C7B19"/>
    <w:rsid w:val="007C7BC9"/>
    <w:rsid w:val="007D0199"/>
    <w:rsid w:val="007D0CF8"/>
    <w:rsid w:val="007D0F10"/>
    <w:rsid w:val="007D17D8"/>
    <w:rsid w:val="007D1C61"/>
    <w:rsid w:val="007D2763"/>
    <w:rsid w:val="007D30E6"/>
    <w:rsid w:val="007D35BA"/>
    <w:rsid w:val="007D4452"/>
    <w:rsid w:val="007D44B5"/>
    <w:rsid w:val="007D5421"/>
    <w:rsid w:val="007D54D5"/>
    <w:rsid w:val="007D567B"/>
    <w:rsid w:val="007D5DAF"/>
    <w:rsid w:val="007D672A"/>
    <w:rsid w:val="007D6DAD"/>
    <w:rsid w:val="007D78E1"/>
    <w:rsid w:val="007E1358"/>
    <w:rsid w:val="007E1AC6"/>
    <w:rsid w:val="007E1E3D"/>
    <w:rsid w:val="007E25DC"/>
    <w:rsid w:val="007E2720"/>
    <w:rsid w:val="007E3B04"/>
    <w:rsid w:val="007E40E3"/>
    <w:rsid w:val="007E4D6D"/>
    <w:rsid w:val="007E58D1"/>
    <w:rsid w:val="007E633F"/>
    <w:rsid w:val="007E6641"/>
    <w:rsid w:val="007F06BE"/>
    <w:rsid w:val="007F1047"/>
    <w:rsid w:val="007F1664"/>
    <w:rsid w:val="007F210E"/>
    <w:rsid w:val="007F237A"/>
    <w:rsid w:val="007F2515"/>
    <w:rsid w:val="007F2AA3"/>
    <w:rsid w:val="007F4F31"/>
    <w:rsid w:val="007F5CDA"/>
    <w:rsid w:val="007F7BCC"/>
    <w:rsid w:val="0080014A"/>
    <w:rsid w:val="00800264"/>
    <w:rsid w:val="0080092B"/>
    <w:rsid w:val="00803BCD"/>
    <w:rsid w:val="0080462C"/>
    <w:rsid w:val="008047AB"/>
    <w:rsid w:val="00804AFA"/>
    <w:rsid w:val="00804BAD"/>
    <w:rsid w:val="0080520A"/>
    <w:rsid w:val="00805226"/>
    <w:rsid w:val="0080569A"/>
    <w:rsid w:val="00805A1B"/>
    <w:rsid w:val="00806332"/>
    <w:rsid w:val="00806794"/>
    <w:rsid w:val="008067AA"/>
    <w:rsid w:val="00806E95"/>
    <w:rsid w:val="008071E7"/>
    <w:rsid w:val="00807445"/>
    <w:rsid w:val="008078F0"/>
    <w:rsid w:val="0080794F"/>
    <w:rsid w:val="008079ED"/>
    <w:rsid w:val="008079F2"/>
    <w:rsid w:val="00807BAC"/>
    <w:rsid w:val="00813244"/>
    <w:rsid w:val="0081339D"/>
    <w:rsid w:val="008137F4"/>
    <w:rsid w:val="0081509B"/>
    <w:rsid w:val="0081514F"/>
    <w:rsid w:val="00815232"/>
    <w:rsid w:val="00815A98"/>
    <w:rsid w:val="008163CF"/>
    <w:rsid w:val="008165E5"/>
    <w:rsid w:val="00816630"/>
    <w:rsid w:val="00816848"/>
    <w:rsid w:val="008171F1"/>
    <w:rsid w:val="00817AC8"/>
    <w:rsid w:val="008205C5"/>
    <w:rsid w:val="0082065D"/>
    <w:rsid w:val="00820CAD"/>
    <w:rsid w:val="00822AD2"/>
    <w:rsid w:val="00823011"/>
    <w:rsid w:val="008236FC"/>
    <w:rsid w:val="00825227"/>
    <w:rsid w:val="00825780"/>
    <w:rsid w:val="00826B7F"/>
    <w:rsid w:val="00826E20"/>
    <w:rsid w:val="0082722F"/>
    <w:rsid w:val="00827B3C"/>
    <w:rsid w:val="00830697"/>
    <w:rsid w:val="008306D4"/>
    <w:rsid w:val="00831B7B"/>
    <w:rsid w:val="00831CC0"/>
    <w:rsid w:val="00832028"/>
    <w:rsid w:val="008343CA"/>
    <w:rsid w:val="008348D1"/>
    <w:rsid w:val="00834CDD"/>
    <w:rsid w:val="00835365"/>
    <w:rsid w:val="008359EF"/>
    <w:rsid w:val="00836210"/>
    <w:rsid w:val="0083642B"/>
    <w:rsid w:val="008371A8"/>
    <w:rsid w:val="008375A2"/>
    <w:rsid w:val="008377F9"/>
    <w:rsid w:val="0084122D"/>
    <w:rsid w:val="00841A77"/>
    <w:rsid w:val="00841B5F"/>
    <w:rsid w:val="0084251E"/>
    <w:rsid w:val="0084351B"/>
    <w:rsid w:val="00843C5A"/>
    <w:rsid w:val="00843E1C"/>
    <w:rsid w:val="008441F5"/>
    <w:rsid w:val="00845547"/>
    <w:rsid w:val="0084566A"/>
    <w:rsid w:val="00845853"/>
    <w:rsid w:val="00845B06"/>
    <w:rsid w:val="00845E98"/>
    <w:rsid w:val="00845EF2"/>
    <w:rsid w:val="0084659C"/>
    <w:rsid w:val="00846EA0"/>
    <w:rsid w:val="008472AB"/>
    <w:rsid w:val="0085062E"/>
    <w:rsid w:val="00850A2A"/>
    <w:rsid w:val="0085123D"/>
    <w:rsid w:val="00851582"/>
    <w:rsid w:val="00851AC9"/>
    <w:rsid w:val="0085233D"/>
    <w:rsid w:val="008526C3"/>
    <w:rsid w:val="00852891"/>
    <w:rsid w:val="00852C55"/>
    <w:rsid w:val="008547BB"/>
    <w:rsid w:val="00854AEA"/>
    <w:rsid w:val="0085563C"/>
    <w:rsid w:val="00856C5B"/>
    <w:rsid w:val="0085764A"/>
    <w:rsid w:val="00857E0B"/>
    <w:rsid w:val="00861357"/>
    <w:rsid w:val="00863A4A"/>
    <w:rsid w:val="00863D62"/>
    <w:rsid w:val="00864192"/>
    <w:rsid w:val="00864522"/>
    <w:rsid w:val="00864D6E"/>
    <w:rsid w:val="008652C6"/>
    <w:rsid w:val="008653BE"/>
    <w:rsid w:val="00865731"/>
    <w:rsid w:val="00865E2A"/>
    <w:rsid w:val="00866619"/>
    <w:rsid w:val="008671AA"/>
    <w:rsid w:val="0087024D"/>
    <w:rsid w:val="00870CFA"/>
    <w:rsid w:val="00870FB5"/>
    <w:rsid w:val="00871AB1"/>
    <w:rsid w:val="0087279D"/>
    <w:rsid w:val="00872AE4"/>
    <w:rsid w:val="0087386C"/>
    <w:rsid w:val="00873950"/>
    <w:rsid w:val="00873D46"/>
    <w:rsid w:val="008744BB"/>
    <w:rsid w:val="00874E2D"/>
    <w:rsid w:val="00875719"/>
    <w:rsid w:val="00875945"/>
    <w:rsid w:val="00875FBC"/>
    <w:rsid w:val="00875FC4"/>
    <w:rsid w:val="0087659A"/>
    <w:rsid w:val="00876655"/>
    <w:rsid w:val="00876920"/>
    <w:rsid w:val="00877EDF"/>
    <w:rsid w:val="008802FD"/>
    <w:rsid w:val="00880494"/>
    <w:rsid w:val="00880CB9"/>
    <w:rsid w:val="008811EB"/>
    <w:rsid w:val="0088182F"/>
    <w:rsid w:val="0088259C"/>
    <w:rsid w:val="00882C03"/>
    <w:rsid w:val="00883EA9"/>
    <w:rsid w:val="00884FBC"/>
    <w:rsid w:val="008850F9"/>
    <w:rsid w:val="0088652E"/>
    <w:rsid w:val="008873BD"/>
    <w:rsid w:val="008905D4"/>
    <w:rsid w:val="008909C6"/>
    <w:rsid w:val="00892A3A"/>
    <w:rsid w:val="00892C2A"/>
    <w:rsid w:val="00892EEE"/>
    <w:rsid w:val="00893A29"/>
    <w:rsid w:val="00897365"/>
    <w:rsid w:val="0089751F"/>
    <w:rsid w:val="00897C0C"/>
    <w:rsid w:val="008A006C"/>
    <w:rsid w:val="008A07E7"/>
    <w:rsid w:val="008A0B98"/>
    <w:rsid w:val="008A180C"/>
    <w:rsid w:val="008A1C62"/>
    <w:rsid w:val="008A1D9B"/>
    <w:rsid w:val="008A26B4"/>
    <w:rsid w:val="008A3500"/>
    <w:rsid w:val="008A3A31"/>
    <w:rsid w:val="008A3A5D"/>
    <w:rsid w:val="008A55C4"/>
    <w:rsid w:val="008A573D"/>
    <w:rsid w:val="008A5B4B"/>
    <w:rsid w:val="008A5D8F"/>
    <w:rsid w:val="008A66FC"/>
    <w:rsid w:val="008A67DF"/>
    <w:rsid w:val="008A6A8D"/>
    <w:rsid w:val="008A7A80"/>
    <w:rsid w:val="008A7ADA"/>
    <w:rsid w:val="008B04F4"/>
    <w:rsid w:val="008B0C78"/>
    <w:rsid w:val="008B0C92"/>
    <w:rsid w:val="008B2E2D"/>
    <w:rsid w:val="008B30C4"/>
    <w:rsid w:val="008B31F6"/>
    <w:rsid w:val="008B3731"/>
    <w:rsid w:val="008B42F4"/>
    <w:rsid w:val="008B4575"/>
    <w:rsid w:val="008B552E"/>
    <w:rsid w:val="008B5B5F"/>
    <w:rsid w:val="008B5F2E"/>
    <w:rsid w:val="008B60D0"/>
    <w:rsid w:val="008B6D85"/>
    <w:rsid w:val="008B6E36"/>
    <w:rsid w:val="008B6F70"/>
    <w:rsid w:val="008B76C7"/>
    <w:rsid w:val="008B77EA"/>
    <w:rsid w:val="008C050E"/>
    <w:rsid w:val="008C0C84"/>
    <w:rsid w:val="008C1054"/>
    <w:rsid w:val="008C2064"/>
    <w:rsid w:val="008C20E1"/>
    <w:rsid w:val="008C390C"/>
    <w:rsid w:val="008C3B48"/>
    <w:rsid w:val="008C5162"/>
    <w:rsid w:val="008C5EEC"/>
    <w:rsid w:val="008C6719"/>
    <w:rsid w:val="008C77E0"/>
    <w:rsid w:val="008C7C45"/>
    <w:rsid w:val="008D0240"/>
    <w:rsid w:val="008D04B2"/>
    <w:rsid w:val="008D072A"/>
    <w:rsid w:val="008D0DD8"/>
    <w:rsid w:val="008D1121"/>
    <w:rsid w:val="008D3677"/>
    <w:rsid w:val="008D39D3"/>
    <w:rsid w:val="008D3B21"/>
    <w:rsid w:val="008D3FE2"/>
    <w:rsid w:val="008D4638"/>
    <w:rsid w:val="008D4A46"/>
    <w:rsid w:val="008D57D0"/>
    <w:rsid w:val="008D5C20"/>
    <w:rsid w:val="008D5F35"/>
    <w:rsid w:val="008D5FF9"/>
    <w:rsid w:val="008D6163"/>
    <w:rsid w:val="008D6457"/>
    <w:rsid w:val="008E0B81"/>
    <w:rsid w:val="008E1AC6"/>
    <w:rsid w:val="008E1D7C"/>
    <w:rsid w:val="008E1D9F"/>
    <w:rsid w:val="008E1E9E"/>
    <w:rsid w:val="008E279B"/>
    <w:rsid w:val="008E2E7F"/>
    <w:rsid w:val="008E4602"/>
    <w:rsid w:val="008E54A7"/>
    <w:rsid w:val="008E56FE"/>
    <w:rsid w:val="008E6363"/>
    <w:rsid w:val="008E6614"/>
    <w:rsid w:val="008E69D7"/>
    <w:rsid w:val="008E6AC6"/>
    <w:rsid w:val="008E6FDD"/>
    <w:rsid w:val="008E756D"/>
    <w:rsid w:val="008F036A"/>
    <w:rsid w:val="008F09BF"/>
    <w:rsid w:val="008F1D92"/>
    <w:rsid w:val="008F2167"/>
    <w:rsid w:val="008F23CE"/>
    <w:rsid w:val="008F2F4F"/>
    <w:rsid w:val="008F35D9"/>
    <w:rsid w:val="008F37E1"/>
    <w:rsid w:val="008F3AB3"/>
    <w:rsid w:val="008F4181"/>
    <w:rsid w:val="008F42E6"/>
    <w:rsid w:val="008F44A8"/>
    <w:rsid w:val="008F5B1A"/>
    <w:rsid w:val="008F78B7"/>
    <w:rsid w:val="008F7B11"/>
    <w:rsid w:val="00900D30"/>
    <w:rsid w:val="00901070"/>
    <w:rsid w:val="009018B6"/>
    <w:rsid w:val="00901962"/>
    <w:rsid w:val="009027FD"/>
    <w:rsid w:val="00903B53"/>
    <w:rsid w:val="00903C26"/>
    <w:rsid w:val="00903C4D"/>
    <w:rsid w:val="009045E4"/>
    <w:rsid w:val="00904A67"/>
    <w:rsid w:val="00904B59"/>
    <w:rsid w:val="00905A4A"/>
    <w:rsid w:val="00905B7B"/>
    <w:rsid w:val="00906914"/>
    <w:rsid w:val="009072E1"/>
    <w:rsid w:val="009106B9"/>
    <w:rsid w:val="009107F5"/>
    <w:rsid w:val="00910EEC"/>
    <w:rsid w:val="00911195"/>
    <w:rsid w:val="00912204"/>
    <w:rsid w:val="00912A17"/>
    <w:rsid w:val="009149C1"/>
    <w:rsid w:val="0091539F"/>
    <w:rsid w:val="00915659"/>
    <w:rsid w:val="0091580D"/>
    <w:rsid w:val="00916C69"/>
    <w:rsid w:val="00916F35"/>
    <w:rsid w:val="00917025"/>
    <w:rsid w:val="00917C32"/>
    <w:rsid w:val="00920363"/>
    <w:rsid w:val="00920792"/>
    <w:rsid w:val="009214F2"/>
    <w:rsid w:val="00921B88"/>
    <w:rsid w:val="00921CB2"/>
    <w:rsid w:val="00922396"/>
    <w:rsid w:val="00922E26"/>
    <w:rsid w:val="00923000"/>
    <w:rsid w:val="009230D4"/>
    <w:rsid w:val="009233E8"/>
    <w:rsid w:val="009236C1"/>
    <w:rsid w:val="00923896"/>
    <w:rsid w:val="009238A3"/>
    <w:rsid w:val="009244EE"/>
    <w:rsid w:val="00924A82"/>
    <w:rsid w:val="00924D30"/>
    <w:rsid w:val="00924D6A"/>
    <w:rsid w:val="00924DDD"/>
    <w:rsid w:val="00925ECA"/>
    <w:rsid w:val="009266CA"/>
    <w:rsid w:val="00926EF3"/>
    <w:rsid w:val="0092757A"/>
    <w:rsid w:val="00927917"/>
    <w:rsid w:val="0093008D"/>
    <w:rsid w:val="00930931"/>
    <w:rsid w:val="00930D34"/>
    <w:rsid w:val="00930EAC"/>
    <w:rsid w:val="00930EAE"/>
    <w:rsid w:val="00931A26"/>
    <w:rsid w:val="00932218"/>
    <w:rsid w:val="00932994"/>
    <w:rsid w:val="009339ED"/>
    <w:rsid w:val="00933F57"/>
    <w:rsid w:val="00934B74"/>
    <w:rsid w:val="009363D1"/>
    <w:rsid w:val="00937030"/>
    <w:rsid w:val="009373A1"/>
    <w:rsid w:val="00940149"/>
    <w:rsid w:val="009401C3"/>
    <w:rsid w:val="00940BB7"/>
    <w:rsid w:val="009410B9"/>
    <w:rsid w:val="009423DC"/>
    <w:rsid w:val="00942413"/>
    <w:rsid w:val="009425E2"/>
    <w:rsid w:val="009434C2"/>
    <w:rsid w:val="00943828"/>
    <w:rsid w:val="00943E3D"/>
    <w:rsid w:val="0094410C"/>
    <w:rsid w:val="009443D8"/>
    <w:rsid w:val="009451CE"/>
    <w:rsid w:val="009469C8"/>
    <w:rsid w:val="00946BD5"/>
    <w:rsid w:val="009470B2"/>
    <w:rsid w:val="009474D8"/>
    <w:rsid w:val="0095053D"/>
    <w:rsid w:val="00950DAF"/>
    <w:rsid w:val="00950EBC"/>
    <w:rsid w:val="00951C79"/>
    <w:rsid w:val="00952D9E"/>
    <w:rsid w:val="00953429"/>
    <w:rsid w:val="00953AFC"/>
    <w:rsid w:val="00953C1C"/>
    <w:rsid w:val="00953CBC"/>
    <w:rsid w:val="00954374"/>
    <w:rsid w:val="00954F80"/>
    <w:rsid w:val="009555D8"/>
    <w:rsid w:val="00955692"/>
    <w:rsid w:val="00955C47"/>
    <w:rsid w:val="00955FAD"/>
    <w:rsid w:val="009560B2"/>
    <w:rsid w:val="0095697C"/>
    <w:rsid w:val="00957495"/>
    <w:rsid w:val="0095751C"/>
    <w:rsid w:val="00960699"/>
    <w:rsid w:val="00960E48"/>
    <w:rsid w:val="00961DEF"/>
    <w:rsid w:val="009621A9"/>
    <w:rsid w:val="009634D3"/>
    <w:rsid w:val="009638FA"/>
    <w:rsid w:val="00965304"/>
    <w:rsid w:val="0096583F"/>
    <w:rsid w:val="00966044"/>
    <w:rsid w:val="00966F9F"/>
    <w:rsid w:val="0096711D"/>
    <w:rsid w:val="00967391"/>
    <w:rsid w:val="00967468"/>
    <w:rsid w:val="00967D58"/>
    <w:rsid w:val="00970794"/>
    <w:rsid w:val="0097132D"/>
    <w:rsid w:val="00973214"/>
    <w:rsid w:val="00973C04"/>
    <w:rsid w:val="00973C59"/>
    <w:rsid w:val="00974615"/>
    <w:rsid w:val="0097495F"/>
    <w:rsid w:val="00974FD5"/>
    <w:rsid w:val="00975633"/>
    <w:rsid w:val="009763C7"/>
    <w:rsid w:val="0097747C"/>
    <w:rsid w:val="00977A32"/>
    <w:rsid w:val="00980286"/>
    <w:rsid w:val="0098196F"/>
    <w:rsid w:val="00981972"/>
    <w:rsid w:val="00981974"/>
    <w:rsid w:val="009831BA"/>
    <w:rsid w:val="009834E4"/>
    <w:rsid w:val="0098362F"/>
    <w:rsid w:val="00983CE0"/>
    <w:rsid w:val="00983FD6"/>
    <w:rsid w:val="009840AA"/>
    <w:rsid w:val="009845A7"/>
    <w:rsid w:val="009873E4"/>
    <w:rsid w:val="00987505"/>
    <w:rsid w:val="009876F7"/>
    <w:rsid w:val="00990ABD"/>
    <w:rsid w:val="00990EE9"/>
    <w:rsid w:val="00991292"/>
    <w:rsid w:val="00992CD9"/>
    <w:rsid w:val="00993557"/>
    <w:rsid w:val="00994764"/>
    <w:rsid w:val="00994825"/>
    <w:rsid w:val="009949A3"/>
    <w:rsid w:val="00995449"/>
    <w:rsid w:val="0099618C"/>
    <w:rsid w:val="009968CA"/>
    <w:rsid w:val="00996BDB"/>
    <w:rsid w:val="00997768"/>
    <w:rsid w:val="009A00DA"/>
    <w:rsid w:val="009A0621"/>
    <w:rsid w:val="009A1A35"/>
    <w:rsid w:val="009A1BED"/>
    <w:rsid w:val="009A2161"/>
    <w:rsid w:val="009A2474"/>
    <w:rsid w:val="009A2CAF"/>
    <w:rsid w:val="009A2F1B"/>
    <w:rsid w:val="009A36F1"/>
    <w:rsid w:val="009A386F"/>
    <w:rsid w:val="009A51FA"/>
    <w:rsid w:val="009A5E12"/>
    <w:rsid w:val="009A67DC"/>
    <w:rsid w:val="009A6D95"/>
    <w:rsid w:val="009A73E5"/>
    <w:rsid w:val="009B00C5"/>
    <w:rsid w:val="009B040B"/>
    <w:rsid w:val="009B0D8D"/>
    <w:rsid w:val="009B12BE"/>
    <w:rsid w:val="009B1D88"/>
    <w:rsid w:val="009B1E77"/>
    <w:rsid w:val="009B22F8"/>
    <w:rsid w:val="009B3A09"/>
    <w:rsid w:val="009B5113"/>
    <w:rsid w:val="009B5496"/>
    <w:rsid w:val="009B54E9"/>
    <w:rsid w:val="009B5A3D"/>
    <w:rsid w:val="009B69CE"/>
    <w:rsid w:val="009B6A1D"/>
    <w:rsid w:val="009B73E7"/>
    <w:rsid w:val="009C017B"/>
    <w:rsid w:val="009C126D"/>
    <w:rsid w:val="009C22E3"/>
    <w:rsid w:val="009C261D"/>
    <w:rsid w:val="009C2C37"/>
    <w:rsid w:val="009C353A"/>
    <w:rsid w:val="009C35FA"/>
    <w:rsid w:val="009C3FBE"/>
    <w:rsid w:val="009C44C3"/>
    <w:rsid w:val="009C549E"/>
    <w:rsid w:val="009C5C99"/>
    <w:rsid w:val="009C624B"/>
    <w:rsid w:val="009C67B5"/>
    <w:rsid w:val="009C72FA"/>
    <w:rsid w:val="009C7EA4"/>
    <w:rsid w:val="009D051F"/>
    <w:rsid w:val="009D0989"/>
    <w:rsid w:val="009D1499"/>
    <w:rsid w:val="009D28DD"/>
    <w:rsid w:val="009D3731"/>
    <w:rsid w:val="009D382D"/>
    <w:rsid w:val="009D3839"/>
    <w:rsid w:val="009D3C3C"/>
    <w:rsid w:val="009D425D"/>
    <w:rsid w:val="009D427F"/>
    <w:rsid w:val="009D433A"/>
    <w:rsid w:val="009D4F4A"/>
    <w:rsid w:val="009D5749"/>
    <w:rsid w:val="009D6BCA"/>
    <w:rsid w:val="009D6EE2"/>
    <w:rsid w:val="009D7226"/>
    <w:rsid w:val="009D7FB0"/>
    <w:rsid w:val="009E06CB"/>
    <w:rsid w:val="009E1D05"/>
    <w:rsid w:val="009E2081"/>
    <w:rsid w:val="009E20E3"/>
    <w:rsid w:val="009E237B"/>
    <w:rsid w:val="009E267E"/>
    <w:rsid w:val="009E2B3E"/>
    <w:rsid w:val="009E2FB1"/>
    <w:rsid w:val="009E329F"/>
    <w:rsid w:val="009E594E"/>
    <w:rsid w:val="009E5CA7"/>
    <w:rsid w:val="009E634A"/>
    <w:rsid w:val="009E6506"/>
    <w:rsid w:val="009E7EF9"/>
    <w:rsid w:val="009E7F4C"/>
    <w:rsid w:val="009F01A3"/>
    <w:rsid w:val="009F14D5"/>
    <w:rsid w:val="009F17DB"/>
    <w:rsid w:val="009F18EB"/>
    <w:rsid w:val="009F25EA"/>
    <w:rsid w:val="009F3E7E"/>
    <w:rsid w:val="009F4C2C"/>
    <w:rsid w:val="009F54AE"/>
    <w:rsid w:val="009F5500"/>
    <w:rsid w:val="009F5577"/>
    <w:rsid w:val="009F56B6"/>
    <w:rsid w:val="009F5855"/>
    <w:rsid w:val="009F5E02"/>
    <w:rsid w:val="009F64A4"/>
    <w:rsid w:val="009F6A61"/>
    <w:rsid w:val="009F6E91"/>
    <w:rsid w:val="009F77E6"/>
    <w:rsid w:val="00A0002B"/>
    <w:rsid w:val="00A01ECA"/>
    <w:rsid w:val="00A02732"/>
    <w:rsid w:val="00A02750"/>
    <w:rsid w:val="00A02AD5"/>
    <w:rsid w:val="00A033F0"/>
    <w:rsid w:val="00A03512"/>
    <w:rsid w:val="00A03935"/>
    <w:rsid w:val="00A041D2"/>
    <w:rsid w:val="00A059CE"/>
    <w:rsid w:val="00A05FB9"/>
    <w:rsid w:val="00A0640F"/>
    <w:rsid w:val="00A06700"/>
    <w:rsid w:val="00A069E1"/>
    <w:rsid w:val="00A06A22"/>
    <w:rsid w:val="00A06D63"/>
    <w:rsid w:val="00A070E2"/>
    <w:rsid w:val="00A07820"/>
    <w:rsid w:val="00A07DCB"/>
    <w:rsid w:val="00A1108F"/>
    <w:rsid w:val="00A1114F"/>
    <w:rsid w:val="00A1161E"/>
    <w:rsid w:val="00A11AFC"/>
    <w:rsid w:val="00A123C6"/>
    <w:rsid w:val="00A1333F"/>
    <w:rsid w:val="00A1365A"/>
    <w:rsid w:val="00A13CC9"/>
    <w:rsid w:val="00A1473E"/>
    <w:rsid w:val="00A15437"/>
    <w:rsid w:val="00A15A9F"/>
    <w:rsid w:val="00A15E41"/>
    <w:rsid w:val="00A16480"/>
    <w:rsid w:val="00A16638"/>
    <w:rsid w:val="00A16957"/>
    <w:rsid w:val="00A17221"/>
    <w:rsid w:val="00A1726E"/>
    <w:rsid w:val="00A175B0"/>
    <w:rsid w:val="00A20121"/>
    <w:rsid w:val="00A20CB3"/>
    <w:rsid w:val="00A218E1"/>
    <w:rsid w:val="00A218F0"/>
    <w:rsid w:val="00A21B62"/>
    <w:rsid w:val="00A221E3"/>
    <w:rsid w:val="00A2322D"/>
    <w:rsid w:val="00A233CA"/>
    <w:rsid w:val="00A24272"/>
    <w:rsid w:val="00A24283"/>
    <w:rsid w:val="00A248B4"/>
    <w:rsid w:val="00A250E6"/>
    <w:rsid w:val="00A260CD"/>
    <w:rsid w:val="00A266E1"/>
    <w:rsid w:val="00A27116"/>
    <w:rsid w:val="00A27332"/>
    <w:rsid w:val="00A30078"/>
    <w:rsid w:val="00A30A3D"/>
    <w:rsid w:val="00A31476"/>
    <w:rsid w:val="00A318E6"/>
    <w:rsid w:val="00A32938"/>
    <w:rsid w:val="00A3319D"/>
    <w:rsid w:val="00A332A6"/>
    <w:rsid w:val="00A33F11"/>
    <w:rsid w:val="00A34738"/>
    <w:rsid w:val="00A34780"/>
    <w:rsid w:val="00A34843"/>
    <w:rsid w:val="00A34961"/>
    <w:rsid w:val="00A3526F"/>
    <w:rsid w:val="00A353B7"/>
    <w:rsid w:val="00A3575E"/>
    <w:rsid w:val="00A36060"/>
    <w:rsid w:val="00A36173"/>
    <w:rsid w:val="00A367EA"/>
    <w:rsid w:val="00A36E6C"/>
    <w:rsid w:val="00A37E09"/>
    <w:rsid w:val="00A37E14"/>
    <w:rsid w:val="00A41A1D"/>
    <w:rsid w:val="00A42553"/>
    <w:rsid w:val="00A43783"/>
    <w:rsid w:val="00A43FBF"/>
    <w:rsid w:val="00A445AF"/>
    <w:rsid w:val="00A44E14"/>
    <w:rsid w:val="00A452C5"/>
    <w:rsid w:val="00A460B8"/>
    <w:rsid w:val="00A470B4"/>
    <w:rsid w:val="00A50405"/>
    <w:rsid w:val="00A50848"/>
    <w:rsid w:val="00A509AF"/>
    <w:rsid w:val="00A50A35"/>
    <w:rsid w:val="00A51392"/>
    <w:rsid w:val="00A52FA4"/>
    <w:rsid w:val="00A534FD"/>
    <w:rsid w:val="00A53638"/>
    <w:rsid w:val="00A54472"/>
    <w:rsid w:val="00A54B81"/>
    <w:rsid w:val="00A54F13"/>
    <w:rsid w:val="00A550BD"/>
    <w:rsid w:val="00A561DB"/>
    <w:rsid w:val="00A56378"/>
    <w:rsid w:val="00A568A3"/>
    <w:rsid w:val="00A5785C"/>
    <w:rsid w:val="00A579B2"/>
    <w:rsid w:val="00A6011F"/>
    <w:rsid w:val="00A60D08"/>
    <w:rsid w:val="00A611E4"/>
    <w:rsid w:val="00A6243F"/>
    <w:rsid w:val="00A62AF2"/>
    <w:rsid w:val="00A62E8D"/>
    <w:rsid w:val="00A6326E"/>
    <w:rsid w:val="00A63DD8"/>
    <w:rsid w:val="00A642A9"/>
    <w:rsid w:val="00A64E30"/>
    <w:rsid w:val="00A64F29"/>
    <w:rsid w:val="00A650FB"/>
    <w:rsid w:val="00A6515B"/>
    <w:rsid w:val="00A6701F"/>
    <w:rsid w:val="00A675DA"/>
    <w:rsid w:val="00A67C0C"/>
    <w:rsid w:val="00A70E08"/>
    <w:rsid w:val="00A727F2"/>
    <w:rsid w:val="00A72EC2"/>
    <w:rsid w:val="00A73938"/>
    <w:rsid w:val="00A73BA0"/>
    <w:rsid w:val="00A73D0A"/>
    <w:rsid w:val="00A745A4"/>
    <w:rsid w:val="00A747D7"/>
    <w:rsid w:val="00A74F9D"/>
    <w:rsid w:val="00A7580A"/>
    <w:rsid w:val="00A75869"/>
    <w:rsid w:val="00A7608D"/>
    <w:rsid w:val="00A76482"/>
    <w:rsid w:val="00A76BB1"/>
    <w:rsid w:val="00A77293"/>
    <w:rsid w:val="00A805BE"/>
    <w:rsid w:val="00A807ED"/>
    <w:rsid w:val="00A80829"/>
    <w:rsid w:val="00A81262"/>
    <w:rsid w:val="00A81E44"/>
    <w:rsid w:val="00A81EBE"/>
    <w:rsid w:val="00A82099"/>
    <w:rsid w:val="00A8282F"/>
    <w:rsid w:val="00A82A91"/>
    <w:rsid w:val="00A82C5C"/>
    <w:rsid w:val="00A82CEF"/>
    <w:rsid w:val="00A82FB1"/>
    <w:rsid w:val="00A83022"/>
    <w:rsid w:val="00A83499"/>
    <w:rsid w:val="00A83C25"/>
    <w:rsid w:val="00A8546F"/>
    <w:rsid w:val="00A85608"/>
    <w:rsid w:val="00A85789"/>
    <w:rsid w:val="00A85EF7"/>
    <w:rsid w:val="00A86128"/>
    <w:rsid w:val="00A86D4C"/>
    <w:rsid w:val="00A872B9"/>
    <w:rsid w:val="00A874E9"/>
    <w:rsid w:val="00A87865"/>
    <w:rsid w:val="00A900E2"/>
    <w:rsid w:val="00A90A12"/>
    <w:rsid w:val="00A913A1"/>
    <w:rsid w:val="00A91B82"/>
    <w:rsid w:val="00A929D2"/>
    <w:rsid w:val="00A92DDF"/>
    <w:rsid w:val="00A9315A"/>
    <w:rsid w:val="00A938BD"/>
    <w:rsid w:val="00A93979"/>
    <w:rsid w:val="00A93993"/>
    <w:rsid w:val="00A93CFB"/>
    <w:rsid w:val="00A93FE5"/>
    <w:rsid w:val="00A9401C"/>
    <w:rsid w:val="00A9436F"/>
    <w:rsid w:val="00A9482A"/>
    <w:rsid w:val="00A94CC8"/>
    <w:rsid w:val="00A95A38"/>
    <w:rsid w:val="00A95C54"/>
    <w:rsid w:val="00A96467"/>
    <w:rsid w:val="00A9658D"/>
    <w:rsid w:val="00A967AD"/>
    <w:rsid w:val="00A96957"/>
    <w:rsid w:val="00A97EFD"/>
    <w:rsid w:val="00AA2073"/>
    <w:rsid w:val="00AA3B5E"/>
    <w:rsid w:val="00AA444B"/>
    <w:rsid w:val="00AA460C"/>
    <w:rsid w:val="00AA5794"/>
    <w:rsid w:val="00AA5E03"/>
    <w:rsid w:val="00AA7392"/>
    <w:rsid w:val="00AA77F4"/>
    <w:rsid w:val="00AA78C7"/>
    <w:rsid w:val="00AB0FCF"/>
    <w:rsid w:val="00AB22F8"/>
    <w:rsid w:val="00AB2766"/>
    <w:rsid w:val="00AB2852"/>
    <w:rsid w:val="00AB322B"/>
    <w:rsid w:val="00AB3A19"/>
    <w:rsid w:val="00AB3D67"/>
    <w:rsid w:val="00AB42D6"/>
    <w:rsid w:val="00AB44AB"/>
    <w:rsid w:val="00AB54C1"/>
    <w:rsid w:val="00AB5BCB"/>
    <w:rsid w:val="00AB5F5D"/>
    <w:rsid w:val="00AB6112"/>
    <w:rsid w:val="00AB63D7"/>
    <w:rsid w:val="00AB6D2F"/>
    <w:rsid w:val="00AB7CD8"/>
    <w:rsid w:val="00AB7E1C"/>
    <w:rsid w:val="00AC059C"/>
    <w:rsid w:val="00AC12FB"/>
    <w:rsid w:val="00AC1B7E"/>
    <w:rsid w:val="00AC3435"/>
    <w:rsid w:val="00AC3DEA"/>
    <w:rsid w:val="00AC3E61"/>
    <w:rsid w:val="00AC43A5"/>
    <w:rsid w:val="00AC5AF1"/>
    <w:rsid w:val="00AC5D67"/>
    <w:rsid w:val="00AC7133"/>
    <w:rsid w:val="00AC7CFB"/>
    <w:rsid w:val="00AD0EAC"/>
    <w:rsid w:val="00AD165B"/>
    <w:rsid w:val="00AD236B"/>
    <w:rsid w:val="00AD2B7B"/>
    <w:rsid w:val="00AD3D75"/>
    <w:rsid w:val="00AD4947"/>
    <w:rsid w:val="00AD5295"/>
    <w:rsid w:val="00AD5B4D"/>
    <w:rsid w:val="00AD7958"/>
    <w:rsid w:val="00AD7E06"/>
    <w:rsid w:val="00AE0C2B"/>
    <w:rsid w:val="00AE0CF8"/>
    <w:rsid w:val="00AE0D6A"/>
    <w:rsid w:val="00AE19DF"/>
    <w:rsid w:val="00AE1E46"/>
    <w:rsid w:val="00AE2E25"/>
    <w:rsid w:val="00AE3465"/>
    <w:rsid w:val="00AE3A0E"/>
    <w:rsid w:val="00AE3E21"/>
    <w:rsid w:val="00AE3FA1"/>
    <w:rsid w:val="00AE4090"/>
    <w:rsid w:val="00AE4914"/>
    <w:rsid w:val="00AE4C75"/>
    <w:rsid w:val="00AE4DFE"/>
    <w:rsid w:val="00AE5C01"/>
    <w:rsid w:val="00AE6811"/>
    <w:rsid w:val="00AF07F2"/>
    <w:rsid w:val="00AF0A47"/>
    <w:rsid w:val="00AF168A"/>
    <w:rsid w:val="00AF1929"/>
    <w:rsid w:val="00AF4021"/>
    <w:rsid w:val="00AF431B"/>
    <w:rsid w:val="00AF4DF3"/>
    <w:rsid w:val="00AF546A"/>
    <w:rsid w:val="00AF600D"/>
    <w:rsid w:val="00AF6FD0"/>
    <w:rsid w:val="00AF72D7"/>
    <w:rsid w:val="00B002D1"/>
    <w:rsid w:val="00B00CEB"/>
    <w:rsid w:val="00B012BD"/>
    <w:rsid w:val="00B01375"/>
    <w:rsid w:val="00B01A17"/>
    <w:rsid w:val="00B0241B"/>
    <w:rsid w:val="00B0319D"/>
    <w:rsid w:val="00B04371"/>
    <w:rsid w:val="00B044EF"/>
    <w:rsid w:val="00B04C4A"/>
    <w:rsid w:val="00B055E4"/>
    <w:rsid w:val="00B07C69"/>
    <w:rsid w:val="00B10781"/>
    <w:rsid w:val="00B10B1D"/>
    <w:rsid w:val="00B11884"/>
    <w:rsid w:val="00B11AF2"/>
    <w:rsid w:val="00B11F39"/>
    <w:rsid w:val="00B129E6"/>
    <w:rsid w:val="00B12A94"/>
    <w:rsid w:val="00B135EB"/>
    <w:rsid w:val="00B14325"/>
    <w:rsid w:val="00B14734"/>
    <w:rsid w:val="00B151BC"/>
    <w:rsid w:val="00B15494"/>
    <w:rsid w:val="00B16156"/>
    <w:rsid w:val="00B17E7A"/>
    <w:rsid w:val="00B207FC"/>
    <w:rsid w:val="00B20A51"/>
    <w:rsid w:val="00B20F08"/>
    <w:rsid w:val="00B218E1"/>
    <w:rsid w:val="00B21DC0"/>
    <w:rsid w:val="00B22740"/>
    <w:rsid w:val="00B22F1D"/>
    <w:rsid w:val="00B23B9B"/>
    <w:rsid w:val="00B23D82"/>
    <w:rsid w:val="00B2439C"/>
    <w:rsid w:val="00B24572"/>
    <w:rsid w:val="00B25051"/>
    <w:rsid w:val="00B25A0A"/>
    <w:rsid w:val="00B2601C"/>
    <w:rsid w:val="00B2690E"/>
    <w:rsid w:val="00B27417"/>
    <w:rsid w:val="00B2757B"/>
    <w:rsid w:val="00B27BD6"/>
    <w:rsid w:val="00B27D84"/>
    <w:rsid w:val="00B30FA5"/>
    <w:rsid w:val="00B310CA"/>
    <w:rsid w:val="00B3150F"/>
    <w:rsid w:val="00B31737"/>
    <w:rsid w:val="00B32A1A"/>
    <w:rsid w:val="00B33FF3"/>
    <w:rsid w:val="00B34253"/>
    <w:rsid w:val="00B3436C"/>
    <w:rsid w:val="00B34829"/>
    <w:rsid w:val="00B353C9"/>
    <w:rsid w:val="00B354E9"/>
    <w:rsid w:val="00B359F0"/>
    <w:rsid w:val="00B35B47"/>
    <w:rsid w:val="00B36457"/>
    <w:rsid w:val="00B36B9A"/>
    <w:rsid w:val="00B37102"/>
    <w:rsid w:val="00B42A03"/>
    <w:rsid w:val="00B42D5A"/>
    <w:rsid w:val="00B4313D"/>
    <w:rsid w:val="00B431B1"/>
    <w:rsid w:val="00B44632"/>
    <w:rsid w:val="00B46751"/>
    <w:rsid w:val="00B467A3"/>
    <w:rsid w:val="00B467B8"/>
    <w:rsid w:val="00B46BA6"/>
    <w:rsid w:val="00B46FCE"/>
    <w:rsid w:val="00B4726A"/>
    <w:rsid w:val="00B473F5"/>
    <w:rsid w:val="00B47CDD"/>
    <w:rsid w:val="00B50789"/>
    <w:rsid w:val="00B51703"/>
    <w:rsid w:val="00B51720"/>
    <w:rsid w:val="00B52057"/>
    <w:rsid w:val="00B52F46"/>
    <w:rsid w:val="00B54C60"/>
    <w:rsid w:val="00B54ED6"/>
    <w:rsid w:val="00B5556C"/>
    <w:rsid w:val="00B55B87"/>
    <w:rsid w:val="00B5602C"/>
    <w:rsid w:val="00B5603D"/>
    <w:rsid w:val="00B56977"/>
    <w:rsid w:val="00B56A36"/>
    <w:rsid w:val="00B56D64"/>
    <w:rsid w:val="00B5715F"/>
    <w:rsid w:val="00B57510"/>
    <w:rsid w:val="00B6006D"/>
    <w:rsid w:val="00B606E2"/>
    <w:rsid w:val="00B60E47"/>
    <w:rsid w:val="00B61316"/>
    <w:rsid w:val="00B61525"/>
    <w:rsid w:val="00B6179E"/>
    <w:rsid w:val="00B619A5"/>
    <w:rsid w:val="00B61B1B"/>
    <w:rsid w:val="00B61F9E"/>
    <w:rsid w:val="00B62953"/>
    <w:rsid w:val="00B62A1A"/>
    <w:rsid w:val="00B62DB0"/>
    <w:rsid w:val="00B6382A"/>
    <w:rsid w:val="00B638B3"/>
    <w:rsid w:val="00B640AD"/>
    <w:rsid w:val="00B644CF"/>
    <w:rsid w:val="00B645ED"/>
    <w:rsid w:val="00B64738"/>
    <w:rsid w:val="00B65042"/>
    <w:rsid w:val="00B656D8"/>
    <w:rsid w:val="00B656FF"/>
    <w:rsid w:val="00B65AC8"/>
    <w:rsid w:val="00B660A5"/>
    <w:rsid w:val="00B66535"/>
    <w:rsid w:val="00B66E04"/>
    <w:rsid w:val="00B6739E"/>
    <w:rsid w:val="00B67603"/>
    <w:rsid w:val="00B6770E"/>
    <w:rsid w:val="00B70046"/>
    <w:rsid w:val="00B705FA"/>
    <w:rsid w:val="00B708F6"/>
    <w:rsid w:val="00B7247D"/>
    <w:rsid w:val="00B72C16"/>
    <w:rsid w:val="00B72E71"/>
    <w:rsid w:val="00B737A3"/>
    <w:rsid w:val="00B74171"/>
    <w:rsid w:val="00B7448F"/>
    <w:rsid w:val="00B75165"/>
    <w:rsid w:val="00B758AE"/>
    <w:rsid w:val="00B76E19"/>
    <w:rsid w:val="00B76E30"/>
    <w:rsid w:val="00B7716D"/>
    <w:rsid w:val="00B81091"/>
    <w:rsid w:val="00B81120"/>
    <w:rsid w:val="00B81E1D"/>
    <w:rsid w:val="00B81FCC"/>
    <w:rsid w:val="00B852A1"/>
    <w:rsid w:val="00B853BC"/>
    <w:rsid w:val="00B86121"/>
    <w:rsid w:val="00B866C1"/>
    <w:rsid w:val="00B86B7F"/>
    <w:rsid w:val="00B90142"/>
    <w:rsid w:val="00B9044C"/>
    <w:rsid w:val="00B90837"/>
    <w:rsid w:val="00B90B68"/>
    <w:rsid w:val="00B91FFA"/>
    <w:rsid w:val="00B928F5"/>
    <w:rsid w:val="00B94596"/>
    <w:rsid w:val="00B9518F"/>
    <w:rsid w:val="00B95594"/>
    <w:rsid w:val="00B95B31"/>
    <w:rsid w:val="00B96013"/>
    <w:rsid w:val="00B9656E"/>
    <w:rsid w:val="00B9758F"/>
    <w:rsid w:val="00BA0954"/>
    <w:rsid w:val="00BA151E"/>
    <w:rsid w:val="00BA20F3"/>
    <w:rsid w:val="00BA3142"/>
    <w:rsid w:val="00BA3603"/>
    <w:rsid w:val="00BA3C02"/>
    <w:rsid w:val="00BA452E"/>
    <w:rsid w:val="00BA4D38"/>
    <w:rsid w:val="00BA5286"/>
    <w:rsid w:val="00BA546B"/>
    <w:rsid w:val="00BA575D"/>
    <w:rsid w:val="00BA5FF4"/>
    <w:rsid w:val="00BA63E6"/>
    <w:rsid w:val="00BA63E8"/>
    <w:rsid w:val="00BA709C"/>
    <w:rsid w:val="00BA7299"/>
    <w:rsid w:val="00BA7A10"/>
    <w:rsid w:val="00BB0605"/>
    <w:rsid w:val="00BB061A"/>
    <w:rsid w:val="00BB0B29"/>
    <w:rsid w:val="00BB13B3"/>
    <w:rsid w:val="00BB1969"/>
    <w:rsid w:val="00BB1BA4"/>
    <w:rsid w:val="00BB2863"/>
    <w:rsid w:val="00BB2E09"/>
    <w:rsid w:val="00BB372E"/>
    <w:rsid w:val="00BB46DD"/>
    <w:rsid w:val="00BB5195"/>
    <w:rsid w:val="00BB613E"/>
    <w:rsid w:val="00BB6D70"/>
    <w:rsid w:val="00BB6E31"/>
    <w:rsid w:val="00BB6EF8"/>
    <w:rsid w:val="00BB767D"/>
    <w:rsid w:val="00BB7DAA"/>
    <w:rsid w:val="00BC0BE6"/>
    <w:rsid w:val="00BC0F93"/>
    <w:rsid w:val="00BC141E"/>
    <w:rsid w:val="00BC2CC9"/>
    <w:rsid w:val="00BC402D"/>
    <w:rsid w:val="00BC51D9"/>
    <w:rsid w:val="00BC525D"/>
    <w:rsid w:val="00BC6526"/>
    <w:rsid w:val="00BC68CE"/>
    <w:rsid w:val="00BC6A89"/>
    <w:rsid w:val="00BD00F3"/>
    <w:rsid w:val="00BD16E4"/>
    <w:rsid w:val="00BD2C22"/>
    <w:rsid w:val="00BD2D13"/>
    <w:rsid w:val="00BD4715"/>
    <w:rsid w:val="00BD56AA"/>
    <w:rsid w:val="00BD5F18"/>
    <w:rsid w:val="00BD6D8F"/>
    <w:rsid w:val="00BD7257"/>
    <w:rsid w:val="00BD76FC"/>
    <w:rsid w:val="00BE01CE"/>
    <w:rsid w:val="00BE181B"/>
    <w:rsid w:val="00BE1AD0"/>
    <w:rsid w:val="00BE208A"/>
    <w:rsid w:val="00BE2A4D"/>
    <w:rsid w:val="00BE3436"/>
    <w:rsid w:val="00BE34F5"/>
    <w:rsid w:val="00BE3696"/>
    <w:rsid w:val="00BE4077"/>
    <w:rsid w:val="00BE468E"/>
    <w:rsid w:val="00BE46F8"/>
    <w:rsid w:val="00BE4B27"/>
    <w:rsid w:val="00BE5A58"/>
    <w:rsid w:val="00BE5F49"/>
    <w:rsid w:val="00BE6181"/>
    <w:rsid w:val="00BE62BA"/>
    <w:rsid w:val="00BE72AF"/>
    <w:rsid w:val="00BE7F1E"/>
    <w:rsid w:val="00BF0575"/>
    <w:rsid w:val="00BF0698"/>
    <w:rsid w:val="00BF0A16"/>
    <w:rsid w:val="00BF0DC5"/>
    <w:rsid w:val="00BF17F3"/>
    <w:rsid w:val="00BF18F5"/>
    <w:rsid w:val="00BF1BDA"/>
    <w:rsid w:val="00BF1EAC"/>
    <w:rsid w:val="00BF26F0"/>
    <w:rsid w:val="00BF34A7"/>
    <w:rsid w:val="00BF3805"/>
    <w:rsid w:val="00BF3C47"/>
    <w:rsid w:val="00BF437F"/>
    <w:rsid w:val="00BF43EF"/>
    <w:rsid w:val="00BF559C"/>
    <w:rsid w:val="00BF580D"/>
    <w:rsid w:val="00BF6AE0"/>
    <w:rsid w:val="00C00DB5"/>
    <w:rsid w:val="00C010D8"/>
    <w:rsid w:val="00C01312"/>
    <w:rsid w:val="00C03B96"/>
    <w:rsid w:val="00C03C6D"/>
    <w:rsid w:val="00C03E79"/>
    <w:rsid w:val="00C040D2"/>
    <w:rsid w:val="00C048B0"/>
    <w:rsid w:val="00C054EA"/>
    <w:rsid w:val="00C06547"/>
    <w:rsid w:val="00C06C10"/>
    <w:rsid w:val="00C104C0"/>
    <w:rsid w:val="00C10F1D"/>
    <w:rsid w:val="00C11F4B"/>
    <w:rsid w:val="00C121F7"/>
    <w:rsid w:val="00C1368B"/>
    <w:rsid w:val="00C14DDD"/>
    <w:rsid w:val="00C15217"/>
    <w:rsid w:val="00C16758"/>
    <w:rsid w:val="00C16823"/>
    <w:rsid w:val="00C17B5A"/>
    <w:rsid w:val="00C20784"/>
    <w:rsid w:val="00C21D4D"/>
    <w:rsid w:val="00C2219C"/>
    <w:rsid w:val="00C22E84"/>
    <w:rsid w:val="00C23425"/>
    <w:rsid w:val="00C25E10"/>
    <w:rsid w:val="00C2605D"/>
    <w:rsid w:val="00C26A70"/>
    <w:rsid w:val="00C26E68"/>
    <w:rsid w:val="00C270D8"/>
    <w:rsid w:val="00C2789A"/>
    <w:rsid w:val="00C316BB"/>
    <w:rsid w:val="00C321E6"/>
    <w:rsid w:val="00C32629"/>
    <w:rsid w:val="00C35A89"/>
    <w:rsid w:val="00C370F8"/>
    <w:rsid w:val="00C41741"/>
    <w:rsid w:val="00C4208C"/>
    <w:rsid w:val="00C43269"/>
    <w:rsid w:val="00C4359A"/>
    <w:rsid w:val="00C43677"/>
    <w:rsid w:val="00C4496F"/>
    <w:rsid w:val="00C45132"/>
    <w:rsid w:val="00C45646"/>
    <w:rsid w:val="00C45EF1"/>
    <w:rsid w:val="00C463F6"/>
    <w:rsid w:val="00C476BE"/>
    <w:rsid w:val="00C50BBB"/>
    <w:rsid w:val="00C50DE9"/>
    <w:rsid w:val="00C50E8B"/>
    <w:rsid w:val="00C5135C"/>
    <w:rsid w:val="00C51D5D"/>
    <w:rsid w:val="00C52FA0"/>
    <w:rsid w:val="00C5370E"/>
    <w:rsid w:val="00C5486D"/>
    <w:rsid w:val="00C56183"/>
    <w:rsid w:val="00C5642F"/>
    <w:rsid w:val="00C56772"/>
    <w:rsid w:val="00C57ADE"/>
    <w:rsid w:val="00C60F0C"/>
    <w:rsid w:val="00C6157A"/>
    <w:rsid w:val="00C619D6"/>
    <w:rsid w:val="00C6237B"/>
    <w:rsid w:val="00C63435"/>
    <w:rsid w:val="00C6354D"/>
    <w:rsid w:val="00C6395D"/>
    <w:rsid w:val="00C6458A"/>
    <w:rsid w:val="00C64778"/>
    <w:rsid w:val="00C65E11"/>
    <w:rsid w:val="00C66FF0"/>
    <w:rsid w:val="00C709CF"/>
    <w:rsid w:val="00C70A67"/>
    <w:rsid w:val="00C713DE"/>
    <w:rsid w:val="00C71825"/>
    <w:rsid w:val="00C72A55"/>
    <w:rsid w:val="00C72FF6"/>
    <w:rsid w:val="00C73252"/>
    <w:rsid w:val="00C73568"/>
    <w:rsid w:val="00C735B0"/>
    <w:rsid w:val="00C75F25"/>
    <w:rsid w:val="00C7629E"/>
    <w:rsid w:val="00C76C17"/>
    <w:rsid w:val="00C80CF9"/>
    <w:rsid w:val="00C81092"/>
    <w:rsid w:val="00C81AE4"/>
    <w:rsid w:val="00C81F7F"/>
    <w:rsid w:val="00C82E62"/>
    <w:rsid w:val="00C83514"/>
    <w:rsid w:val="00C83EBE"/>
    <w:rsid w:val="00C843AF"/>
    <w:rsid w:val="00C84862"/>
    <w:rsid w:val="00C84989"/>
    <w:rsid w:val="00C84E31"/>
    <w:rsid w:val="00C863C2"/>
    <w:rsid w:val="00C86B43"/>
    <w:rsid w:val="00C86C35"/>
    <w:rsid w:val="00C86D71"/>
    <w:rsid w:val="00C9112D"/>
    <w:rsid w:val="00C923A6"/>
    <w:rsid w:val="00C92966"/>
    <w:rsid w:val="00C929EA"/>
    <w:rsid w:val="00C93925"/>
    <w:rsid w:val="00C93964"/>
    <w:rsid w:val="00C943CC"/>
    <w:rsid w:val="00C9558E"/>
    <w:rsid w:val="00C967A3"/>
    <w:rsid w:val="00C9692A"/>
    <w:rsid w:val="00C96B33"/>
    <w:rsid w:val="00C97119"/>
    <w:rsid w:val="00CA0237"/>
    <w:rsid w:val="00CA0325"/>
    <w:rsid w:val="00CA1383"/>
    <w:rsid w:val="00CA2C6A"/>
    <w:rsid w:val="00CA2C92"/>
    <w:rsid w:val="00CA2C9E"/>
    <w:rsid w:val="00CA30B8"/>
    <w:rsid w:val="00CA3331"/>
    <w:rsid w:val="00CA37B7"/>
    <w:rsid w:val="00CA3E49"/>
    <w:rsid w:val="00CA3FF9"/>
    <w:rsid w:val="00CA551B"/>
    <w:rsid w:val="00CA5962"/>
    <w:rsid w:val="00CA5E31"/>
    <w:rsid w:val="00CA6A4F"/>
    <w:rsid w:val="00CB04D8"/>
    <w:rsid w:val="00CB0B49"/>
    <w:rsid w:val="00CB0C45"/>
    <w:rsid w:val="00CB0D0D"/>
    <w:rsid w:val="00CB0DD7"/>
    <w:rsid w:val="00CB0DDC"/>
    <w:rsid w:val="00CB10B3"/>
    <w:rsid w:val="00CB17AE"/>
    <w:rsid w:val="00CB25D9"/>
    <w:rsid w:val="00CB2AD1"/>
    <w:rsid w:val="00CB2B45"/>
    <w:rsid w:val="00CB3ECA"/>
    <w:rsid w:val="00CB4A0F"/>
    <w:rsid w:val="00CB4FE1"/>
    <w:rsid w:val="00CB562A"/>
    <w:rsid w:val="00CB5834"/>
    <w:rsid w:val="00CB58F7"/>
    <w:rsid w:val="00CB5B23"/>
    <w:rsid w:val="00CB5C25"/>
    <w:rsid w:val="00CB5DA0"/>
    <w:rsid w:val="00CB5E6C"/>
    <w:rsid w:val="00CB68B7"/>
    <w:rsid w:val="00CB6CDB"/>
    <w:rsid w:val="00CB7BCB"/>
    <w:rsid w:val="00CB7DAD"/>
    <w:rsid w:val="00CC00A4"/>
    <w:rsid w:val="00CC25BF"/>
    <w:rsid w:val="00CC26B1"/>
    <w:rsid w:val="00CC2B00"/>
    <w:rsid w:val="00CC2C39"/>
    <w:rsid w:val="00CC3206"/>
    <w:rsid w:val="00CC3B5B"/>
    <w:rsid w:val="00CC5AAE"/>
    <w:rsid w:val="00CC5AC7"/>
    <w:rsid w:val="00CC5E55"/>
    <w:rsid w:val="00CC6B82"/>
    <w:rsid w:val="00CC77BB"/>
    <w:rsid w:val="00CC7C77"/>
    <w:rsid w:val="00CC7FD9"/>
    <w:rsid w:val="00CD0019"/>
    <w:rsid w:val="00CD05F6"/>
    <w:rsid w:val="00CD0CC1"/>
    <w:rsid w:val="00CD1291"/>
    <w:rsid w:val="00CD1FBE"/>
    <w:rsid w:val="00CD2AF5"/>
    <w:rsid w:val="00CD32DA"/>
    <w:rsid w:val="00CD478A"/>
    <w:rsid w:val="00CD63A7"/>
    <w:rsid w:val="00CD66E5"/>
    <w:rsid w:val="00CD67C4"/>
    <w:rsid w:val="00CD7480"/>
    <w:rsid w:val="00CD7A1A"/>
    <w:rsid w:val="00CD7A4F"/>
    <w:rsid w:val="00CE1318"/>
    <w:rsid w:val="00CE1609"/>
    <w:rsid w:val="00CE1790"/>
    <w:rsid w:val="00CE1FD2"/>
    <w:rsid w:val="00CE2651"/>
    <w:rsid w:val="00CE2B26"/>
    <w:rsid w:val="00CE2B8C"/>
    <w:rsid w:val="00CE2F9D"/>
    <w:rsid w:val="00CE432C"/>
    <w:rsid w:val="00CE45A4"/>
    <w:rsid w:val="00CE4633"/>
    <w:rsid w:val="00CE4887"/>
    <w:rsid w:val="00CE4C00"/>
    <w:rsid w:val="00CE5376"/>
    <w:rsid w:val="00CE5819"/>
    <w:rsid w:val="00CE6676"/>
    <w:rsid w:val="00CE6B43"/>
    <w:rsid w:val="00CE6E5F"/>
    <w:rsid w:val="00CE78D5"/>
    <w:rsid w:val="00CF058D"/>
    <w:rsid w:val="00CF1AFF"/>
    <w:rsid w:val="00CF1D2E"/>
    <w:rsid w:val="00CF1D42"/>
    <w:rsid w:val="00CF1F2F"/>
    <w:rsid w:val="00CF325F"/>
    <w:rsid w:val="00CF335C"/>
    <w:rsid w:val="00CF4172"/>
    <w:rsid w:val="00CF48E9"/>
    <w:rsid w:val="00CF4D54"/>
    <w:rsid w:val="00CF618D"/>
    <w:rsid w:val="00CF6371"/>
    <w:rsid w:val="00CF6D9D"/>
    <w:rsid w:val="00CF701A"/>
    <w:rsid w:val="00CF73BA"/>
    <w:rsid w:val="00CF7A84"/>
    <w:rsid w:val="00D000B0"/>
    <w:rsid w:val="00D00478"/>
    <w:rsid w:val="00D00C06"/>
    <w:rsid w:val="00D03140"/>
    <w:rsid w:val="00D032AC"/>
    <w:rsid w:val="00D0343A"/>
    <w:rsid w:val="00D04690"/>
    <w:rsid w:val="00D0508B"/>
    <w:rsid w:val="00D05185"/>
    <w:rsid w:val="00D05BBD"/>
    <w:rsid w:val="00D06CCA"/>
    <w:rsid w:val="00D06CE5"/>
    <w:rsid w:val="00D06D7B"/>
    <w:rsid w:val="00D10145"/>
    <w:rsid w:val="00D10845"/>
    <w:rsid w:val="00D10B5B"/>
    <w:rsid w:val="00D10F9C"/>
    <w:rsid w:val="00D11576"/>
    <w:rsid w:val="00D115F2"/>
    <w:rsid w:val="00D11E4F"/>
    <w:rsid w:val="00D12798"/>
    <w:rsid w:val="00D12ED4"/>
    <w:rsid w:val="00D13851"/>
    <w:rsid w:val="00D146CC"/>
    <w:rsid w:val="00D1560E"/>
    <w:rsid w:val="00D16282"/>
    <w:rsid w:val="00D20028"/>
    <w:rsid w:val="00D200B7"/>
    <w:rsid w:val="00D2040B"/>
    <w:rsid w:val="00D21279"/>
    <w:rsid w:val="00D213E0"/>
    <w:rsid w:val="00D22CFB"/>
    <w:rsid w:val="00D237EE"/>
    <w:rsid w:val="00D23805"/>
    <w:rsid w:val="00D23AB0"/>
    <w:rsid w:val="00D23B82"/>
    <w:rsid w:val="00D24332"/>
    <w:rsid w:val="00D245B5"/>
    <w:rsid w:val="00D25294"/>
    <w:rsid w:val="00D253D7"/>
    <w:rsid w:val="00D26340"/>
    <w:rsid w:val="00D2671F"/>
    <w:rsid w:val="00D26FE9"/>
    <w:rsid w:val="00D305CC"/>
    <w:rsid w:val="00D3088B"/>
    <w:rsid w:val="00D309E1"/>
    <w:rsid w:val="00D31383"/>
    <w:rsid w:val="00D31A56"/>
    <w:rsid w:val="00D32868"/>
    <w:rsid w:val="00D339B5"/>
    <w:rsid w:val="00D345A6"/>
    <w:rsid w:val="00D357A7"/>
    <w:rsid w:val="00D35B45"/>
    <w:rsid w:val="00D36829"/>
    <w:rsid w:val="00D369AA"/>
    <w:rsid w:val="00D36A1C"/>
    <w:rsid w:val="00D36DA9"/>
    <w:rsid w:val="00D40229"/>
    <w:rsid w:val="00D40A4E"/>
    <w:rsid w:val="00D41661"/>
    <w:rsid w:val="00D4261D"/>
    <w:rsid w:val="00D43B05"/>
    <w:rsid w:val="00D44114"/>
    <w:rsid w:val="00D4432D"/>
    <w:rsid w:val="00D443B3"/>
    <w:rsid w:val="00D4479B"/>
    <w:rsid w:val="00D44B27"/>
    <w:rsid w:val="00D451DF"/>
    <w:rsid w:val="00D4531E"/>
    <w:rsid w:val="00D45DDB"/>
    <w:rsid w:val="00D4700D"/>
    <w:rsid w:val="00D470B9"/>
    <w:rsid w:val="00D47399"/>
    <w:rsid w:val="00D47D86"/>
    <w:rsid w:val="00D47E9B"/>
    <w:rsid w:val="00D47F40"/>
    <w:rsid w:val="00D47F6C"/>
    <w:rsid w:val="00D50110"/>
    <w:rsid w:val="00D50A0F"/>
    <w:rsid w:val="00D50B70"/>
    <w:rsid w:val="00D510F1"/>
    <w:rsid w:val="00D52F69"/>
    <w:rsid w:val="00D532CF"/>
    <w:rsid w:val="00D5371B"/>
    <w:rsid w:val="00D54299"/>
    <w:rsid w:val="00D553EF"/>
    <w:rsid w:val="00D608F4"/>
    <w:rsid w:val="00D627D7"/>
    <w:rsid w:val="00D628C2"/>
    <w:rsid w:val="00D64196"/>
    <w:rsid w:val="00D645D4"/>
    <w:rsid w:val="00D65063"/>
    <w:rsid w:val="00D65550"/>
    <w:rsid w:val="00D6620B"/>
    <w:rsid w:val="00D663C6"/>
    <w:rsid w:val="00D66549"/>
    <w:rsid w:val="00D67803"/>
    <w:rsid w:val="00D67BF6"/>
    <w:rsid w:val="00D70500"/>
    <w:rsid w:val="00D71153"/>
    <w:rsid w:val="00D72961"/>
    <w:rsid w:val="00D730A2"/>
    <w:rsid w:val="00D734BA"/>
    <w:rsid w:val="00D73663"/>
    <w:rsid w:val="00D73A36"/>
    <w:rsid w:val="00D743A3"/>
    <w:rsid w:val="00D74669"/>
    <w:rsid w:val="00D7475E"/>
    <w:rsid w:val="00D747FB"/>
    <w:rsid w:val="00D75105"/>
    <w:rsid w:val="00D751B2"/>
    <w:rsid w:val="00D75A3A"/>
    <w:rsid w:val="00D774BD"/>
    <w:rsid w:val="00D77F7A"/>
    <w:rsid w:val="00D80430"/>
    <w:rsid w:val="00D80A87"/>
    <w:rsid w:val="00D83083"/>
    <w:rsid w:val="00D836FF"/>
    <w:rsid w:val="00D83725"/>
    <w:rsid w:val="00D856FB"/>
    <w:rsid w:val="00D860DC"/>
    <w:rsid w:val="00D86740"/>
    <w:rsid w:val="00D9011A"/>
    <w:rsid w:val="00D90271"/>
    <w:rsid w:val="00D90BC0"/>
    <w:rsid w:val="00D92ADA"/>
    <w:rsid w:val="00D92E84"/>
    <w:rsid w:val="00D93D83"/>
    <w:rsid w:val="00D9434B"/>
    <w:rsid w:val="00D94B13"/>
    <w:rsid w:val="00D95896"/>
    <w:rsid w:val="00D96677"/>
    <w:rsid w:val="00D96BB9"/>
    <w:rsid w:val="00D97063"/>
    <w:rsid w:val="00D979F2"/>
    <w:rsid w:val="00DA06C8"/>
    <w:rsid w:val="00DA1690"/>
    <w:rsid w:val="00DA1923"/>
    <w:rsid w:val="00DA2AE7"/>
    <w:rsid w:val="00DA2D8D"/>
    <w:rsid w:val="00DA4360"/>
    <w:rsid w:val="00DA4A9C"/>
    <w:rsid w:val="00DA5A6D"/>
    <w:rsid w:val="00DA5C27"/>
    <w:rsid w:val="00DA6CE2"/>
    <w:rsid w:val="00DB1B1B"/>
    <w:rsid w:val="00DB1D13"/>
    <w:rsid w:val="00DB20FD"/>
    <w:rsid w:val="00DB27E8"/>
    <w:rsid w:val="00DB2AE3"/>
    <w:rsid w:val="00DB308F"/>
    <w:rsid w:val="00DB35E0"/>
    <w:rsid w:val="00DB36D4"/>
    <w:rsid w:val="00DB3780"/>
    <w:rsid w:val="00DB3DCF"/>
    <w:rsid w:val="00DB3F2A"/>
    <w:rsid w:val="00DB40E9"/>
    <w:rsid w:val="00DB4DFF"/>
    <w:rsid w:val="00DB6D25"/>
    <w:rsid w:val="00DB764F"/>
    <w:rsid w:val="00DB7CF2"/>
    <w:rsid w:val="00DC0B94"/>
    <w:rsid w:val="00DC1541"/>
    <w:rsid w:val="00DC181B"/>
    <w:rsid w:val="00DC3333"/>
    <w:rsid w:val="00DC33BC"/>
    <w:rsid w:val="00DC35B2"/>
    <w:rsid w:val="00DC490F"/>
    <w:rsid w:val="00DC4F66"/>
    <w:rsid w:val="00DC5A65"/>
    <w:rsid w:val="00DC5B08"/>
    <w:rsid w:val="00DC5CF2"/>
    <w:rsid w:val="00DC641E"/>
    <w:rsid w:val="00DC6957"/>
    <w:rsid w:val="00DC72F2"/>
    <w:rsid w:val="00DC76D1"/>
    <w:rsid w:val="00DC7721"/>
    <w:rsid w:val="00DC79C4"/>
    <w:rsid w:val="00DC7E7B"/>
    <w:rsid w:val="00DC7EA8"/>
    <w:rsid w:val="00DD0114"/>
    <w:rsid w:val="00DD048D"/>
    <w:rsid w:val="00DD087D"/>
    <w:rsid w:val="00DD0FF0"/>
    <w:rsid w:val="00DD1A78"/>
    <w:rsid w:val="00DD1E03"/>
    <w:rsid w:val="00DD21F2"/>
    <w:rsid w:val="00DD324E"/>
    <w:rsid w:val="00DD38C3"/>
    <w:rsid w:val="00DD39CE"/>
    <w:rsid w:val="00DD41E5"/>
    <w:rsid w:val="00DD4998"/>
    <w:rsid w:val="00DD4A12"/>
    <w:rsid w:val="00DD4B06"/>
    <w:rsid w:val="00DD57BF"/>
    <w:rsid w:val="00DD608B"/>
    <w:rsid w:val="00DD6C0C"/>
    <w:rsid w:val="00DD720B"/>
    <w:rsid w:val="00DD7EE8"/>
    <w:rsid w:val="00DE14B5"/>
    <w:rsid w:val="00DE1B41"/>
    <w:rsid w:val="00DE2495"/>
    <w:rsid w:val="00DE2F72"/>
    <w:rsid w:val="00DE2FA6"/>
    <w:rsid w:val="00DE41E0"/>
    <w:rsid w:val="00DE4900"/>
    <w:rsid w:val="00DE56AC"/>
    <w:rsid w:val="00DE615A"/>
    <w:rsid w:val="00DE687F"/>
    <w:rsid w:val="00DE78A9"/>
    <w:rsid w:val="00DE7EFB"/>
    <w:rsid w:val="00DE7F17"/>
    <w:rsid w:val="00DF0053"/>
    <w:rsid w:val="00DF07D0"/>
    <w:rsid w:val="00DF0CDE"/>
    <w:rsid w:val="00DF1110"/>
    <w:rsid w:val="00DF11CB"/>
    <w:rsid w:val="00DF1C76"/>
    <w:rsid w:val="00DF26FD"/>
    <w:rsid w:val="00DF2BF3"/>
    <w:rsid w:val="00DF321F"/>
    <w:rsid w:val="00DF36B4"/>
    <w:rsid w:val="00DF37E7"/>
    <w:rsid w:val="00DF3D41"/>
    <w:rsid w:val="00DF5247"/>
    <w:rsid w:val="00DF5888"/>
    <w:rsid w:val="00DF5BD9"/>
    <w:rsid w:val="00DF6CB7"/>
    <w:rsid w:val="00DF7601"/>
    <w:rsid w:val="00DF7E0C"/>
    <w:rsid w:val="00E003FE"/>
    <w:rsid w:val="00E00F03"/>
    <w:rsid w:val="00E011AB"/>
    <w:rsid w:val="00E0198D"/>
    <w:rsid w:val="00E02DAD"/>
    <w:rsid w:val="00E032E0"/>
    <w:rsid w:val="00E0355F"/>
    <w:rsid w:val="00E0408F"/>
    <w:rsid w:val="00E0409E"/>
    <w:rsid w:val="00E04208"/>
    <w:rsid w:val="00E04D38"/>
    <w:rsid w:val="00E05B18"/>
    <w:rsid w:val="00E07A64"/>
    <w:rsid w:val="00E07D50"/>
    <w:rsid w:val="00E10209"/>
    <w:rsid w:val="00E10A7C"/>
    <w:rsid w:val="00E10E49"/>
    <w:rsid w:val="00E10F02"/>
    <w:rsid w:val="00E10FF3"/>
    <w:rsid w:val="00E110F9"/>
    <w:rsid w:val="00E1115E"/>
    <w:rsid w:val="00E112A3"/>
    <w:rsid w:val="00E11967"/>
    <w:rsid w:val="00E11E7F"/>
    <w:rsid w:val="00E125DA"/>
    <w:rsid w:val="00E126F7"/>
    <w:rsid w:val="00E12770"/>
    <w:rsid w:val="00E129A5"/>
    <w:rsid w:val="00E133A7"/>
    <w:rsid w:val="00E1348A"/>
    <w:rsid w:val="00E13FEA"/>
    <w:rsid w:val="00E14F35"/>
    <w:rsid w:val="00E15031"/>
    <w:rsid w:val="00E15689"/>
    <w:rsid w:val="00E15741"/>
    <w:rsid w:val="00E162F7"/>
    <w:rsid w:val="00E16682"/>
    <w:rsid w:val="00E16EE5"/>
    <w:rsid w:val="00E17495"/>
    <w:rsid w:val="00E17894"/>
    <w:rsid w:val="00E20C06"/>
    <w:rsid w:val="00E21E3A"/>
    <w:rsid w:val="00E225BA"/>
    <w:rsid w:val="00E260B1"/>
    <w:rsid w:val="00E26157"/>
    <w:rsid w:val="00E272F4"/>
    <w:rsid w:val="00E31291"/>
    <w:rsid w:val="00E31538"/>
    <w:rsid w:val="00E31CF8"/>
    <w:rsid w:val="00E31D95"/>
    <w:rsid w:val="00E3233F"/>
    <w:rsid w:val="00E3322B"/>
    <w:rsid w:val="00E34362"/>
    <w:rsid w:val="00E3452C"/>
    <w:rsid w:val="00E34F65"/>
    <w:rsid w:val="00E35C90"/>
    <w:rsid w:val="00E36A2F"/>
    <w:rsid w:val="00E36B0A"/>
    <w:rsid w:val="00E37DF5"/>
    <w:rsid w:val="00E37E93"/>
    <w:rsid w:val="00E4067D"/>
    <w:rsid w:val="00E4074C"/>
    <w:rsid w:val="00E40A97"/>
    <w:rsid w:val="00E40BDF"/>
    <w:rsid w:val="00E418BD"/>
    <w:rsid w:val="00E42E99"/>
    <w:rsid w:val="00E4349C"/>
    <w:rsid w:val="00E4389C"/>
    <w:rsid w:val="00E441AD"/>
    <w:rsid w:val="00E45249"/>
    <w:rsid w:val="00E452F0"/>
    <w:rsid w:val="00E45F7B"/>
    <w:rsid w:val="00E47BEE"/>
    <w:rsid w:val="00E50465"/>
    <w:rsid w:val="00E50BB8"/>
    <w:rsid w:val="00E50F41"/>
    <w:rsid w:val="00E5112B"/>
    <w:rsid w:val="00E51825"/>
    <w:rsid w:val="00E51CAE"/>
    <w:rsid w:val="00E51D0F"/>
    <w:rsid w:val="00E5263A"/>
    <w:rsid w:val="00E52C74"/>
    <w:rsid w:val="00E53E46"/>
    <w:rsid w:val="00E54DB2"/>
    <w:rsid w:val="00E5551E"/>
    <w:rsid w:val="00E55929"/>
    <w:rsid w:val="00E55CBD"/>
    <w:rsid w:val="00E55FA3"/>
    <w:rsid w:val="00E57640"/>
    <w:rsid w:val="00E5774D"/>
    <w:rsid w:val="00E609F9"/>
    <w:rsid w:val="00E611A1"/>
    <w:rsid w:val="00E61ADF"/>
    <w:rsid w:val="00E628C2"/>
    <w:rsid w:val="00E6298D"/>
    <w:rsid w:val="00E62E81"/>
    <w:rsid w:val="00E63EFE"/>
    <w:rsid w:val="00E65766"/>
    <w:rsid w:val="00E65C2C"/>
    <w:rsid w:val="00E66135"/>
    <w:rsid w:val="00E664B9"/>
    <w:rsid w:val="00E667BD"/>
    <w:rsid w:val="00E66B3B"/>
    <w:rsid w:val="00E66BD8"/>
    <w:rsid w:val="00E66F2D"/>
    <w:rsid w:val="00E70D17"/>
    <w:rsid w:val="00E723DF"/>
    <w:rsid w:val="00E7242D"/>
    <w:rsid w:val="00E7274C"/>
    <w:rsid w:val="00E740AF"/>
    <w:rsid w:val="00E74877"/>
    <w:rsid w:val="00E75066"/>
    <w:rsid w:val="00E7550A"/>
    <w:rsid w:val="00E758C9"/>
    <w:rsid w:val="00E75D70"/>
    <w:rsid w:val="00E76117"/>
    <w:rsid w:val="00E76896"/>
    <w:rsid w:val="00E77763"/>
    <w:rsid w:val="00E80604"/>
    <w:rsid w:val="00E808FB"/>
    <w:rsid w:val="00E80988"/>
    <w:rsid w:val="00E80A83"/>
    <w:rsid w:val="00E811A2"/>
    <w:rsid w:val="00E811C4"/>
    <w:rsid w:val="00E81694"/>
    <w:rsid w:val="00E818FE"/>
    <w:rsid w:val="00E8236B"/>
    <w:rsid w:val="00E82FE1"/>
    <w:rsid w:val="00E83363"/>
    <w:rsid w:val="00E836BA"/>
    <w:rsid w:val="00E83727"/>
    <w:rsid w:val="00E83849"/>
    <w:rsid w:val="00E83EAF"/>
    <w:rsid w:val="00E85282"/>
    <w:rsid w:val="00E852F5"/>
    <w:rsid w:val="00E85567"/>
    <w:rsid w:val="00E8643C"/>
    <w:rsid w:val="00E8666F"/>
    <w:rsid w:val="00E87150"/>
    <w:rsid w:val="00E87D36"/>
    <w:rsid w:val="00E90C07"/>
    <w:rsid w:val="00E90C6B"/>
    <w:rsid w:val="00E90D49"/>
    <w:rsid w:val="00E90F96"/>
    <w:rsid w:val="00E9197E"/>
    <w:rsid w:val="00E92AAF"/>
    <w:rsid w:val="00E92EBA"/>
    <w:rsid w:val="00E93996"/>
    <w:rsid w:val="00E940E8"/>
    <w:rsid w:val="00E94543"/>
    <w:rsid w:val="00E94732"/>
    <w:rsid w:val="00E95095"/>
    <w:rsid w:val="00E95F53"/>
    <w:rsid w:val="00E96804"/>
    <w:rsid w:val="00E96976"/>
    <w:rsid w:val="00E96EE6"/>
    <w:rsid w:val="00E97406"/>
    <w:rsid w:val="00E97605"/>
    <w:rsid w:val="00E976CA"/>
    <w:rsid w:val="00E97CD9"/>
    <w:rsid w:val="00E97FD0"/>
    <w:rsid w:val="00EA0111"/>
    <w:rsid w:val="00EA101C"/>
    <w:rsid w:val="00EA16F5"/>
    <w:rsid w:val="00EA1F43"/>
    <w:rsid w:val="00EA210B"/>
    <w:rsid w:val="00EA2432"/>
    <w:rsid w:val="00EA2CCB"/>
    <w:rsid w:val="00EA3734"/>
    <w:rsid w:val="00EA39D0"/>
    <w:rsid w:val="00EA3D54"/>
    <w:rsid w:val="00EA4382"/>
    <w:rsid w:val="00EA4A1B"/>
    <w:rsid w:val="00EA4B0B"/>
    <w:rsid w:val="00EA5A51"/>
    <w:rsid w:val="00EA5B39"/>
    <w:rsid w:val="00EA5CBA"/>
    <w:rsid w:val="00EA5E53"/>
    <w:rsid w:val="00EA60EF"/>
    <w:rsid w:val="00EA6A89"/>
    <w:rsid w:val="00EA7026"/>
    <w:rsid w:val="00EA7130"/>
    <w:rsid w:val="00EA7CB4"/>
    <w:rsid w:val="00EB08F7"/>
    <w:rsid w:val="00EB0F7A"/>
    <w:rsid w:val="00EB179A"/>
    <w:rsid w:val="00EB1B0A"/>
    <w:rsid w:val="00EB1BE8"/>
    <w:rsid w:val="00EB238A"/>
    <w:rsid w:val="00EB3268"/>
    <w:rsid w:val="00EB3481"/>
    <w:rsid w:val="00EB419C"/>
    <w:rsid w:val="00EB422A"/>
    <w:rsid w:val="00EB42B7"/>
    <w:rsid w:val="00EB59F2"/>
    <w:rsid w:val="00EB6196"/>
    <w:rsid w:val="00EB622E"/>
    <w:rsid w:val="00EB65DA"/>
    <w:rsid w:val="00EB77D7"/>
    <w:rsid w:val="00EB7A0B"/>
    <w:rsid w:val="00EC00FE"/>
    <w:rsid w:val="00EC0470"/>
    <w:rsid w:val="00EC0739"/>
    <w:rsid w:val="00EC0DBE"/>
    <w:rsid w:val="00EC10E9"/>
    <w:rsid w:val="00EC203B"/>
    <w:rsid w:val="00EC253F"/>
    <w:rsid w:val="00EC2B9B"/>
    <w:rsid w:val="00EC554A"/>
    <w:rsid w:val="00EC5A89"/>
    <w:rsid w:val="00EC5AAE"/>
    <w:rsid w:val="00EC5EAA"/>
    <w:rsid w:val="00EC61D4"/>
    <w:rsid w:val="00EC655A"/>
    <w:rsid w:val="00EC66B7"/>
    <w:rsid w:val="00EC7240"/>
    <w:rsid w:val="00EC74EC"/>
    <w:rsid w:val="00EC7713"/>
    <w:rsid w:val="00ED213A"/>
    <w:rsid w:val="00ED258B"/>
    <w:rsid w:val="00ED366E"/>
    <w:rsid w:val="00ED5AAB"/>
    <w:rsid w:val="00ED5BDD"/>
    <w:rsid w:val="00ED5E4E"/>
    <w:rsid w:val="00ED6585"/>
    <w:rsid w:val="00ED6E41"/>
    <w:rsid w:val="00EE0189"/>
    <w:rsid w:val="00EE01AD"/>
    <w:rsid w:val="00EE169A"/>
    <w:rsid w:val="00EE1C67"/>
    <w:rsid w:val="00EE334D"/>
    <w:rsid w:val="00EE35D7"/>
    <w:rsid w:val="00EE3638"/>
    <w:rsid w:val="00EE42D0"/>
    <w:rsid w:val="00EE47EE"/>
    <w:rsid w:val="00EE4BE6"/>
    <w:rsid w:val="00EE4E35"/>
    <w:rsid w:val="00EE580C"/>
    <w:rsid w:val="00EE6E31"/>
    <w:rsid w:val="00EE70C2"/>
    <w:rsid w:val="00EE7C38"/>
    <w:rsid w:val="00EF01FA"/>
    <w:rsid w:val="00EF0696"/>
    <w:rsid w:val="00EF08E1"/>
    <w:rsid w:val="00EF1304"/>
    <w:rsid w:val="00EF1F80"/>
    <w:rsid w:val="00EF29F0"/>
    <w:rsid w:val="00EF394C"/>
    <w:rsid w:val="00EF49CD"/>
    <w:rsid w:val="00EF542D"/>
    <w:rsid w:val="00EF5ADE"/>
    <w:rsid w:val="00EF5FBD"/>
    <w:rsid w:val="00EF650D"/>
    <w:rsid w:val="00EF6807"/>
    <w:rsid w:val="00EF766A"/>
    <w:rsid w:val="00EF77C7"/>
    <w:rsid w:val="00F0024F"/>
    <w:rsid w:val="00F00D9E"/>
    <w:rsid w:val="00F015F4"/>
    <w:rsid w:val="00F02FC8"/>
    <w:rsid w:val="00F031C2"/>
    <w:rsid w:val="00F04820"/>
    <w:rsid w:val="00F06360"/>
    <w:rsid w:val="00F06604"/>
    <w:rsid w:val="00F071E7"/>
    <w:rsid w:val="00F07C94"/>
    <w:rsid w:val="00F11694"/>
    <w:rsid w:val="00F11C15"/>
    <w:rsid w:val="00F11D18"/>
    <w:rsid w:val="00F11F3E"/>
    <w:rsid w:val="00F128F7"/>
    <w:rsid w:val="00F13587"/>
    <w:rsid w:val="00F135D3"/>
    <w:rsid w:val="00F14533"/>
    <w:rsid w:val="00F14B7A"/>
    <w:rsid w:val="00F14E6A"/>
    <w:rsid w:val="00F14FED"/>
    <w:rsid w:val="00F15715"/>
    <w:rsid w:val="00F1579A"/>
    <w:rsid w:val="00F15D8A"/>
    <w:rsid w:val="00F174EE"/>
    <w:rsid w:val="00F17682"/>
    <w:rsid w:val="00F207D2"/>
    <w:rsid w:val="00F20D99"/>
    <w:rsid w:val="00F20F50"/>
    <w:rsid w:val="00F21AE6"/>
    <w:rsid w:val="00F223A1"/>
    <w:rsid w:val="00F22773"/>
    <w:rsid w:val="00F22BDA"/>
    <w:rsid w:val="00F23975"/>
    <w:rsid w:val="00F23E4B"/>
    <w:rsid w:val="00F23FF0"/>
    <w:rsid w:val="00F24C8F"/>
    <w:rsid w:val="00F26303"/>
    <w:rsid w:val="00F26548"/>
    <w:rsid w:val="00F27FC7"/>
    <w:rsid w:val="00F31369"/>
    <w:rsid w:val="00F31B71"/>
    <w:rsid w:val="00F3213F"/>
    <w:rsid w:val="00F324E1"/>
    <w:rsid w:val="00F32957"/>
    <w:rsid w:val="00F333F4"/>
    <w:rsid w:val="00F334A3"/>
    <w:rsid w:val="00F334EE"/>
    <w:rsid w:val="00F33B62"/>
    <w:rsid w:val="00F34260"/>
    <w:rsid w:val="00F342C4"/>
    <w:rsid w:val="00F3454C"/>
    <w:rsid w:val="00F34B49"/>
    <w:rsid w:val="00F3524D"/>
    <w:rsid w:val="00F35515"/>
    <w:rsid w:val="00F36EF3"/>
    <w:rsid w:val="00F37089"/>
    <w:rsid w:val="00F37A42"/>
    <w:rsid w:val="00F410EE"/>
    <w:rsid w:val="00F41568"/>
    <w:rsid w:val="00F4195B"/>
    <w:rsid w:val="00F419AB"/>
    <w:rsid w:val="00F41D07"/>
    <w:rsid w:val="00F42032"/>
    <w:rsid w:val="00F426E1"/>
    <w:rsid w:val="00F429ED"/>
    <w:rsid w:val="00F42AFF"/>
    <w:rsid w:val="00F42B27"/>
    <w:rsid w:val="00F42BDD"/>
    <w:rsid w:val="00F42EB6"/>
    <w:rsid w:val="00F435AD"/>
    <w:rsid w:val="00F43D7C"/>
    <w:rsid w:val="00F4512A"/>
    <w:rsid w:val="00F45DDE"/>
    <w:rsid w:val="00F46C63"/>
    <w:rsid w:val="00F46E02"/>
    <w:rsid w:val="00F470EA"/>
    <w:rsid w:val="00F50702"/>
    <w:rsid w:val="00F5128C"/>
    <w:rsid w:val="00F516D9"/>
    <w:rsid w:val="00F52A5E"/>
    <w:rsid w:val="00F535D5"/>
    <w:rsid w:val="00F53636"/>
    <w:rsid w:val="00F53968"/>
    <w:rsid w:val="00F53EA4"/>
    <w:rsid w:val="00F543F5"/>
    <w:rsid w:val="00F54890"/>
    <w:rsid w:val="00F54A15"/>
    <w:rsid w:val="00F56389"/>
    <w:rsid w:val="00F565D2"/>
    <w:rsid w:val="00F5695D"/>
    <w:rsid w:val="00F5713F"/>
    <w:rsid w:val="00F61677"/>
    <w:rsid w:val="00F617B7"/>
    <w:rsid w:val="00F617D7"/>
    <w:rsid w:val="00F61FE2"/>
    <w:rsid w:val="00F63165"/>
    <w:rsid w:val="00F63826"/>
    <w:rsid w:val="00F64E7E"/>
    <w:rsid w:val="00F65524"/>
    <w:rsid w:val="00F65DCD"/>
    <w:rsid w:val="00F67685"/>
    <w:rsid w:val="00F70CB1"/>
    <w:rsid w:val="00F71A7F"/>
    <w:rsid w:val="00F7215C"/>
    <w:rsid w:val="00F7247E"/>
    <w:rsid w:val="00F729D4"/>
    <w:rsid w:val="00F72CFA"/>
    <w:rsid w:val="00F7352A"/>
    <w:rsid w:val="00F73B65"/>
    <w:rsid w:val="00F74758"/>
    <w:rsid w:val="00F7476C"/>
    <w:rsid w:val="00F757F0"/>
    <w:rsid w:val="00F7626B"/>
    <w:rsid w:val="00F77392"/>
    <w:rsid w:val="00F77B10"/>
    <w:rsid w:val="00F77DD0"/>
    <w:rsid w:val="00F77E2D"/>
    <w:rsid w:val="00F808C2"/>
    <w:rsid w:val="00F814E5"/>
    <w:rsid w:val="00F81B4B"/>
    <w:rsid w:val="00F82C9C"/>
    <w:rsid w:val="00F82E69"/>
    <w:rsid w:val="00F83432"/>
    <w:rsid w:val="00F8413D"/>
    <w:rsid w:val="00F849D9"/>
    <w:rsid w:val="00F84BF5"/>
    <w:rsid w:val="00F850AB"/>
    <w:rsid w:val="00F851B2"/>
    <w:rsid w:val="00F85D72"/>
    <w:rsid w:val="00F867A3"/>
    <w:rsid w:val="00F86DDC"/>
    <w:rsid w:val="00F86F09"/>
    <w:rsid w:val="00F870B4"/>
    <w:rsid w:val="00F879F5"/>
    <w:rsid w:val="00F90538"/>
    <w:rsid w:val="00F90709"/>
    <w:rsid w:val="00F90BB1"/>
    <w:rsid w:val="00F90ECC"/>
    <w:rsid w:val="00F9124A"/>
    <w:rsid w:val="00F92496"/>
    <w:rsid w:val="00F930CE"/>
    <w:rsid w:val="00F9326F"/>
    <w:rsid w:val="00F93CCC"/>
    <w:rsid w:val="00F95A08"/>
    <w:rsid w:val="00F95A79"/>
    <w:rsid w:val="00F95F25"/>
    <w:rsid w:val="00F969CC"/>
    <w:rsid w:val="00F96F71"/>
    <w:rsid w:val="00F96FD4"/>
    <w:rsid w:val="00F97412"/>
    <w:rsid w:val="00F97E54"/>
    <w:rsid w:val="00FA0601"/>
    <w:rsid w:val="00FA15F3"/>
    <w:rsid w:val="00FA289F"/>
    <w:rsid w:val="00FA3064"/>
    <w:rsid w:val="00FA36EB"/>
    <w:rsid w:val="00FA40D8"/>
    <w:rsid w:val="00FA41F4"/>
    <w:rsid w:val="00FA433D"/>
    <w:rsid w:val="00FA4DE2"/>
    <w:rsid w:val="00FA50C4"/>
    <w:rsid w:val="00FA69C8"/>
    <w:rsid w:val="00FA6C93"/>
    <w:rsid w:val="00FA6E79"/>
    <w:rsid w:val="00FA7ED1"/>
    <w:rsid w:val="00FA7F11"/>
    <w:rsid w:val="00FB1E20"/>
    <w:rsid w:val="00FB3A66"/>
    <w:rsid w:val="00FB447F"/>
    <w:rsid w:val="00FB46F8"/>
    <w:rsid w:val="00FB4819"/>
    <w:rsid w:val="00FB4DBA"/>
    <w:rsid w:val="00FB55CD"/>
    <w:rsid w:val="00FB5630"/>
    <w:rsid w:val="00FB6173"/>
    <w:rsid w:val="00FB63B7"/>
    <w:rsid w:val="00FB7091"/>
    <w:rsid w:val="00FB714F"/>
    <w:rsid w:val="00FB7201"/>
    <w:rsid w:val="00FB72B3"/>
    <w:rsid w:val="00FB767A"/>
    <w:rsid w:val="00FB76B0"/>
    <w:rsid w:val="00FC00D6"/>
    <w:rsid w:val="00FC0B8B"/>
    <w:rsid w:val="00FC0D89"/>
    <w:rsid w:val="00FC0E78"/>
    <w:rsid w:val="00FC1F09"/>
    <w:rsid w:val="00FC22C7"/>
    <w:rsid w:val="00FC2FBE"/>
    <w:rsid w:val="00FC307F"/>
    <w:rsid w:val="00FC30FC"/>
    <w:rsid w:val="00FC341A"/>
    <w:rsid w:val="00FC63EF"/>
    <w:rsid w:val="00FC642C"/>
    <w:rsid w:val="00FC750C"/>
    <w:rsid w:val="00FD095E"/>
    <w:rsid w:val="00FD2C10"/>
    <w:rsid w:val="00FD2C8D"/>
    <w:rsid w:val="00FD2C91"/>
    <w:rsid w:val="00FD377B"/>
    <w:rsid w:val="00FD4115"/>
    <w:rsid w:val="00FD44CC"/>
    <w:rsid w:val="00FD5687"/>
    <w:rsid w:val="00FD5725"/>
    <w:rsid w:val="00FD5A02"/>
    <w:rsid w:val="00FD5FBB"/>
    <w:rsid w:val="00FD67CB"/>
    <w:rsid w:val="00FD7390"/>
    <w:rsid w:val="00FD7B65"/>
    <w:rsid w:val="00FD7E6D"/>
    <w:rsid w:val="00FE0016"/>
    <w:rsid w:val="00FE0177"/>
    <w:rsid w:val="00FE0349"/>
    <w:rsid w:val="00FE0755"/>
    <w:rsid w:val="00FE1E10"/>
    <w:rsid w:val="00FE31AF"/>
    <w:rsid w:val="00FE408E"/>
    <w:rsid w:val="00FE4265"/>
    <w:rsid w:val="00FE42BC"/>
    <w:rsid w:val="00FE45ED"/>
    <w:rsid w:val="00FE5A6C"/>
    <w:rsid w:val="00FE5D27"/>
    <w:rsid w:val="00FE5ED9"/>
    <w:rsid w:val="00FE5F2C"/>
    <w:rsid w:val="00FE62B0"/>
    <w:rsid w:val="00FE6A57"/>
    <w:rsid w:val="00FE7165"/>
    <w:rsid w:val="00FE7B86"/>
    <w:rsid w:val="00FF071F"/>
    <w:rsid w:val="00FF0845"/>
    <w:rsid w:val="00FF0EDE"/>
    <w:rsid w:val="00FF0FC7"/>
    <w:rsid w:val="00FF1507"/>
    <w:rsid w:val="00FF1CC4"/>
    <w:rsid w:val="00FF1FAC"/>
    <w:rsid w:val="00FF3BF9"/>
    <w:rsid w:val="00FF44DB"/>
    <w:rsid w:val="00FF4C73"/>
    <w:rsid w:val="00FF4F81"/>
    <w:rsid w:val="00FF624A"/>
    <w:rsid w:val="00FF6793"/>
    <w:rsid w:val="00FF691C"/>
    <w:rsid w:val="00FF6C74"/>
    <w:rsid w:val="00FF6F47"/>
    <w:rsid w:val="00FF7004"/>
    <w:rsid w:val="00FF72CB"/>
    <w:rsid w:val="00FF78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3A2F"/>
  <w15:docId w15:val="{95F6A836-287E-4B35-A1C1-A939257C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C9F"/>
    <w:rPr>
      <w:sz w:val="24"/>
      <w:lang w:val="ro-RO"/>
    </w:rPr>
  </w:style>
  <w:style w:type="paragraph" w:styleId="Heading1">
    <w:name w:val="heading 1"/>
    <w:basedOn w:val="Normal"/>
    <w:next w:val="Normal"/>
    <w:link w:val="Heading1Char"/>
    <w:uiPriority w:val="9"/>
    <w:qFormat/>
    <w:rsid w:val="00F617D7"/>
    <w:pPr>
      <w:keepNext/>
      <w:keepLines/>
      <w:spacing w:before="400"/>
      <w:outlineLvl w:val="0"/>
    </w:pPr>
    <w:rPr>
      <w:rFonts w:eastAsiaTheme="majorEastAsia" w:cstheme="majorBidi"/>
      <w:b/>
      <w:sz w:val="28"/>
      <w:szCs w:val="36"/>
    </w:rPr>
  </w:style>
  <w:style w:type="paragraph" w:styleId="Heading2">
    <w:name w:val="heading 2"/>
    <w:basedOn w:val="Normal"/>
    <w:next w:val="Normal"/>
    <w:link w:val="Heading2Char"/>
    <w:uiPriority w:val="9"/>
    <w:unhideWhenUsed/>
    <w:qFormat/>
    <w:rsid w:val="00F617D7"/>
    <w:pPr>
      <w:keepNext/>
      <w:keepLines/>
      <w:spacing w:before="40"/>
      <w:outlineLvl w:val="1"/>
    </w:pPr>
    <w:rPr>
      <w:rFonts w:eastAsiaTheme="majorEastAsia" w:cstheme="majorBidi"/>
      <w:b/>
      <w:i/>
      <w:sz w:val="28"/>
      <w:szCs w:val="32"/>
    </w:rPr>
  </w:style>
  <w:style w:type="paragraph" w:styleId="Heading3">
    <w:name w:val="heading 3"/>
    <w:basedOn w:val="Normal"/>
    <w:next w:val="Normal"/>
    <w:link w:val="Heading3Char"/>
    <w:uiPriority w:val="9"/>
    <w:unhideWhenUsed/>
    <w:qFormat/>
    <w:rsid w:val="00F617D7"/>
    <w:pPr>
      <w:keepNext/>
      <w:keepLines/>
      <w:spacing w:before="40"/>
      <w:outlineLvl w:val="2"/>
    </w:pPr>
    <w:rPr>
      <w:rFonts w:eastAsiaTheme="majorEastAsia" w:cstheme="majorBidi"/>
      <w:i/>
      <w:sz w:val="28"/>
      <w:szCs w:val="28"/>
    </w:rPr>
  </w:style>
  <w:style w:type="paragraph" w:styleId="Heading4">
    <w:name w:val="heading 4"/>
    <w:basedOn w:val="Normal"/>
    <w:next w:val="Normal"/>
    <w:link w:val="Heading4Char"/>
    <w:uiPriority w:val="9"/>
    <w:unhideWhenUsed/>
    <w:qFormat/>
    <w:rsid w:val="00A872B9"/>
    <w:pPr>
      <w:keepNext/>
      <w:keepLines/>
      <w:spacing w:before="40"/>
      <w:outlineLvl w:val="3"/>
    </w:pPr>
    <w:rPr>
      <w:rFonts w:asciiTheme="majorHAnsi" w:eastAsiaTheme="majorEastAsia" w:hAnsiTheme="majorHAnsi" w:cstheme="majorBidi"/>
      <w:color w:val="365F91" w:themeColor="accent1" w:themeShade="BF"/>
      <w:szCs w:val="24"/>
    </w:rPr>
  </w:style>
  <w:style w:type="paragraph" w:styleId="Heading5">
    <w:name w:val="heading 5"/>
    <w:basedOn w:val="Normal"/>
    <w:next w:val="Normal"/>
    <w:link w:val="Heading5Char"/>
    <w:uiPriority w:val="9"/>
    <w:unhideWhenUsed/>
    <w:qFormat/>
    <w:rsid w:val="00A872B9"/>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A872B9"/>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872B9"/>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872B9"/>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872B9"/>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7D7"/>
    <w:rPr>
      <w:rFonts w:eastAsiaTheme="majorEastAsia" w:cstheme="majorBidi"/>
      <w:b/>
      <w:sz w:val="28"/>
      <w:szCs w:val="36"/>
    </w:rPr>
  </w:style>
  <w:style w:type="character" w:customStyle="1" w:styleId="Heading2Char">
    <w:name w:val="Heading 2 Char"/>
    <w:basedOn w:val="DefaultParagraphFont"/>
    <w:link w:val="Heading2"/>
    <w:uiPriority w:val="9"/>
    <w:rsid w:val="00F617D7"/>
    <w:rPr>
      <w:rFonts w:eastAsiaTheme="majorEastAsia" w:cstheme="majorBidi"/>
      <w:b/>
      <w:i/>
      <w:sz w:val="28"/>
      <w:szCs w:val="32"/>
    </w:rPr>
  </w:style>
  <w:style w:type="character" w:customStyle="1" w:styleId="Heading3Char">
    <w:name w:val="Heading 3 Char"/>
    <w:basedOn w:val="DefaultParagraphFont"/>
    <w:link w:val="Heading3"/>
    <w:uiPriority w:val="9"/>
    <w:rsid w:val="00F617D7"/>
    <w:rPr>
      <w:rFonts w:eastAsiaTheme="majorEastAsia" w:cstheme="majorBidi"/>
      <w:i/>
      <w:sz w:val="28"/>
      <w:szCs w:val="28"/>
    </w:rPr>
  </w:style>
  <w:style w:type="character" w:customStyle="1" w:styleId="Heading4Char">
    <w:name w:val="Heading 4 Char"/>
    <w:basedOn w:val="DefaultParagraphFont"/>
    <w:link w:val="Heading4"/>
    <w:uiPriority w:val="9"/>
    <w:rsid w:val="00A872B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A872B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A872B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872B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872B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872B9"/>
    <w:rPr>
      <w:rFonts w:asciiTheme="majorHAnsi" w:eastAsiaTheme="majorEastAsia" w:hAnsiTheme="majorHAnsi" w:cstheme="majorBidi"/>
      <w:i/>
      <w:iCs/>
      <w:color w:val="244061" w:themeColor="accent1" w:themeShade="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2B9B"/>
    <w:rPr>
      <w:rFonts w:ascii="Tahoma" w:hAnsi="Tahoma" w:cs="Tahoma"/>
      <w:sz w:val="16"/>
      <w:szCs w:val="16"/>
    </w:rPr>
  </w:style>
  <w:style w:type="character" w:customStyle="1" w:styleId="BalloonTextChar">
    <w:name w:val="Balloon Text Char"/>
    <w:basedOn w:val="DefaultParagraphFont"/>
    <w:link w:val="BalloonText"/>
    <w:uiPriority w:val="99"/>
    <w:semiHidden/>
    <w:rsid w:val="00EC2B9B"/>
    <w:rPr>
      <w:rFonts w:ascii="Tahoma" w:hAnsi="Tahoma" w:cs="Tahoma"/>
      <w:sz w:val="16"/>
      <w:szCs w:val="16"/>
    </w:rPr>
  </w:style>
  <w:style w:type="table" w:styleId="TableGrid">
    <w:name w:val="Table Grid"/>
    <w:basedOn w:val="TableNormal"/>
    <w:uiPriority w:val="39"/>
    <w:rsid w:val="0077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7482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A5785C"/>
    <w:rPr>
      <w:b/>
      <w:bCs/>
    </w:rPr>
  </w:style>
  <w:style w:type="character" w:customStyle="1" w:styleId="CommentSubjectChar">
    <w:name w:val="Comment Subject Char"/>
    <w:basedOn w:val="CommentTextChar"/>
    <w:link w:val="CommentSubject"/>
    <w:uiPriority w:val="99"/>
    <w:semiHidden/>
    <w:rsid w:val="00A5785C"/>
    <w:rPr>
      <w:b/>
      <w:bCs/>
      <w:sz w:val="20"/>
      <w:szCs w:val="20"/>
    </w:rPr>
  </w:style>
  <w:style w:type="paragraph" w:styleId="TOC1">
    <w:name w:val="toc 1"/>
    <w:basedOn w:val="Normal"/>
    <w:next w:val="Normal"/>
    <w:autoRedefine/>
    <w:uiPriority w:val="39"/>
    <w:unhideWhenUsed/>
    <w:rsid w:val="00C66FF0"/>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FF071F"/>
    <w:pPr>
      <w:tabs>
        <w:tab w:val="left" w:pos="720"/>
        <w:tab w:val="right" w:leader="dot" w:pos="9345"/>
      </w:tabs>
      <w:ind w:left="240"/>
    </w:pPr>
    <w:rPr>
      <w:rFonts w:asciiTheme="minorHAnsi" w:hAnsiTheme="minorHAnsi" w:cstheme="minorHAnsi"/>
      <w:smallCaps/>
      <w:noProof/>
      <w:szCs w:val="20"/>
    </w:rPr>
  </w:style>
  <w:style w:type="character" w:styleId="Hyperlink">
    <w:name w:val="Hyperlink"/>
    <w:basedOn w:val="DefaultParagraphFont"/>
    <w:uiPriority w:val="99"/>
    <w:unhideWhenUsed/>
    <w:rsid w:val="002A1273"/>
    <w:rPr>
      <w:color w:val="0000FF" w:themeColor="hyperlink"/>
      <w:u w:val="single"/>
    </w:rPr>
  </w:style>
  <w:style w:type="paragraph" w:styleId="Caption">
    <w:name w:val="caption"/>
    <w:basedOn w:val="Normal"/>
    <w:next w:val="Normal"/>
    <w:autoRedefine/>
    <w:uiPriority w:val="35"/>
    <w:unhideWhenUsed/>
    <w:qFormat/>
    <w:rsid w:val="009B0D8D"/>
    <w:rPr>
      <w:bCs/>
      <w:noProof/>
      <w:sz w:val="22"/>
      <w:lang w:val="fr-FR"/>
    </w:rPr>
  </w:style>
  <w:style w:type="paragraph" w:styleId="TableofFigures">
    <w:name w:val="table of figures"/>
    <w:basedOn w:val="Normal"/>
    <w:next w:val="Normal"/>
    <w:uiPriority w:val="99"/>
    <w:unhideWhenUsed/>
    <w:rsid w:val="00443112"/>
  </w:style>
  <w:style w:type="character" w:customStyle="1" w:styleId="apple-converted-space">
    <w:name w:val="apple-converted-space"/>
    <w:basedOn w:val="DefaultParagraphFont"/>
    <w:rsid w:val="005626AF"/>
  </w:style>
  <w:style w:type="paragraph" w:styleId="NormalWeb">
    <w:name w:val="Normal (Web)"/>
    <w:basedOn w:val="Normal"/>
    <w:uiPriority w:val="99"/>
    <w:unhideWhenUsed/>
    <w:rsid w:val="003C0561"/>
    <w:pPr>
      <w:spacing w:before="100" w:beforeAutospacing="1" w:after="100" w:afterAutospacing="1"/>
    </w:pPr>
    <w:rPr>
      <w:rFonts w:eastAsia="Times New Roman" w:cs="Times New Roman"/>
      <w:szCs w:val="24"/>
    </w:rPr>
  </w:style>
  <w:style w:type="paragraph" w:styleId="EndnoteText">
    <w:name w:val="endnote text"/>
    <w:basedOn w:val="Normal"/>
    <w:link w:val="EndnoteTextChar"/>
    <w:uiPriority w:val="99"/>
    <w:semiHidden/>
    <w:unhideWhenUsed/>
    <w:rsid w:val="008079ED"/>
    <w:rPr>
      <w:sz w:val="20"/>
      <w:szCs w:val="20"/>
    </w:rPr>
  </w:style>
  <w:style w:type="character" w:customStyle="1" w:styleId="EndnoteTextChar">
    <w:name w:val="Endnote Text Char"/>
    <w:basedOn w:val="DefaultParagraphFont"/>
    <w:link w:val="EndnoteText"/>
    <w:uiPriority w:val="99"/>
    <w:semiHidden/>
    <w:rsid w:val="008079ED"/>
    <w:rPr>
      <w:sz w:val="20"/>
      <w:szCs w:val="20"/>
      <w:lang w:val="ro-RO"/>
    </w:rPr>
  </w:style>
  <w:style w:type="character" w:styleId="EndnoteReference">
    <w:name w:val="endnote reference"/>
    <w:basedOn w:val="DefaultParagraphFont"/>
    <w:uiPriority w:val="99"/>
    <w:semiHidden/>
    <w:unhideWhenUsed/>
    <w:rsid w:val="008079ED"/>
    <w:rPr>
      <w:vertAlign w:val="superscript"/>
    </w:rPr>
  </w:style>
  <w:style w:type="paragraph" w:styleId="FootnoteText">
    <w:name w:val="footnote text"/>
    <w:aliases w:val="Char"/>
    <w:basedOn w:val="Normal"/>
    <w:link w:val="FootnoteTextChar"/>
    <w:uiPriority w:val="99"/>
    <w:unhideWhenUsed/>
    <w:rsid w:val="008079ED"/>
    <w:rPr>
      <w:sz w:val="20"/>
      <w:szCs w:val="20"/>
    </w:rPr>
  </w:style>
  <w:style w:type="character" w:customStyle="1" w:styleId="FootnoteTextChar">
    <w:name w:val="Footnote Text Char"/>
    <w:aliases w:val="Char Char"/>
    <w:basedOn w:val="DefaultParagraphFont"/>
    <w:link w:val="FootnoteText"/>
    <w:uiPriority w:val="99"/>
    <w:rsid w:val="008079ED"/>
    <w:rPr>
      <w:sz w:val="20"/>
      <w:szCs w:val="20"/>
      <w:lang w:val="ro-RO"/>
    </w:rPr>
  </w:style>
  <w:style w:type="character" w:styleId="FootnoteReference">
    <w:name w:val="footnote reference"/>
    <w:basedOn w:val="DefaultParagraphFont"/>
    <w:uiPriority w:val="99"/>
    <w:semiHidden/>
    <w:unhideWhenUsed/>
    <w:rsid w:val="008079ED"/>
    <w:rPr>
      <w:vertAlign w:val="superscript"/>
    </w:rPr>
  </w:style>
  <w:style w:type="paragraph" w:styleId="ListParagraph">
    <w:name w:val="List Paragraph"/>
    <w:basedOn w:val="Normal"/>
    <w:uiPriority w:val="72"/>
    <w:qFormat/>
    <w:rsid w:val="003C2673"/>
    <w:pPr>
      <w:ind w:left="720"/>
      <w:contextualSpacing/>
    </w:pPr>
  </w:style>
  <w:style w:type="paragraph" w:styleId="NoSpacing">
    <w:name w:val="No Spacing"/>
    <w:link w:val="NoSpacingChar"/>
    <w:uiPriority w:val="1"/>
    <w:qFormat/>
    <w:rsid w:val="00A872B9"/>
  </w:style>
  <w:style w:type="character" w:customStyle="1" w:styleId="NoSpacingChar">
    <w:name w:val="No Spacing Char"/>
    <w:link w:val="NoSpacing"/>
    <w:uiPriority w:val="1"/>
    <w:rsid w:val="00B62953"/>
  </w:style>
  <w:style w:type="paragraph" w:styleId="Title">
    <w:name w:val="Title"/>
    <w:basedOn w:val="Normal"/>
    <w:next w:val="Normal"/>
    <w:link w:val="TitleChar"/>
    <w:uiPriority w:val="10"/>
    <w:qFormat/>
    <w:rsid w:val="00A872B9"/>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872B9"/>
    <w:rPr>
      <w:rFonts w:asciiTheme="majorHAnsi" w:eastAsiaTheme="majorEastAsia" w:hAnsiTheme="majorHAnsi" w:cstheme="majorBidi"/>
      <w:caps/>
      <w:color w:val="1F497D" w:themeColor="text2"/>
      <w:spacing w:val="-15"/>
      <w:sz w:val="72"/>
      <w:szCs w:val="72"/>
    </w:rPr>
  </w:style>
  <w:style w:type="paragraph" w:styleId="Header">
    <w:name w:val="header"/>
    <w:basedOn w:val="Normal"/>
    <w:link w:val="HeaderChar"/>
    <w:uiPriority w:val="99"/>
    <w:unhideWhenUsed/>
    <w:rsid w:val="00B62953"/>
    <w:pPr>
      <w:tabs>
        <w:tab w:val="center" w:pos="4536"/>
        <w:tab w:val="right" w:pos="9072"/>
      </w:tabs>
    </w:pPr>
  </w:style>
  <w:style w:type="character" w:customStyle="1" w:styleId="HeaderChar">
    <w:name w:val="Header Char"/>
    <w:basedOn w:val="DefaultParagraphFont"/>
    <w:link w:val="Header"/>
    <w:uiPriority w:val="99"/>
    <w:rsid w:val="00B62953"/>
    <w:rPr>
      <w:lang w:val="ro-RO"/>
    </w:rPr>
  </w:style>
  <w:style w:type="paragraph" w:styleId="Footer">
    <w:name w:val="footer"/>
    <w:basedOn w:val="Normal"/>
    <w:link w:val="FooterChar"/>
    <w:uiPriority w:val="99"/>
    <w:unhideWhenUsed/>
    <w:rsid w:val="00B62953"/>
    <w:pPr>
      <w:tabs>
        <w:tab w:val="center" w:pos="4536"/>
        <w:tab w:val="right" w:pos="9072"/>
      </w:tabs>
    </w:pPr>
  </w:style>
  <w:style w:type="character" w:customStyle="1" w:styleId="FooterChar">
    <w:name w:val="Footer Char"/>
    <w:basedOn w:val="DefaultParagraphFont"/>
    <w:link w:val="Footer"/>
    <w:uiPriority w:val="99"/>
    <w:rsid w:val="00B62953"/>
    <w:rPr>
      <w:lang w:val="ro-RO"/>
    </w:rPr>
  </w:style>
  <w:style w:type="paragraph" w:customStyle="1" w:styleId="MediumGrid21">
    <w:name w:val="Medium Grid 21"/>
    <w:link w:val="MediumGrid2Char"/>
    <w:uiPriority w:val="1"/>
    <w:qFormat/>
    <w:rsid w:val="00841A77"/>
    <w:rPr>
      <w:rFonts w:eastAsia="Calibri" w:cs="Times New Roman"/>
      <w:sz w:val="24"/>
      <w:szCs w:val="20"/>
      <w:lang w:val="en-GB" w:eastAsia="en-GB"/>
    </w:rPr>
  </w:style>
  <w:style w:type="character" w:customStyle="1" w:styleId="MediumGrid2Char">
    <w:name w:val="Medium Grid 2 Char"/>
    <w:link w:val="MediumGrid21"/>
    <w:uiPriority w:val="1"/>
    <w:rsid w:val="00841A77"/>
    <w:rPr>
      <w:rFonts w:ascii="Times New Roman" w:eastAsia="Calibri" w:hAnsi="Times New Roman" w:cs="Times New Roman"/>
      <w:sz w:val="24"/>
      <w:szCs w:val="20"/>
      <w:lang w:val="en-GB" w:eastAsia="en-GB"/>
    </w:rPr>
  </w:style>
  <w:style w:type="paragraph" w:styleId="Subtitle">
    <w:name w:val="Subtitle"/>
    <w:basedOn w:val="Normal"/>
    <w:next w:val="Normal"/>
    <w:link w:val="SubtitleChar"/>
    <w:uiPriority w:val="11"/>
    <w:qFormat/>
    <w:rsid w:val="00A872B9"/>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872B9"/>
    <w:rPr>
      <w:rFonts w:asciiTheme="majorHAnsi" w:eastAsiaTheme="majorEastAsia" w:hAnsiTheme="majorHAnsi" w:cstheme="majorBidi"/>
      <w:color w:val="4F81BD" w:themeColor="accent1"/>
      <w:sz w:val="28"/>
      <w:szCs w:val="28"/>
    </w:rPr>
  </w:style>
  <w:style w:type="character" w:customStyle="1" w:styleId="entryauthor">
    <w:name w:val="entryauthor"/>
    <w:basedOn w:val="DefaultParagraphFont"/>
    <w:rsid w:val="007C5956"/>
  </w:style>
  <w:style w:type="character" w:customStyle="1" w:styleId="journalname">
    <w:name w:val="journalname"/>
    <w:basedOn w:val="DefaultParagraphFont"/>
    <w:rsid w:val="007C5956"/>
  </w:style>
  <w:style w:type="character" w:customStyle="1" w:styleId="volume">
    <w:name w:val="volume"/>
    <w:basedOn w:val="DefaultParagraphFont"/>
    <w:rsid w:val="007C5956"/>
  </w:style>
  <w:style w:type="character" w:customStyle="1" w:styleId="ref-overlay">
    <w:name w:val="ref-overlay"/>
    <w:basedOn w:val="DefaultParagraphFont"/>
    <w:rsid w:val="007C5956"/>
  </w:style>
  <w:style w:type="character" w:customStyle="1" w:styleId="hlfld-contribauthor">
    <w:name w:val="hlfld-contribauthor"/>
    <w:basedOn w:val="DefaultParagraphFont"/>
    <w:rsid w:val="007C5956"/>
  </w:style>
  <w:style w:type="character" w:customStyle="1" w:styleId="nlmgiven-names">
    <w:name w:val="nlm_given-names"/>
    <w:basedOn w:val="DefaultParagraphFont"/>
    <w:rsid w:val="007C5956"/>
  </w:style>
  <w:style w:type="character" w:customStyle="1" w:styleId="nlmyear">
    <w:name w:val="nlm_year"/>
    <w:basedOn w:val="DefaultParagraphFont"/>
    <w:rsid w:val="007C5956"/>
  </w:style>
  <w:style w:type="character" w:customStyle="1" w:styleId="nlmarticle-title">
    <w:name w:val="nlm_article-title"/>
    <w:basedOn w:val="DefaultParagraphFont"/>
    <w:rsid w:val="007C5956"/>
  </w:style>
  <w:style w:type="character" w:customStyle="1" w:styleId="nlmfpage">
    <w:name w:val="nlm_fpage"/>
    <w:basedOn w:val="DefaultParagraphFont"/>
    <w:rsid w:val="007C5956"/>
  </w:style>
  <w:style w:type="paragraph" w:styleId="TOC3">
    <w:name w:val="toc 3"/>
    <w:basedOn w:val="Normal"/>
    <w:next w:val="Normal"/>
    <w:autoRedefine/>
    <w:uiPriority w:val="39"/>
    <w:unhideWhenUsed/>
    <w:rsid w:val="00C66FF0"/>
    <w:pPr>
      <w:ind w:left="480"/>
    </w:pPr>
    <w:rPr>
      <w:rFonts w:asciiTheme="minorHAnsi" w:hAnsiTheme="minorHAnsi" w:cstheme="minorHAnsi"/>
      <w:i/>
      <w:iCs/>
      <w:sz w:val="20"/>
      <w:szCs w:val="20"/>
    </w:rPr>
  </w:style>
  <w:style w:type="character" w:styleId="Strong">
    <w:name w:val="Strong"/>
    <w:basedOn w:val="DefaultParagraphFont"/>
    <w:uiPriority w:val="22"/>
    <w:qFormat/>
    <w:rsid w:val="00A872B9"/>
    <w:rPr>
      <w:b/>
      <w:bCs/>
    </w:rPr>
  </w:style>
  <w:style w:type="character" w:styleId="Emphasis">
    <w:name w:val="Emphasis"/>
    <w:basedOn w:val="DefaultParagraphFont"/>
    <w:uiPriority w:val="20"/>
    <w:qFormat/>
    <w:rsid w:val="00A872B9"/>
    <w:rPr>
      <w:i/>
      <w:iCs/>
    </w:rPr>
  </w:style>
  <w:style w:type="paragraph" w:styleId="Quote">
    <w:name w:val="Quote"/>
    <w:basedOn w:val="Normal"/>
    <w:next w:val="Normal"/>
    <w:link w:val="QuoteChar"/>
    <w:uiPriority w:val="29"/>
    <w:qFormat/>
    <w:rsid w:val="00A872B9"/>
    <w:pPr>
      <w:spacing w:before="120" w:after="120"/>
      <w:ind w:left="720"/>
    </w:pPr>
    <w:rPr>
      <w:color w:val="1F497D" w:themeColor="text2"/>
      <w:szCs w:val="24"/>
    </w:rPr>
  </w:style>
  <w:style w:type="character" w:customStyle="1" w:styleId="QuoteChar">
    <w:name w:val="Quote Char"/>
    <w:basedOn w:val="DefaultParagraphFont"/>
    <w:link w:val="Quote"/>
    <w:uiPriority w:val="29"/>
    <w:rsid w:val="00A872B9"/>
    <w:rPr>
      <w:color w:val="1F497D" w:themeColor="text2"/>
      <w:sz w:val="24"/>
      <w:szCs w:val="24"/>
    </w:rPr>
  </w:style>
  <w:style w:type="paragraph" w:styleId="IntenseQuote">
    <w:name w:val="Intense Quote"/>
    <w:basedOn w:val="Normal"/>
    <w:next w:val="Normal"/>
    <w:link w:val="IntenseQuoteChar"/>
    <w:uiPriority w:val="30"/>
    <w:qFormat/>
    <w:rsid w:val="00A872B9"/>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872B9"/>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872B9"/>
    <w:rPr>
      <w:i/>
      <w:iCs/>
      <w:color w:val="595959" w:themeColor="text1" w:themeTint="A6"/>
    </w:rPr>
  </w:style>
  <w:style w:type="character" w:styleId="IntenseEmphasis">
    <w:name w:val="Intense Emphasis"/>
    <w:basedOn w:val="DefaultParagraphFont"/>
    <w:uiPriority w:val="21"/>
    <w:qFormat/>
    <w:rsid w:val="00A872B9"/>
    <w:rPr>
      <w:b/>
      <w:bCs/>
      <w:i/>
      <w:iCs/>
    </w:rPr>
  </w:style>
  <w:style w:type="character" w:styleId="SubtleReference">
    <w:name w:val="Subtle Reference"/>
    <w:basedOn w:val="DefaultParagraphFont"/>
    <w:uiPriority w:val="31"/>
    <w:qFormat/>
    <w:rsid w:val="00A872B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72B9"/>
    <w:rPr>
      <w:b/>
      <w:bCs/>
      <w:smallCaps/>
      <w:color w:val="1F497D" w:themeColor="text2"/>
      <w:u w:val="single"/>
    </w:rPr>
  </w:style>
  <w:style w:type="character" w:styleId="BookTitle">
    <w:name w:val="Book Title"/>
    <w:basedOn w:val="DefaultParagraphFont"/>
    <w:uiPriority w:val="33"/>
    <w:qFormat/>
    <w:rsid w:val="00A872B9"/>
    <w:rPr>
      <w:b/>
      <w:bCs/>
      <w:smallCaps/>
      <w:spacing w:val="10"/>
    </w:rPr>
  </w:style>
  <w:style w:type="paragraph" w:styleId="TOCHeading">
    <w:name w:val="TOC Heading"/>
    <w:basedOn w:val="Heading1"/>
    <w:next w:val="Normal"/>
    <w:uiPriority w:val="39"/>
    <w:unhideWhenUsed/>
    <w:qFormat/>
    <w:rsid w:val="00A872B9"/>
    <w:pPr>
      <w:outlineLvl w:val="9"/>
    </w:pPr>
  </w:style>
  <w:style w:type="character" w:customStyle="1" w:styleId="UnresolvedMention1">
    <w:name w:val="Unresolved Mention1"/>
    <w:basedOn w:val="DefaultParagraphFont"/>
    <w:uiPriority w:val="99"/>
    <w:semiHidden/>
    <w:unhideWhenUsed/>
    <w:rsid w:val="00A96957"/>
    <w:rPr>
      <w:color w:val="808080"/>
      <w:shd w:val="clear" w:color="auto" w:fill="E6E6E6"/>
    </w:rPr>
  </w:style>
  <w:style w:type="character" w:styleId="PlaceholderText">
    <w:name w:val="Placeholder Text"/>
    <w:basedOn w:val="DefaultParagraphFont"/>
    <w:uiPriority w:val="99"/>
    <w:semiHidden/>
    <w:rsid w:val="00A96957"/>
    <w:rPr>
      <w:color w:val="808080"/>
    </w:rPr>
  </w:style>
  <w:style w:type="paragraph" w:styleId="HTMLPreformatted">
    <w:name w:val="HTML Preformatted"/>
    <w:basedOn w:val="Normal"/>
    <w:link w:val="HTMLPreformattedChar"/>
    <w:uiPriority w:val="99"/>
    <w:unhideWhenUsed/>
    <w:rsid w:val="00A96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A96957"/>
    <w:rPr>
      <w:rFonts w:ascii="Courier New" w:eastAsia="Times New Roman" w:hAnsi="Courier New" w:cs="Courier New"/>
      <w:sz w:val="20"/>
      <w:szCs w:val="20"/>
      <w:lang w:val="en-US" w:eastAsia="en-US"/>
    </w:rPr>
  </w:style>
  <w:style w:type="character" w:customStyle="1" w:styleId="citation">
    <w:name w:val="citation"/>
    <w:basedOn w:val="DefaultParagraphFont"/>
    <w:rsid w:val="007D35BA"/>
  </w:style>
  <w:style w:type="character" w:customStyle="1" w:styleId="ref-journal">
    <w:name w:val="ref-journal"/>
    <w:basedOn w:val="DefaultParagraphFont"/>
    <w:rsid w:val="007D35BA"/>
  </w:style>
  <w:style w:type="paragraph" w:styleId="BodyTextIndent">
    <w:name w:val="Body Text Indent"/>
    <w:basedOn w:val="Normal"/>
    <w:link w:val="BodyTextIndentChar"/>
    <w:unhideWhenUsed/>
    <w:rsid w:val="007D35BA"/>
    <w:pPr>
      <w:spacing w:after="120" w:afterAutospacing="1"/>
      <w:ind w:left="283"/>
      <w:contextualSpacing/>
    </w:pPr>
    <w:rPr>
      <w:rFonts w:eastAsia="Times New Roman" w:cs="Times New Roman"/>
      <w:szCs w:val="24"/>
      <w:lang w:val="en-GB" w:eastAsia="en-US"/>
    </w:rPr>
  </w:style>
  <w:style w:type="character" w:customStyle="1" w:styleId="BodyTextIndentChar">
    <w:name w:val="Body Text Indent Char"/>
    <w:basedOn w:val="DefaultParagraphFont"/>
    <w:link w:val="BodyTextIndent"/>
    <w:rsid w:val="007D35BA"/>
    <w:rPr>
      <w:rFonts w:ascii="Times New Roman" w:eastAsia="Times New Roman" w:hAnsi="Times New Roman" w:cs="Times New Roman"/>
      <w:sz w:val="24"/>
      <w:szCs w:val="24"/>
      <w:lang w:val="en-GB" w:eastAsia="en-US"/>
    </w:rPr>
  </w:style>
  <w:style w:type="character" w:customStyle="1" w:styleId="citationref">
    <w:name w:val="citationref"/>
    <w:basedOn w:val="DefaultParagraphFont"/>
    <w:rsid w:val="007D35BA"/>
  </w:style>
  <w:style w:type="paragraph" w:styleId="Bibliography">
    <w:name w:val="Bibliography"/>
    <w:basedOn w:val="Normal"/>
    <w:next w:val="Normal"/>
    <w:uiPriority w:val="37"/>
    <w:unhideWhenUsed/>
    <w:rsid w:val="007D35BA"/>
    <w:pPr>
      <w:spacing w:after="100" w:afterAutospacing="1"/>
      <w:contextualSpacing/>
    </w:pPr>
    <w:rPr>
      <w:rFonts w:eastAsiaTheme="minorHAnsi"/>
      <w:lang w:val="en-US" w:eastAsia="en-US"/>
    </w:rPr>
  </w:style>
  <w:style w:type="character" w:styleId="FollowedHyperlink">
    <w:name w:val="FollowedHyperlink"/>
    <w:basedOn w:val="DefaultParagraphFont"/>
    <w:uiPriority w:val="99"/>
    <w:semiHidden/>
    <w:unhideWhenUsed/>
    <w:rsid w:val="00126870"/>
    <w:rPr>
      <w:color w:val="800080" w:themeColor="followedHyperlink"/>
      <w:u w:val="single"/>
    </w:rPr>
  </w:style>
  <w:style w:type="table" w:styleId="PlainTable2">
    <w:name w:val="Plain Table 2"/>
    <w:basedOn w:val="TableNormal"/>
    <w:uiPriority w:val="42"/>
    <w:rsid w:val="00294B4C"/>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294B4C"/>
    <w:rPr>
      <w:rFonts w:eastAsiaTheme="minorHAnsi"/>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294B4C"/>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1B12C2"/>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B12C2"/>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B12C2"/>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B12C2"/>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B12C2"/>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B12C2"/>
    <w:pPr>
      <w:ind w:left="1920"/>
    </w:pPr>
    <w:rPr>
      <w:rFonts w:asciiTheme="minorHAnsi" w:hAnsiTheme="minorHAnsi" w:cstheme="minorHAnsi"/>
      <w:sz w:val="18"/>
      <w:szCs w:val="18"/>
    </w:rPr>
  </w:style>
  <w:style w:type="paragraph" w:customStyle="1" w:styleId="Default">
    <w:name w:val="Default"/>
    <w:rsid w:val="00660076"/>
    <w:pPr>
      <w:autoSpaceDE w:val="0"/>
      <w:autoSpaceDN w:val="0"/>
      <w:adjustRightInd w:val="0"/>
    </w:pPr>
    <w:rPr>
      <w:rFonts w:ascii="Calibri" w:hAnsi="Calibri" w:cs="Calibri"/>
      <w:color w:val="000000"/>
      <w:sz w:val="24"/>
      <w:szCs w:val="24"/>
      <w:lang w:val="en-US"/>
    </w:rPr>
  </w:style>
  <w:style w:type="character" w:customStyle="1" w:styleId="underline">
    <w:name w:val="underline"/>
    <w:basedOn w:val="DefaultParagraphFont"/>
    <w:rsid w:val="000F399D"/>
  </w:style>
  <w:style w:type="character" w:customStyle="1" w:styleId="ECVHeadingContactDetails">
    <w:name w:val="_ECV_HeadingContactDetails"/>
    <w:rsid w:val="009401C3"/>
    <w:rPr>
      <w:rFonts w:ascii="Arial" w:hAnsi="Arial"/>
      <w:color w:val="1593CB"/>
      <w:sz w:val="18"/>
      <w:szCs w:val="18"/>
      <w:shd w:val="clear" w:color="auto" w:fill="auto"/>
    </w:rPr>
  </w:style>
  <w:style w:type="character" w:customStyle="1" w:styleId="ECVContactDetails">
    <w:name w:val="_ECV_ContactDetails"/>
    <w:rsid w:val="009401C3"/>
    <w:rPr>
      <w:rFonts w:ascii="Arial" w:hAnsi="Arial"/>
      <w:color w:val="3F3A38"/>
      <w:sz w:val="18"/>
      <w:szCs w:val="18"/>
      <w:shd w:val="clear" w:color="auto" w:fill="auto"/>
    </w:rPr>
  </w:style>
  <w:style w:type="paragraph" w:customStyle="1" w:styleId="ECVNameField">
    <w:name w:val="_ECV_NameField"/>
    <w:basedOn w:val="Normal"/>
    <w:rsid w:val="009401C3"/>
    <w:pPr>
      <w:widowControl w:val="0"/>
      <w:suppressLineNumbers/>
      <w:suppressAutoHyphens/>
      <w:spacing w:line="100" w:lineRule="atLeast"/>
    </w:pPr>
    <w:rPr>
      <w:rFonts w:ascii="Arial" w:eastAsia="SimSun" w:hAnsi="Arial" w:cs="Mangal"/>
      <w:color w:val="3F3A38"/>
      <w:spacing w:val="-6"/>
      <w:kern w:val="1"/>
      <w:sz w:val="26"/>
      <w:szCs w:val="18"/>
      <w:lang w:val="en-GB" w:eastAsia="zh-CN" w:bidi="hi-IN"/>
    </w:rPr>
  </w:style>
  <w:style w:type="paragraph" w:customStyle="1" w:styleId="ECVRightColumn">
    <w:name w:val="_ECV_RightColumn"/>
    <w:basedOn w:val="Normal"/>
    <w:rsid w:val="009401C3"/>
    <w:pPr>
      <w:widowControl w:val="0"/>
      <w:suppressLineNumbers/>
      <w:suppressAutoHyphens/>
      <w:spacing w:before="62"/>
    </w:pPr>
    <w:rPr>
      <w:rFonts w:ascii="Arial" w:eastAsia="SimSun" w:hAnsi="Arial" w:cs="Mangal"/>
      <w:color w:val="404040"/>
      <w:spacing w:val="-6"/>
      <w:kern w:val="1"/>
      <w:sz w:val="16"/>
      <w:szCs w:val="24"/>
      <w:lang w:val="en-GB" w:eastAsia="zh-CN" w:bidi="hi-IN"/>
    </w:rPr>
  </w:style>
  <w:style w:type="paragraph" w:customStyle="1" w:styleId="EuropassSectionDetails">
    <w:name w:val="Europass_SectionDetails"/>
    <w:basedOn w:val="Normal"/>
    <w:rsid w:val="009401C3"/>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Normal"/>
    <w:rsid w:val="009401C3"/>
    <w:pPr>
      <w:widowControl w:val="0"/>
      <w:suppressLineNumbers/>
      <w:suppressAutoHyphens/>
      <w:spacing w:before="23"/>
      <w:ind w:right="283"/>
      <w:jc w:val="right"/>
    </w:pPr>
    <w:rPr>
      <w:rFonts w:ascii="Arial" w:eastAsia="SimSun" w:hAnsi="Arial" w:cs="Mangal"/>
      <w:color w:val="0E4194"/>
      <w:spacing w:val="-6"/>
      <w:kern w:val="1"/>
      <w:sz w:val="18"/>
      <w:szCs w:val="24"/>
      <w:lang w:val="en-GB" w:eastAsia="zh-CN" w:bidi="hi-IN"/>
    </w:rPr>
  </w:style>
  <w:style w:type="paragraph" w:customStyle="1" w:styleId="ECVLanguageHeading">
    <w:name w:val="_ECV_LanguageHeading"/>
    <w:basedOn w:val="ECVRightColumn"/>
    <w:rsid w:val="009401C3"/>
    <w:pPr>
      <w:spacing w:before="0"/>
      <w:jc w:val="center"/>
    </w:pPr>
    <w:rPr>
      <w:caps/>
      <w:color w:val="0E4194"/>
      <w:sz w:val="14"/>
    </w:rPr>
  </w:style>
  <w:style w:type="paragraph" w:customStyle="1" w:styleId="ECVLanguageSubHeading">
    <w:name w:val="_ECV_LanguageSubHeading"/>
    <w:basedOn w:val="ECVLanguageHeading"/>
    <w:rsid w:val="009401C3"/>
    <w:pPr>
      <w:spacing w:line="100" w:lineRule="atLeast"/>
    </w:pPr>
    <w:rPr>
      <w:caps w:val="0"/>
      <w:sz w:val="16"/>
    </w:rPr>
  </w:style>
  <w:style w:type="paragraph" w:customStyle="1" w:styleId="ECVLanguageLevel">
    <w:name w:val="_ECV_LanguageLevel"/>
    <w:basedOn w:val="EuropassSectionDetails"/>
    <w:rsid w:val="009401C3"/>
    <w:pPr>
      <w:jc w:val="center"/>
      <w:textAlignment w:val="center"/>
    </w:pPr>
    <w:rPr>
      <w:caps/>
    </w:rPr>
  </w:style>
  <w:style w:type="paragraph" w:customStyle="1" w:styleId="ECVLanguageCertificate">
    <w:name w:val="_ECV_LanguageCertificate"/>
    <w:basedOn w:val="ECVRightColumn"/>
    <w:rsid w:val="009401C3"/>
    <w:pPr>
      <w:spacing w:before="0" w:line="100" w:lineRule="atLeast"/>
      <w:ind w:right="283"/>
      <w:jc w:val="center"/>
    </w:pPr>
    <w:rPr>
      <w:color w:val="3F3A38"/>
    </w:rPr>
  </w:style>
  <w:style w:type="paragraph" w:customStyle="1" w:styleId="ECVLanguageExplanation">
    <w:name w:val="_ECV_LanguageExplanation"/>
    <w:basedOn w:val="Normal"/>
    <w:rsid w:val="009401C3"/>
    <w:pPr>
      <w:widowControl w:val="0"/>
      <w:suppressAutoHyphens/>
      <w:autoSpaceDE w:val="0"/>
      <w:spacing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9401C3"/>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customStyle="1" w:styleId="ECVLanguageName">
    <w:name w:val="_ECV_LanguageName"/>
    <w:basedOn w:val="ECVLanguageCertificate"/>
    <w:rsid w:val="009401C3"/>
    <w:pPr>
      <w:jc w:val="right"/>
    </w:pPr>
    <w:rPr>
      <w:sz w:val="18"/>
    </w:rPr>
  </w:style>
  <w:style w:type="paragraph" w:customStyle="1" w:styleId="europass5fbulleted5flist">
    <w:name w:val="europass_5f_bulleted_5f_list"/>
    <w:basedOn w:val="EuropassSectionDetails"/>
    <w:rsid w:val="009401C3"/>
  </w:style>
  <w:style w:type="paragraph" w:styleId="BodyText">
    <w:name w:val="Body Text"/>
    <w:basedOn w:val="Normal"/>
    <w:link w:val="BodyTextChar"/>
    <w:uiPriority w:val="99"/>
    <w:semiHidden/>
    <w:unhideWhenUsed/>
    <w:rsid w:val="009401C3"/>
    <w:pPr>
      <w:spacing w:after="120"/>
    </w:pPr>
  </w:style>
  <w:style w:type="character" w:customStyle="1" w:styleId="BodyTextChar">
    <w:name w:val="Body Text Char"/>
    <w:basedOn w:val="DefaultParagraphFont"/>
    <w:link w:val="BodyText"/>
    <w:uiPriority w:val="99"/>
    <w:semiHidden/>
    <w:rsid w:val="009401C3"/>
    <w:rPr>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707">
      <w:bodyDiv w:val="1"/>
      <w:marLeft w:val="0"/>
      <w:marRight w:val="0"/>
      <w:marTop w:val="0"/>
      <w:marBottom w:val="0"/>
      <w:divBdr>
        <w:top w:val="none" w:sz="0" w:space="0" w:color="auto"/>
        <w:left w:val="none" w:sz="0" w:space="0" w:color="auto"/>
        <w:bottom w:val="none" w:sz="0" w:space="0" w:color="auto"/>
        <w:right w:val="none" w:sz="0" w:space="0" w:color="auto"/>
      </w:divBdr>
    </w:div>
    <w:div w:id="3439684">
      <w:bodyDiv w:val="1"/>
      <w:marLeft w:val="0"/>
      <w:marRight w:val="0"/>
      <w:marTop w:val="0"/>
      <w:marBottom w:val="0"/>
      <w:divBdr>
        <w:top w:val="none" w:sz="0" w:space="0" w:color="auto"/>
        <w:left w:val="none" w:sz="0" w:space="0" w:color="auto"/>
        <w:bottom w:val="none" w:sz="0" w:space="0" w:color="auto"/>
        <w:right w:val="none" w:sz="0" w:space="0" w:color="auto"/>
      </w:divBdr>
    </w:div>
    <w:div w:id="5593793">
      <w:bodyDiv w:val="1"/>
      <w:marLeft w:val="0"/>
      <w:marRight w:val="0"/>
      <w:marTop w:val="0"/>
      <w:marBottom w:val="0"/>
      <w:divBdr>
        <w:top w:val="none" w:sz="0" w:space="0" w:color="auto"/>
        <w:left w:val="none" w:sz="0" w:space="0" w:color="auto"/>
        <w:bottom w:val="none" w:sz="0" w:space="0" w:color="auto"/>
        <w:right w:val="none" w:sz="0" w:space="0" w:color="auto"/>
      </w:divBdr>
    </w:div>
    <w:div w:id="6488591">
      <w:bodyDiv w:val="1"/>
      <w:marLeft w:val="0"/>
      <w:marRight w:val="0"/>
      <w:marTop w:val="0"/>
      <w:marBottom w:val="0"/>
      <w:divBdr>
        <w:top w:val="none" w:sz="0" w:space="0" w:color="auto"/>
        <w:left w:val="none" w:sz="0" w:space="0" w:color="auto"/>
        <w:bottom w:val="none" w:sz="0" w:space="0" w:color="auto"/>
        <w:right w:val="none" w:sz="0" w:space="0" w:color="auto"/>
      </w:divBdr>
    </w:div>
    <w:div w:id="6910726">
      <w:bodyDiv w:val="1"/>
      <w:marLeft w:val="0"/>
      <w:marRight w:val="0"/>
      <w:marTop w:val="0"/>
      <w:marBottom w:val="0"/>
      <w:divBdr>
        <w:top w:val="none" w:sz="0" w:space="0" w:color="auto"/>
        <w:left w:val="none" w:sz="0" w:space="0" w:color="auto"/>
        <w:bottom w:val="none" w:sz="0" w:space="0" w:color="auto"/>
        <w:right w:val="none" w:sz="0" w:space="0" w:color="auto"/>
      </w:divBdr>
    </w:div>
    <w:div w:id="7221387">
      <w:bodyDiv w:val="1"/>
      <w:marLeft w:val="0"/>
      <w:marRight w:val="0"/>
      <w:marTop w:val="0"/>
      <w:marBottom w:val="0"/>
      <w:divBdr>
        <w:top w:val="none" w:sz="0" w:space="0" w:color="auto"/>
        <w:left w:val="none" w:sz="0" w:space="0" w:color="auto"/>
        <w:bottom w:val="none" w:sz="0" w:space="0" w:color="auto"/>
        <w:right w:val="none" w:sz="0" w:space="0" w:color="auto"/>
      </w:divBdr>
    </w:div>
    <w:div w:id="8143207">
      <w:bodyDiv w:val="1"/>
      <w:marLeft w:val="0"/>
      <w:marRight w:val="0"/>
      <w:marTop w:val="0"/>
      <w:marBottom w:val="0"/>
      <w:divBdr>
        <w:top w:val="none" w:sz="0" w:space="0" w:color="auto"/>
        <w:left w:val="none" w:sz="0" w:space="0" w:color="auto"/>
        <w:bottom w:val="none" w:sz="0" w:space="0" w:color="auto"/>
        <w:right w:val="none" w:sz="0" w:space="0" w:color="auto"/>
      </w:divBdr>
    </w:div>
    <w:div w:id="10226925">
      <w:bodyDiv w:val="1"/>
      <w:marLeft w:val="0"/>
      <w:marRight w:val="0"/>
      <w:marTop w:val="0"/>
      <w:marBottom w:val="0"/>
      <w:divBdr>
        <w:top w:val="none" w:sz="0" w:space="0" w:color="auto"/>
        <w:left w:val="none" w:sz="0" w:space="0" w:color="auto"/>
        <w:bottom w:val="none" w:sz="0" w:space="0" w:color="auto"/>
        <w:right w:val="none" w:sz="0" w:space="0" w:color="auto"/>
      </w:divBdr>
    </w:div>
    <w:div w:id="11106486">
      <w:bodyDiv w:val="1"/>
      <w:marLeft w:val="0"/>
      <w:marRight w:val="0"/>
      <w:marTop w:val="0"/>
      <w:marBottom w:val="0"/>
      <w:divBdr>
        <w:top w:val="none" w:sz="0" w:space="0" w:color="auto"/>
        <w:left w:val="none" w:sz="0" w:space="0" w:color="auto"/>
        <w:bottom w:val="none" w:sz="0" w:space="0" w:color="auto"/>
        <w:right w:val="none" w:sz="0" w:space="0" w:color="auto"/>
      </w:divBdr>
    </w:div>
    <w:div w:id="13728449">
      <w:bodyDiv w:val="1"/>
      <w:marLeft w:val="0"/>
      <w:marRight w:val="0"/>
      <w:marTop w:val="0"/>
      <w:marBottom w:val="0"/>
      <w:divBdr>
        <w:top w:val="none" w:sz="0" w:space="0" w:color="auto"/>
        <w:left w:val="none" w:sz="0" w:space="0" w:color="auto"/>
        <w:bottom w:val="none" w:sz="0" w:space="0" w:color="auto"/>
        <w:right w:val="none" w:sz="0" w:space="0" w:color="auto"/>
      </w:divBdr>
    </w:div>
    <w:div w:id="13920066">
      <w:bodyDiv w:val="1"/>
      <w:marLeft w:val="0"/>
      <w:marRight w:val="0"/>
      <w:marTop w:val="0"/>
      <w:marBottom w:val="0"/>
      <w:divBdr>
        <w:top w:val="none" w:sz="0" w:space="0" w:color="auto"/>
        <w:left w:val="none" w:sz="0" w:space="0" w:color="auto"/>
        <w:bottom w:val="none" w:sz="0" w:space="0" w:color="auto"/>
        <w:right w:val="none" w:sz="0" w:space="0" w:color="auto"/>
      </w:divBdr>
    </w:div>
    <w:div w:id="14581574">
      <w:bodyDiv w:val="1"/>
      <w:marLeft w:val="0"/>
      <w:marRight w:val="0"/>
      <w:marTop w:val="0"/>
      <w:marBottom w:val="0"/>
      <w:divBdr>
        <w:top w:val="none" w:sz="0" w:space="0" w:color="auto"/>
        <w:left w:val="none" w:sz="0" w:space="0" w:color="auto"/>
        <w:bottom w:val="none" w:sz="0" w:space="0" w:color="auto"/>
        <w:right w:val="none" w:sz="0" w:space="0" w:color="auto"/>
      </w:divBdr>
    </w:div>
    <w:div w:id="14767127">
      <w:bodyDiv w:val="1"/>
      <w:marLeft w:val="0"/>
      <w:marRight w:val="0"/>
      <w:marTop w:val="0"/>
      <w:marBottom w:val="0"/>
      <w:divBdr>
        <w:top w:val="none" w:sz="0" w:space="0" w:color="auto"/>
        <w:left w:val="none" w:sz="0" w:space="0" w:color="auto"/>
        <w:bottom w:val="none" w:sz="0" w:space="0" w:color="auto"/>
        <w:right w:val="none" w:sz="0" w:space="0" w:color="auto"/>
      </w:divBdr>
    </w:div>
    <w:div w:id="15356429">
      <w:bodyDiv w:val="1"/>
      <w:marLeft w:val="0"/>
      <w:marRight w:val="0"/>
      <w:marTop w:val="0"/>
      <w:marBottom w:val="0"/>
      <w:divBdr>
        <w:top w:val="none" w:sz="0" w:space="0" w:color="auto"/>
        <w:left w:val="none" w:sz="0" w:space="0" w:color="auto"/>
        <w:bottom w:val="none" w:sz="0" w:space="0" w:color="auto"/>
        <w:right w:val="none" w:sz="0" w:space="0" w:color="auto"/>
      </w:divBdr>
    </w:div>
    <w:div w:id="15467128">
      <w:bodyDiv w:val="1"/>
      <w:marLeft w:val="0"/>
      <w:marRight w:val="0"/>
      <w:marTop w:val="0"/>
      <w:marBottom w:val="0"/>
      <w:divBdr>
        <w:top w:val="none" w:sz="0" w:space="0" w:color="auto"/>
        <w:left w:val="none" w:sz="0" w:space="0" w:color="auto"/>
        <w:bottom w:val="none" w:sz="0" w:space="0" w:color="auto"/>
        <w:right w:val="none" w:sz="0" w:space="0" w:color="auto"/>
      </w:divBdr>
    </w:div>
    <w:div w:id="15734359">
      <w:bodyDiv w:val="1"/>
      <w:marLeft w:val="0"/>
      <w:marRight w:val="0"/>
      <w:marTop w:val="0"/>
      <w:marBottom w:val="0"/>
      <w:divBdr>
        <w:top w:val="none" w:sz="0" w:space="0" w:color="auto"/>
        <w:left w:val="none" w:sz="0" w:space="0" w:color="auto"/>
        <w:bottom w:val="none" w:sz="0" w:space="0" w:color="auto"/>
        <w:right w:val="none" w:sz="0" w:space="0" w:color="auto"/>
      </w:divBdr>
    </w:div>
    <w:div w:id="16515652">
      <w:bodyDiv w:val="1"/>
      <w:marLeft w:val="0"/>
      <w:marRight w:val="0"/>
      <w:marTop w:val="0"/>
      <w:marBottom w:val="0"/>
      <w:divBdr>
        <w:top w:val="none" w:sz="0" w:space="0" w:color="auto"/>
        <w:left w:val="none" w:sz="0" w:space="0" w:color="auto"/>
        <w:bottom w:val="none" w:sz="0" w:space="0" w:color="auto"/>
        <w:right w:val="none" w:sz="0" w:space="0" w:color="auto"/>
      </w:divBdr>
    </w:div>
    <w:div w:id="16860239">
      <w:bodyDiv w:val="1"/>
      <w:marLeft w:val="0"/>
      <w:marRight w:val="0"/>
      <w:marTop w:val="0"/>
      <w:marBottom w:val="0"/>
      <w:divBdr>
        <w:top w:val="none" w:sz="0" w:space="0" w:color="auto"/>
        <w:left w:val="none" w:sz="0" w:space="0" w:color="auto"/>
        <w:bottom w:val="none" w:sz="0" w:space="0" w:color="auto"/>
        <w:right w:val="none" w:sz="0" w:space="0" w:color="auto"/>
      </w:divBdr>
    </w:div>
    <w:div w:id="16977466">
      <w:bodyDiv w:val="1"/>
      <w:marLeft w:val="0"/>
      <w:marRight w:val="0"/>
      <w:marTop w:val="0"/>
      <w:marBottom w:val="0"/>
      <w:divBdr>
        <w:top w:val="none" w:sz="0" w:space="0" w:color="auto"/>
        <w:left w:val="none" w:sz="0" w:space="0" w:color="auto"/>
        <w:bottom w:val="none" w:sz="0" w:space="0" w:color="auto"/>
        <w:right w:val="none" w:sz="0" w:space="0" w:color="auto"/>
      </w:divBdr>
    </w:div>
    <w:div w:id="18628398">
      <w:bodyDiv w:val="1"/>
      <w:marLeft w:val="0"/>
      <w:marRight w:val="0"/>
      <w:marTop w:val="0"/>
      <w:marBottom w:val="0"/>
      <w:divBdr>
        <w:top w:val="none" w:sz="0" w:space="0" w:color="auto"/>
        <w:left w:val="none" w:sz="0" w:space="0" w:color="auto"/>
        <w:bottom w:val="none" w:sz="0" w:space="0" w:color="auto"/>
        <w:right w:val="none" w:sz="0" w:space="0" w:color="auto"/>
      </w:divBdr>
    </w:div>
    <w:div w:id="19088494">
      <w:bodyDiv w:val="1"/>
      <w:marLeft w:val="0"/>
      <w:marRight w:val="0"/>
      <w:marTop w:val="0"/>
      <w:marBottom w:val="0"/>
      <w:divBdr>
        <w:top w:val="none" w:sz="0" w:space="0" w:color="auto"/>
        <w:left w:val="none" w:sz="0" w:space="0" w:color="auto"/>
        <w:bottom w:val="none" w:sz="0" w:space="0" w:color="auto"/>
        <w:right w:val="none" w:sz="0" w:space="0" w:color="auto"/>
      </w:divBdr>
    </w:div>
    <w:div w:id="20326937">
      <w:bodyDiv w:val="1"/>
      <w:marLeft w:val="0"/>
      <w:marRight w:val="0"/>
      <w:marTop w:val="0"/>
      <w:marBottom w:val="0"/>
      <w:divBdr>
        <w:top w:val="none" w:sz="0" w:space="0" w:color="auto"/>
        <w:left w:val="none" w:sz="0" w:space="0" w:color="auto"/>
        <w:bottom w:val="none" w:sz="0" w:space="0" w:color="auto"/>
        <w:right w:val="none" w:sz="0" w:space="0" w:color="auto"/>
      </w:divBdr>
    </w:div>
    <w:div w:id="21829185">
      <w:bodyDiv w:val="1"/>
      <w:marLeft w:val="0"/>
      <w:marRight w:val="0"/>
      <w:marTop w:val="0"/>
      <w:marBottom w:val="0"/>
      <w:divBdr>
        <w:top w:val="none" w:sz="0" w:space="0" w:color="auto"/>
        <w:left w:val="none" w:sz="0" w:space="0" w:color="auto"/>
        <w:bottom w:val="none" w:sz="0" w:space="0" w:color="auto"/>
        <w:right w:val="none" w:sz="0" w:space="0" w:color="auto"/>
      </w:divBdr>
    </w:div>
    <w:div w:id="21983721">
      <w:bodyDiv w:val="1"/>
      <w:marLeft w:val="0"/>
      <w:marRight w:val="0"/>
      <w:marTop w:val="0"/>
      <w:marBottom w:val="0"/>
      <w:divBdr>
        <w:top w:val="none" w:sz="0" w:space="0" w:color="auto"/>
        <w:left w:val="none" w:sz="0" w:space="0" w:color="auto"/>
        <w:bottom w:val="none" w:sz="0" w:space="0" w:color="auto"/>
        <w:right w:val="none" w:sz="0" w:space="0" w:color="auto"/>
      </w:divBdr>
    </w:div>
    <w:div w:id="22244376">
      <w:bodyDiv w:val="1"/>
      <w:marLeft w:val="0"/>
      <w:marRight w:val="0"/>
      <w:marTop w:val="0"/>
      <w:marBottom w:val="0"/>
      <w:divBdr>
        <w:top w:val="none" w:sz="0" w:space="0" w:color="auto"/>
        <w:left w:val="none" w:sz="0" w:space="0" w:color="auto"/>
        <w:bottom w:val="none" w:sz="0" w:space="0" w:color="auto"/>
        <w:right w:val="none" w:sz="0" w:space="0" w:color="auto"/>
      </w:divBdr>
    </w:div>
    <w:div w:id="22756982">
      <w:bodyDiv w:val="1"/>
      <w:marLeft w:val="0"/>
      <w:marRight w:val="0"/>
      <w:marTop w:val="0"/>
      <w:marBottom w:val="0"/>
      <w:divBdr>
        <w:top w:val="none" w:sz="0" w:space="0" w:color="auto"/>
        <w:left w:val="none" w:sz="0" w:space="0" w:color="auto"/>
        <w:bottom w:val="none" w:sz="0" w:space="0" w:color="auto"/>
        <w:right w:val="none" w:sz="0" w:space="0" w:color="auto"/>
      </w:divBdr>
    </w:div>
    <w:div w:id="23017422">
      <w:bodyDiv w:val="1"/>
      <w:marLeft w:val="0"/>
      <w:marRight w:val="0"/>
      <w:marTop w:val="0"/>
      <w:marBottom w:val="0"/>
      <w:divBdr>
        <w:top w:val="none" w:sz="0" w:space="0" w:color="auto"/>
        <w:left w:val="none" w:sz="0" w:space="0" w:color="auto"/>
        <w:bottom w:val="none" w:sz="0" w:space="0" w:color="auto"/>
        <w:right w:val="none" w:sz="0" w:space="0" w:color="auto"/>
      </w:divBdr>
    </w:div>
    <w:div w:id="25370694">
      <w:bodyDiv w:val="1"/>
      <w:marLeft w:val="0"/>
      <w:marRight w:val="0"/>
      <w:marTop w:val="0"/>
      <w:marBottom w:val="0"/>
      <w:divBdr>
        <w:top w:val="none" w:sz="0" w:space="0" w:color="auto"/>
        <w:left w:val="none" w:sz="0" w:space="0" w:color="auto"/>
        <w:bottom w:val="none" w:sz="0" w:space="0" w:color="auto"/>
        <w:right w:val="none" w:sz="0" w:space="0" w:color="auto"/>
      </w:divBdr>
    </w:div>
    <w:div w:id="25444679">
      <w:bodyDiv w:val="1"/>
      <w:marLeft w:val="0"/>
      <w:marRight w:val="0"/>
      <w:marTop w:val="0"/>
      <w:marBottom w:val="0"/>
      <w:divBdr>
        <w:top w:val="none" w:sz="0" w:space="0" w:color="auto"/>
        <w:left w:val="none" w:sz="0" w:space="0" w:color="auto"/>
        <w:bottom w:val="none" w:sz="0" w:space="0" w:color="auto"/>
        <w:right w:val="none" w:sz="0" w:space="0" w:color="auto"/>
      </w:divBdr>
    </w:div>
    <w:div w:id="25760546">
      <w:bodyDiv w:val="1"/>
      <w:marLeft w:val="0"/>
      <w:marRight w:val="0"/>
      <w:marTop w:val="0"/>
      <w:marBottom w:val="0"/>
      <w:divBdr>
        <w:top w:val="none" w:sz="0" w:space="0" w:color="auto"/>
        <w:left w:val="none" w:sz="0" w:space="0" w:color="auto"/>
        <w:bottom w:val="none" w:sz="0" w:space="0" w:color="auto"/>
        <w:right w:val="none" w:sz="0" w:space="0" w:color="auto"/>
      </w:divBdr>
    </w:div>
    <w:div w:id="26563565">
      <w:bodyDiv w:val="1"/>
      <w:marLeft w:val="0"/>
      <w:marRight w:val="0"/>
      <w:marTop w:val="0"/>
      <w:marBottom w:val="0"/>
      <w:divBdr>
        <w:top w:val="none" w:sz="0" w:space="0" w:color="auto"/>
        <w:left w:val="none" w:sz="0" w:space="0" w:color="auto"/>
        <w:bottom w:val="none" w:sz="0" w:space="0" w:color="auto"/>
        <w:right w:val="none" w:sz="0" w:space="0" w:color="auto"/>
      </w:divBdr>
    </w:div>
    <w:div w:id="28144498">
      <w:bodyDiv w:val="1"/>
      <w:marLeft w:val="0"/>
      <w:marRight w:val="0"/>
      <w:marTop w:val="0"/>
      <w:marBottom w:val="0"/>
      <w:divBdr>
        <w:top w:val="none" w:sz="0" w:space="0" w:color="auto"/>
        <w:left w:val="none" w:sz="0" w:space="0" w:color="auto"/>
        <w:bottom w:val="none" w:sz="0" w:space="0" w:color="auto"/>
        <w:right w:val="none" w:sz="0" w:space="0" w:color="auto"/>
      </w:divBdr>
    </w:div>
    <w:div w:id="29887026">
      <w:bodyDiv w:val="1"/>
      <w:marLeft w:val="0"/>
      <w:marRight w:val="0"/>
      <w:marTop w:val="0"/>
      <w:marBottom w:val="0"/>
      <w:divBdr>
        <w:top w:val="none" w:sz="0" w:space="0" w:color="auto"/>
        <w:left w:val="none" w:sz="0" w:space="0" w:color="auto"/>
        <w:bottom w:val="none" w:sz="0" w:space="0" w:color="auto"/>
        <w:right w:val="none" w:sz="0" w:space="0" w:color="auto"/>
      </w:divBdr>
    </w:div>
    <w:div w:id="30345415">
      <w:bodyDiv w:val="1"/>
      <w:marLeft w:val="0"/>
      <w:marRight w:val="0"/>
      <w:marTop w:val="0"/>
      <w:marBottom w:val="0"/>
      <w:divBdr>
        <w:top w:val="none" w:sz="0" w:space="0" w:color="auto"/>
        <w:left w:val="none" w:sz="0" w:space="0" w:color="auto"/>
        <w:bottom w:val="none" w:sz="0" w:space="0" w:color="auto"/>
        <w:right w:val="none" w:sz="0" w:space="0" w:color="auto"/>
      </w:divBdr>
    </w:div>
    <w:div w:id="31805950">
      <w:bodyDiv w:val="1"/>
      <w:marLeft w:val="0"/>
      <w:marRight w:val="0"/>
      <w:marTop w:val="0"/>
      <w:marBottom w:val="0"/>
      <w:divBdr>
        <w:top w:val="none" w:sz="0" w:space="0" w:color="auto"/>
        <w:left w:val="none" w:sz="0" w:space="0" w:color="auto"/>
        <w:bottom w:val="none" w:sz="0" w:space="0" w:color="auto"/>
        <w:right w:val="none" w:sz="0" w:space="0" w:color="auto"/>
      </w:divBdr>
    </w:div>
    <w:div w:id="33894202">
      <w:bodyDiv w:val="1"/>
      <w:marLeft w:val="0"/>
      <w:marRight w:val="0"/>
      <w:marTop w:val="0"/>
      <w:marBottom w:val="0"/>
      <w:divBdr>
        <w:top w:val="none" w:sz="0" w:space="0" w:color="auto"/>
        <w:left w:val="none" w:sz="0" w:space="0" w:color="auto"/>
        <w:bottom w:val="none" w:sz="0" w:space="0" w:color="auto"/>
        <w:right w:val="none" w:sz="0" w:space="0" w:color="auto"/>
      </w:divBdr>
    </w:div>
    <w:div w:id="34501822">
      <w:bodyDiv w:val="1"/>
      <w:marLeft w:val="0"/>
      <w:marRight w:val="0"/>
      <w:marTop w:val="0"/>
      <w:marBottom w:val="0"/>
      <w:divBdr>
        <w:top w:val="none" w:sz="0" w:space="0" w:color="auto"/>
        <w:left w:val="none" w:sz="0" w:space="0" w:color="auto"/>
        <w:bottom w:val="none" w:sz="0" w:space="0" w:color="auto"/>
        <w:right w:val="none" w:sz="0" w:space="0" w:color="auto"/>
      </w:divBdr>
    </w:div>
    <w:div w:id="34552382">
      <w:bodyDiv w:val="1"/>
      <w:marLeft w:val="0"/>
      <w:marRight w:val="0"/>
      <w:marTop w:val="0"/>
      <w:marBottom w:val="0"/>
      <w:divBdr>
        <w:top w:val="none" w:sz="0" w:space="0" w:color="auto"/>
        <w:left w:val="none" w:sz="0" w:space="0" w:color="auto"/>
        <w:bottom w:val="none" w:sz="0" w:space="0" w:color="auto"/>
        <w:right w:val="none" w:sz="0" w:space="0" w:color="auto"/>
      </w:divBdr>
    </w:div>
    <w:div w:id="34891003">
      <w:bodyDiv w:val="1"/>
      <w:marLeft w:val="0"/>
      <w:marRight w:val="0"/>
      <w:marTop w:val="0"/>
      <w:marBottom w:val="0"/>
      <w:divBdr>
        <w:top w:val="none" w:sz="0" w:space="0" w:color="auto"/>
        <w:left w:val="none" w:sz="0" w:space="0" w:color="auto"/>
        <w:bottom w:val="none" w:sz="0" w:space="0" w:color="auto"/>
        <w:right w:val="none" w:sz="0" w:space="0" w:color="auto"/>
      </w:divBdr>
    </w:div>
    <w:div w:id="34895029">
      <w:bodyDiv w:val="1"/>
      <w:marLeft w:val="0"/>
      <w:marRight w:val="0"/>
      <w:marTop w:val="0"/>
      <w:marBottom w:val="0"/>
      <w:divBdr>
        <w:top w:val="none" w:sz="0" w:space="0" w:color="auto"/>
        <w:left w:val="none" w:sz="0" w:space="0" w:color="auto"/>
        <w:bottom w:val="none" w:sz="0" w:space="0" w:color="auto"/>
        <w:right w:val="none" w:sz="0" w:space="0" w:color="auto"/>
      </w:divBdr>
    </w:div>
    <w:div w:id="35202465">
      <w:bodyDiv w:val="1"/>
      <w:marLeft w:val="0"/>
      <w:marRight w:val="0"/>
      <w:marTop w:val="0"/>
      <w:marBottom w:val="0"/>
      <w:divBdr>
        <w:top w:val="none" w:sz="0" w:space="0" w:color="auto"/>
        <w:left w:val="none" w:sz="0" w:space="0" w:color="auto"/>
        <w:bottom w:val="none" w:sz="0" w:space="0" w:color="auto"/>
        <w:right w:val="none" w:sz="0" w:space="0" w:color="auto"/>
      </w:divBdr>
    </w:div>
    <w:div w:id="35587849">
      <w:bodyDiv w:val="1"/>
      <w:marLeft w:val="0"/>
      <w:marRight w:val="0"/>
      <w:marTop w:val="0"/>
      <w:marBottom w:val="0"/>
      <w:divBdr>
        <w:top w:val="none" w:sz="0" w:space="0" w:color="auto"/>
        <w:left w:val="none" w:sz="0" w:space="0" w:color="auto"/>
        <w:bottom w:val="none" w:sz="0" w:space="0" w:color="auto"/>
        <w:right w:val="none" w:sz="0" w:space="0" w:color="auto"/>
      </w:divBdr>
    </w:div>
    <w:div w:id="36244485">
      <w:bodyDiv w:val="1"/>
      <w:marLeft w:val="0"/>
      <w:marRight w:val="0"/>
      <w:marTop w:val="0"/>
      <w:marBottom w:val="0"/>
      <w:divBdr>
        <w:top w:val="none" w:sz="0" w:space="0" w:color="auto"/>
        <w:left w:val="none" w:sz="0" w:space="0" w:color="auto"/>
        <w:bottom w:val="none" w:sz="0" w:space="0" w:color="auto"/>
        <w:right w:val="none" w:sz="0" w:space="0" w:color="auto"/>
      </w:divBdr>
    </w:div>
    <w:div w:id="36468338">
      <w:bodyDiv w:val="1"/>
      <w:marLeft w:val="0"/>
      <w:marRight w:val="0"/>
      <w:marTop w:val="0"/>
      <w:marBottom w:val="0"/>
      <w:divBdr>
        <w:top w:val="none" w:sz="0" w:space="0" w:color="auto"/>
        <w:left w:val="none" w:sz="0" w:space="0" w:color="auto"/>
        <w:bottom w:val="none" w:sz="0" w:space="0" w:color="auto"/>
        <w:right w:val="none" w:sz="0" w:space="0" w:color="auto"/>
      </w:divBdr>
    </w:div>
    <w:div w:id="36975913">
      <w:bodyDiv w:val="1"/>
      <w:marLeft w:val="0"/>
      <w:marRight w:val="0"/>
      <w:marTop w:val="0"/>
      <w:marBottom w:val="0"/>
      <w:divBdr>
        <w:top w:val="none" w:sz="0" w:space="0" w:color="auto"/>
        <w:left w:val="none" w:sz="0" w:space="0" w:color="auto"/>
        <w:bottom w:val="none" w:sz="0" w:space="0" w:color="auto"/>
        <w:right w:val="none" w:sz="0" w:space="0" w:color="auto"/>
      </w:divBdr>
      <w:divsChild>
        <w:div w:id="845053653">
          <w:marLeft w:val="0"/>
          <w:marRight w:val="0"/>
          <w:marTop w:val="0"/>
          <w:marBottom w:val="0"/>
          <w:divBdr>
            <w:top w:val="none" w:sz="0" w:space="0" w:color="auto"/>
            <w:left w:val="none" w:sz="0" w:space="0" w:color="auto"/>
            <w:bottom w:val="none" w:sz="0" w:space="0" w:color="auto"/>
            <w:right w:val="none" w:sz="0" w:space="0" w:color="auto"/>
          </w:divBdr>
          <w:divsChild>
            <w:div w:id="1229533517">
              <w:marLeft w:val="0"/>
              <w:marRight w:val="0"/>
              <w:marTop w:val="0"/>
              <w:marBottom w:val="0"/>
              <w:divBdr>
                <w:top w:val="none" w:sz="0" w:space="0" w:color="auto"/>
                <w:left w:val="none" w:sz="0" w:space="0" w:color="auto"/>
                <w:bottom w:val="none" w:sz="0" w:space="0" w:color="auto"/>
                <w:right w:val="none" w:sz="0" w:space="0" w:color="auto"/>
              </w:divBdr>
              <w:divsChild>
                <w:div w:id="1268387032">
                  <w:marLeft w:val="0"/>
                  <w:marRight w:val="0"/>
                  <w:marTop w:val="0"/>
                  <w:marBottom w:val="0"/>
                  <w:divBdr>
                    <w:top w:val="none" w:sz="0" w:space="0" w:color="auto"/>
                    <w:left w:val="none" w:sz="0" w:space="0" w:color="auto"/>
                    <w:bottom w:val="none" w:sz="0" w:space="0" w:color="auto"/>
                    <w:right w:val="none" w:sz="0" w:space="0" w:color="auto"/>
                  </w:divBdr>
                </w:div>
              </w:divsChild>
            </w:div>
            <w:div w:id="18856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4384">
      <w:bodyDiv w:val="1"/>
      <w:marLeft w:val="0"/>
      <w:marRight w:val="0"/>
      <w:marTop w:val="0"/>
      <w:marBottom w:val="0"/>
      <w:divBdr>
        <w:top w:val="none" w:sz="0" w:space="0" w:color="auto"/>
        <w:left w:val="none" w:sz="0" w:space="0" w:color="auto"/>
        <w:bottom w:val="none" w:sz="0" w:space="0" w:color="auto"/>
        <w:right w:val="none" w:sz="0" w:space="0" w:color="auto"/>
      </w:divBdr>
    </w:div>
    <w:div w:id="41297667">
      <w:bodyDiv w:val="1"/>
      <w:marLeft w:val="0"/>
      <w:marRight w:val="0"/>
      <w:marTop w:val="0"/>
      <w:marBottom w:val="0"/>
      <w:divBdr>
        <w:top w:val="none" w:sz="0" w:space="0" w:color="auto"/>
        <w:left w:val="none" w:sz="0" w:space="0" w:color="auto"/>
        <w:bottom w:val="none" w:sz="0" w:space="0" w:color="auto"/>
        <w:right w:val="none" w:sz="0" w:space="0" w:color="auto"/>
      </w:divBdr>
    </w:div>
    <w:div w:id="42023374">
      <w:bodyDiv w:val="1"/>
      <w:marLeft w:val="0"/>
      <w:marRight w:val="0"/>
      <w:marTop w:val="0"/>
      <w:marBottom w:val="0"/>
      <w:divBdr>
        <w:top w:val="none" w:sz="0" w:space="0" w:color="auto"/>
        <w:left w:val="none" w:sz="0" w:space="0" w:color="auto"/>
        <w:bottom w:val="none" w:sz="0" w:space="0" w:color="auto"/>
        <w:right w:val="none" w:sz="0" w:space="0" w:color="auto"/>
      </w:divBdr>
    </w:div>
    <w:div w:id="42556917">
      <w:bodyDiv w:val="1"/>
      <w:marLeft w:val="0"/>
      <w:marRight w:val="0"/>
      <w:marTop w:val="0"/>
      <w:marBottom w:val="0"/>
      <w:divBdr>
        <w:top w:val="none" w:sz="0" w:space="0" w:color="auto"/>
        <w:left w:val="none" w:sz="0" w:space="0" w:color="auto"/>
        <w:bottom w:val="none" w:sz="0" w:space="0" w:color="auto"/>
        <w:right w:val="none" w:sz="0" w:space="0" w:color="auto"/>
      </w:divBdr>
    </w:div>
    <w:div w:id="44185025">
      <w:bodyDiv w:val="1"/>
      <w:marLeft w:val="0"/>
      <w:marRight w:val="0"/>
      <w:marTop w:val="0"/>
      <w:marBottom w:val="0"/>
      <w:divBdr>
        <w:top w:val="none" w:sz="0" w:space="0" w:color="auto"/>
        <w:left w:val="none" w:sz="0" w:space="0" w:color="auto"/>
        <w:bottom w:val="none" w:sz="0" w:space="0" w:color="auto"/>
        <w:right w:val="none" w:sz="0" w:space="0" w:color="auto"/>
      </w:divBdr>
    </w:div>
    <w:div w:id="44332910">
      <w:bodyDiv w:val="1"/>
      <w:marLeft w:val="0"/>
      <w:marRight w:val="0"/>
      <w:marTop w:val="0"/>
      <w:marBottom w:val="0"/>
      <w:divBdr>
        <w:top w:val="none" w:sz="0" w:space="0" w:color="auto"/>
        <w:left w:val="none" w:sz="0" w:space="0" w:color="auto"/>
        <w:bottom w:val="none" w:sz="0" w:space="0" w:color="auto"/>
        <w:right w:val="none" w:sz="0" w:space="0" w:color="auto"/>
      </w:divBdr>
    </w:div>
    <w:div w:id="44529266">
      <w:bodyDiv w:val="1"/>
      <w:marLeft w:val="0"/>
      <w:marRight w:val="0"/>
      <w:marTop w:val="0"/>
      <w:marBottom w:val="0"/>
      <w:divBdr>
        <w:top w:val="none" w:sz="0" w:space="0" w:color="auto"/>
        <w:left w:val="none" w:sz="0" w:space="0" w:color="auto"/>
        <w:bottom w:val="none" w:sz="0" w:space="0" w:color="auto"/>
        <w:right w:val="none" w:sz="0" w:space="0" w:color="auto"/>
      </w:divBdr>
    </w:div>
    <w:div w:id="44565538">
      <w:bodyDiv w:val="1"/>
      <w:marLeft w:val="0"/>
      <w:marRight w:val="0"/>
      <w:marTop w:val="0"/>
      <w:marBottom w:val="0"/>
      <w:divBdr>
        <w:top w:val="none" w:sz="0" w:space="0" w:color="auto"/>
        <w:left w:val="none" w:sz="0" w:space="0" w:color="auto"/>
        <w:bottom w:val="none" w:sz="0" w:space="0" w:color="auto"/>
        <w:right w:val="none" w:sz="0" w:space="0" w:color="auto"/>
      </w:divBdr>
    </w:div>
    <w:div w:id="44840112">
      <w:bodyDiv w:val="1"/>
      <w:marLeft w:val="0"/>
      <w:marRight w:val="0"/>
      <w:marTop w:val="0"/>
      <w:marBottom w:val="0"/>
      <w:divBdr>
        <w:top w:val="none" w:sz="0" w:space="0" w:color="auto"/>
        <w:left w:val="none" w:sz="0" w:space="0" w:color="auto"/>
        <w:bottom w:val="none" w:sz="0" w:space="0" w:color="auto"/>
        <w:right w:val="none" w:sz="0" w:space="0" w:color="auto"/>
      </w:divBdr>
    </w:div>
    <w:div w:id="46229188">
      <w:bodyDiv w:val="1"/>
      <w:marLeft w:val="0"/>
      <w:marRight w:val="0"/>
      <w:marTop w:val="0"/>
      <w:marBottom w:val="0"/>
      <w:divBdr>
        <w:top w:val="none" w:sz="0" w:space="0" w:color="auto"/>
        <w:left w:val="none" w:sz="0" w:space="0" w:color="auto"/>
        <w:bottom w:val="none" w:sz="0" w:space="0" w:color="auto"/>
        <w:right w:val="none" w:sz="0" w:space="0" w:color="auto"/>
      </w:divBdr>
    </w:div>
    <w:div w:id="47001413">
      <w:bodyDiv w:val="1"/>
      <w:marLeft w:val="0"/>
      <w:marRight w:val="0"/>
      <w:marTop w:val="0"/>
      <w:marBottom w:val="0"/>
      <w:divBdr>
        <w:top w:val="none" w:sz="0" w:space="0" w:color="auto"/>
        <w:left w:val="none" w:sz="0" w:space="0" w:color="auto"/>
        <w:bottom w:val="none" w:sz="0" w:space="0" w:color="auto"/>
        <w:right w:val="none" w:sz="0" w:space="0" w:color="auto"/>
      </w:divBdr>
    </w:div>
    <w:div w:id="48000890">
      <w:bodyDiv w:val="1"/>
      <w:marLeft w:val="0"/>
      <w:marRight w:val="0"/>
      <w:marTop w:val="0"/>
      <w:marBottom w:val="0"/>
      <w:divBdr>
        <w:top w:val="none" w:sz="0" w:space="0" w:color="auto"/>
        <w:left w:val="none" w:sz="0" w:space="0" w:color="auto"/>
        <w:bottom w:val="none" w:sz="0" w:space="0" w:color="auto"/>
        <w:right w:val="none" w:sz="0" w:space="0" w:color="auto"/>
      </w:divBdr>
    </w:div>
    <w:div w:id="50541927">
      <w:bodyDiv w:val="1"/>
      <w:marLeft w:val="0"/>
      <w:marRight w:val="0"/>
      <w:marTop w:val="0"/>
      <w:marBottom w:val="0"/>
      <w:divBdr>
        <w:top w:val="none" w:sz="0" w:space="0" w:color="auto"/>
        <w:left w:val="none" w:sz="0" w:space="0" w:color="auto"/>
        <w:bottom w:val="none" w:sz="0" w:space="0" w:color="auto"/>
        <w:right w:val="none" w:sz="0" w:space="0" w:color="auto"/>
      </w:divBdr>
    </w:div>
    <w:div w:id="50858138">
      <w:bodyDiv w:val="1"/>
      <w:marLeft w:val="0"/>
      <w:marRight w:val="0"/>
      <w:marTop w:val="0"/>
      <w:marBottom w:val="0"/>
      <w:divBdr>
        <w:top w:val="none" w:sz="0" w:space="0" w:color="auto"/>
        <w:left w:val="none" w:sz="0" w:space="0" w:color="auto"/>
        <w:bottom w:val="none" w:sz="0" w:space="0" w:color="auto"/>
        <w:right w:val="none" w:sz="0" w:space="0" w:color="auto"/>
      </w:divBdr>
    </w:div>
    <w:div w:id="51391715">
      <w:bodyDiv w:val="1"/>
      <w:marLeft w:val="0"/>
      <w:marRight w:val="0"/>
      <w:marTop w:val="0"/>
      <w:marBottom w:val="0"/>
      <w:divBdr>
        <w:top w:val="none" w:sz="0" w:space="0" w:color="auto"/>
        <w:left w:val="none" w:sz="0" w:space="0" w:color="auto"/>
        <w:bottom w:val="none" w:sz="0" w:space="0" w:color="auto"/>
        <w:right w:val="none" w:sz="0" w:space="0" w:color="auto"/>
      </w:divBdr>
    </w:div>
    <w:div w:id="52386321">
      <w:bodyDiv w:val="1"/>
      <w:marLeft w:val="0"/>
      <w:marRight w:val="0"/>
      <w:marTop w:val="0"/>
      <w:marBottom w:val="0"/>
      <w:divBdr>
        <w:top w:val="none" w:sz="0" w:space="0" w:color="auto"/>
        <w:left w:val="none" w:sz="0" w:space="0" w:color="auto"/>
        <w:bottom w:val="none" w:sz="0" w:space="0" w:color="auto"/>
        <w:right w:val="none" w:sz="0" w:space="0" w:color="auto"/>
      </w:divBdr>
    </w:div>
    <w:div w:id="54134644">
      <w:bodyDiv w:val="1"/>
      <w:marLeft w:val="0"/>
      <w:marRight w:val="0"/>
      <w:marTop w:val="0"/>
      <w:marBottom w:val="0"/>
      <w:divBdr>
        <w:top w:val="none" w:sz="0" w:space="0" w:color="auto"/>
        <w:left w:val="none" w:sz="0" w:space="0" w:color="auto"/>
        <w:bottom w:val="none" w:sz="0" w:space="0" w:color="auto"/>
        <w:right w:val="none" w:sz="0" w:space="0" w:color="auto"/>
      </w:divBdr>
    </w:div>
    <w:div w:id="54745146">
      <w:bodyDiv w:val="1"/>
      <w:marLeft w:val="0"/>
      <w:marRight w:val="0"/>
      <w:marTop w:val="0"/>
      <w:marBottom w:val="0"/>
      <w:divBdr>
        <w:top w:val="none" w:sz="0" w:space="0" w:color="auto"/>
        <w:left w:val="none" w:sz="0" w:space="0" w:color="auto"/>
        <w:bottom w:val="none" w:sz="0" w:space="0" w:color="auto"/>
        <w:right w:val="none" w:sz="0" w:space="0" w:color="auto"/>
      </w:divBdr>
    </w:div>
    <w:div w:id="54857449">
      <w:bodyDiv w:val="1"/>
      <w:marLeft w:val="0"/>
      <w:marRight w:val="0"/>
      <w:marTop w:val="0"/>
      <w:marBottom w:val="0"/>
      <w:divBdr>
        <w:top w:val="none" w:sz="0" w:space="0" w:color="auto"/>
        <w:left w:val="none" w:sz="0" w:space="0" w:color="auto"/>
        <w:bottom w:val="none" w:sz="0" w:space="0" w:color="auto"/>
        <w:right w:val="none" w:sz="0" w:space="0" w:color="auto"/>
      </w:divBdr>
    </w:div>
    <w:div w:id="55469540">
      <w:bodyDiv w:val="1"/>
      <w:marLeft w:val="0"/>
      <w:marRight w:val="0"/>
      <w:marTop w:val="0"/>
      <w:marBottom w:val="0"/>
      <w:divBdr>
        <w:top w:val="none" w:sz="0" w:space="0" w:color="auto"/>
        <w:left w:val="none" w:sz="0" w:space="0" w:color="auto"/>
        <w:bottom w:val="none" w:sz="0" w:space="0" w:color="auto"/>
        <w:right w:val="none" w:sz="0" w:space="0" w:color="auto"/>
      </w:divBdr>
    </w:div>
    <w:div w:id="56704719">
      <w:bodyDiv w:val="1"/>
      <w:marLeft w:val="0"/>
      <w:marRight w:val="0"/>
      <w:marTop w:val="0"/>
      <w:marBottom w:val="0"/>
      <w:divBdr>
        <w:top w:val="none" w:sz="0" w:space="0" w:color="auto"/>
        <w:left w:val="none" w:sz="0" w:space="0" w:color="auto"/>
        <w:bottom w:val="none" w:sz="0" w:space="0" w:color="auto"/>
        <w:right w:val="none" w:sz="0" w:space="0" w:color="auto"/>
      </w:divBdr>
    </w:div>
    <w:div w:id="56904590">
      <w:bodyDiv w:val="1"/>
      <w:marLeft w:val="0"/>
      <w:marRight w:val="0"/>
      <w:marTop w:val="0"/>
      <w:marBottom w:val="0"/>
      <w:divBdr>
        <w:top w:val="none" w:sz="0" w:space="0" w:color="auto"/>
        <w:left w:val="none" w:sz="0" w:space="0" w:color="auto"/>
        <w:bottom w:val="none" w:sz="0" w:space="0" w:color="auto"/>
        <w:right w:val="none" w:sz="0" w:space="0" w:color="auto"/>
      </w:divBdr>
    </w:div>
    <w:div w:id="57360798">
      <w:bodyDiv w:val="1"/>
      <w:marLeft w:val="0"/>
      <w:marRight w:val="0"/>
      <w:marTop w:val="0"/>
      <w:marBottom w:val="0"/>
      <w:divBdr>
        <w:top w:val="none" w:sz="0" w:space="0" w:color="auto"/>
        <w:left w:val="none" w:sz="0" w:space="0" w:color="auto"/>
        <w:bottom w:val="none" w:sz="0" w:space="0" w:color="auto"/>
        <w:right w:val="none" w:sz="0" w:space="0" w:color="auto"/>
      </w:divBdr>
    </w:div>
    <w:div w:id="57752090">
      <w:bodyDiv w:val="1"/>
      <w:marLeft w:val="0"/>
      <w:marRight w:val="0"/>
      <w:marTop w:val="0"/>
      <w:marBottom w:val="0"/>
      <w:divBdr>
        <w:top w:val="none" w:sz="0" w:space="0" w:color="auto"/>
        <w:left w:val="none" w:sz="0" w:space="0" w:color="auto"/>
        <w:bottom w:val="none" w:sz="0" w:space="0" w:color="auto"/>
        <w:right w:val="none" w:sz="0" w:space="0" w:color="auto"/>
      </w:divBdr>
    </w:div>
    <w:div w:id="57900964">
      <w:bodyDiv w:val="1"/>
      <w:marLeft w:val="0"/>
      <w:marRight w:val="0"/>
      <w:marTop w:val="0"/>
      <w:marBottom w:val="0"/>
      <w:divBdr>
        <w:top w:val="none" w:sz="0" w:space="0" w:color="auto"/>
        <w:left w:val="none" w:sz="0" w:space="0" w:color="auto"/>
        <w:bottom w:val="none" w:sz="0" w:space="0" w:color="auto"/>
        <w:right w:val="none" w:sz="0" w:space="0" w:color="auto"/>
      </w:divBdr>
    </w:div>
    <w:div w:id="59136509">
      <w:bodyDiv w:val="1"/>
      <w:marLeft w:val="0"/>
      <w:marRight w:val="0"/>
      <w:marTop w:val="0"/>
      <w:marBottom w:val="0"/>
      <w:divBdr>
        <w:top w:val="none" w:sz="0" w:space="0" w:color="auto"/>
        <w:left w:val="none" w:sz="0" w:space="0" w:color="auto"/>
        <w:bottom w:val="none" w:sz="0" w:space="0" w:color="auto"/>
        <w:right w:val="none" w:sz="0" w:space="0" w:color="auto"/>
      </w:divBdr>
    </w:div>
    <w:div w:id="62915474">
      <w:bodyDiv w:val="1"/>
      <w:marLeft w:val="0"/>
      <w:marRight w:val="0"/>
      <w:marTop w:val="0"/>
      <w:marBottom w:val="0"/>
      <w:divBdr>
        <w:top w:val="none" w:sz="0" w:space="0" w:color="auto"/>
        <w:left w:val="none" w:sz="0" w:space="0" w:color="auto"/>
        <w:bottom w:val="none" w:sz="0" w:space="0" w:color="auto"/>
        <w:right w:val="none" w:sz="0" w:space="0" w:color="auto"/>
      </w:divBdr>
    </w:div>
    <w:div w:id="62993608">
      <w:bodyDiv w:val="1"/>
      <w:marLeft w:val="0"/>
      <w:marRight w:val="0"/>
      <w:marTop w:val="0"/>
      <w:marBottom w:val="0"/>
      <w:divBdr>
        <w:top w:val="none" w:sz="0" w:space="0" w:color="auto"/>
        <w:left w:val="none" w:sz="0" w:space="0" w:color="auto"/>
        <w:bottom w:val="none" w:sz="0" w:space="0" w:color="auto"/>
        <w:right w:val="none" w:sz="0" w:space="0" w:color="auto"/>
      </w:divBdr>
    </w:div>
    <w:div w:id="63916750">
      <w:bodyDiv w:val="1"/>
      <w:marLeft w:val="0"/>
      <w:marRight w:val="0"/>
      <w:marTop w:val="0"/>
      <w:marBottom w:val="0"/>
      <w:divBdr>
        <w:top w:val="none" w:sz="0" w:space="0" w:color="auto"/>
        <w:left w:val="none" w:sz="0" w:space="0" w:color="auto"/>
        <w:bottom w:val="none" w:sz="0" w:space="0" w:color="auto"/>
        <w:right w:val="none" w:sz="0" w:space="0" w:color="auto"/>
      </w:divBdr>
    </w:div>
    <w:div w:id="65154006">
      <w:bodyDiv w:val="1"/>
      <w:marLeft w:val="0"/>
      <w:marRight w:val="0"/>
      <w:marTop w:val="0"/>
      <w:marBottom w:val="0"/>
      <w:divBdr>
        <w:top w:val="none" w:sz="0" w:space="0" w:color="auto"/>
        <w:left w:val="none" w:sz="0" w:space="0" w:color="auto"/>
        <w:bottom w:val="none" w:sz="0" w:space="0" w:color="auto"/>
        <w:right w:val="none" w:sz="0" w:space="0" w:color="auto"/>
      </w:divBdr>
    </w:div>
    <w:div w:id="65539704">
      <w:bodyDiv w:val="1"/>
      <w:marLeft w:val="0"/>
      <w:marRight w:val="0"/>
      <w:marTop w:val="0"/>
      <w:marBottom w:val="0"/>
      <w:divBdr>
        <w:top w:val="none" w:sz="0" w:space="0" w:color="auto"/>
        <w:left w:val="none" w:sz="0" w:space="0" w:color="auto"/>
        <w:bottom w:val="none" w:sz="0" w:space="0" w:color="auto"/>
        <w:right w:val="none" w:sz="0" w:space="0" w:color="auto"/>
      </w:divBdr>
    </w:div>
    <w:div w:id="65692401">
      <w:bodyDiv w:val="1"/>
      <w:marLeft w:val="0"/>
      <w:marRight w:val="0"/>
      <w:marTop w:val="0"/>
      <w:marBottom w:val="0"/>
      <w:divBdr>
        <w:top w:val="none" w:sz="0" w:space="0" w:color="auto"/>
        <w:left w:val="none" w:sz="0" w:space="0" w:color="auto"/>
        <w:bottom w:val="none" w:sz="0" w:space="0" w:color="auto"/>
        <w:right w:val="none" w:sz="0" w:space="0" w:color="auto"/>
      </w:divBdr>
    </w:div>
    <w:div w:id="67728298">
      <w:bodyDiv w:val="1"/>
      <w:marLeft w:val="0"/>
      <w:marRight w:val="0"/>
      <w:marTop w:val="0"/>
      <w:marBottom w:val="0"/>
      <w:divBdr>
        <w:top w:val="none" w:sz="0" w:space="0" w:color="auto"/>
        <w:left w:val="none" w:sz="0" w:space="0" w:color="auto"/>
        <w:bottom w:val="none" w:sz="0" w:space="0" w:color="auto"/>
        <w:right w:val="none" w:sz="0" w:space="0" w:color="auto"/>
      </w:divBdr>
    </w:div>
    <w:div w:id="69694875">
      <w:bodyDiv w:val="1"/>
      <w:marLeft w:val="0"/>
      <w:marRight w:val="0"/>
      <w:marTop w:val="0"/>
      <w:marBottom w:val="0"/>
      <w:divBdr>
        <w:top w:val="none" w:sz="0" w:space="0" w:color="auto"/>
        <w:left w:val="none" w:sz="0" w:space="0" w:color="auto"/>
        <w:bottom w:val="none" w:sz="0" w:space="0" w:color="auto"/>
        <w:right w:val="none" w:sz="0" w:space="0" w:color="auto"/>
      </w:divBdr>
    </w:div>
    <w:div w:id="69888695">
      <w:bodyDiv w:val="1"/>
      <w:marLeft w:val="0"/>
      <w:marRight w:val="0"/>
      <w:marTop w:val="0"/>
      <w:marBottom w:val="0"/>
      <w:divBdr>
        <w:top w:val="none" w:sz="0" w:space="0" w:color="auto"/>
        <w:left w:val="none" w:sz="0" w:space="0" w:color="auto"/>
        <w:bottom w:val="none" w:sz="0" w:space="0" w:color="auto"/>
        <w:right w:val="none" w:sz="0" w:space="0" w:color="auto"/>
      </w:divBdr>
    </w:div>
    <w:div w:id="70008264">
      <w:bodyDiv w:val="1"/>
      <w:marLeft w:val="0"/>
      <w:marRight w:val="0"/>
      <w:marTop w:val="0"/>
      <w:marBottom w:val="0"/>
      <w:divBdr>
        <w:top w:val="none" w:sz="0" w:space="0" w:color="auto"/>
        <w:left w:val="none" w:sz="0" w:space="0" w:color="auto"/>
        <w:bottom w:val="none" w:sz="0" w:space="0" w:color="auto"/>
        <w:right w:val="none" w:sz="0" w:space="0" w:color="auto"/>
      </w:divBdr>
    </w:div>
    <w:div w:id="74280577">
      <w:bodyDiv w:val="1"/>
      <w:marLeft w:val="0"/>
      <w:marRight w:val="0"/>
      <w:marTop w:val="0"/>
      <w:marBottom w:val="0"/>
      <w:divBdr>
        <w:top w:val="none" w:sz="0" w:space="0" w:color="auto"/>
        <w:left w:val="none" w:sz="0" w:space="0" w:color="auto"/>
        <w:bottom w:val="none" w:sz="0" w:space="0" w:color="auto"/>
        <w:right w:val="none" w:sz="0" w:space="0" w:color="auto"/>
      </w:divBdr>
    </w:div>
    <w:div w:id="74404698">
      <w:bodyDiv w:val="1"/>
      <w:marLeft w:val="0"/>
      <w:marRight w:val="0"/>
      <w:marTop w:val="0"/>
      <w:marBottom w:val="0"/>
      <w:divBdr>
        <w:top w:val="none" w:sz="0" w:space="0" w:color="auto"/>
        <w:left w:val="none" w:sz="0" w:space="0" w:color="auto"/>
        <w:bottom w:val="none" w:sz="0" w:space="0" w:color="auto"/>
        <w:right w:val="none" w:sz="0" w:space="0" w:color="auto"/>
      </w:divBdr>
    </w:div>
    <w:div w:id="74594750">
      <w:bodyDiv w:val="1"/>
      <w:marLeft w:val="0"/>
      <w:marRight w:val="0"/>
      <w:marTop w:val="0"/>
      <w:marBottom w:val="0"/>
      <w:divBdr>
        <w:top w:val="none" w:sz="0" w:space="0" w:color="auto"/>
        <w:left w:val="none" w:sz="0" w:space="0" w:color="auto"/>
        <w:bottom w:val="none" w:sz="0" w:space="0" w:color="auto"/>
        <w:right w:val="none" w:sz="0" w:space="0" w:color="auto"/>
      </w:divBdr>
    </w:div>
    <w:div w:id="74788158">
      <w:bodyDiv w:val="1"/>
      <w:marLeft w:val="0"/>
      <w:marRight w:val="0"/>
      <w:marTop w:val="0"/>
      <w:marBottom w:val="0"/>
      <w:divBdr>
        <w:top w:val="none" w:sz="0" w:space="0" w:color="auto"/>
        <w:left w:val="none" w:sz="0" w:space="0" w:color="auto"/>
        <w:bottom w:val="none" w:sz="0" w:space="0" w:color="auto"/>
        <w:right w:val="none" w:sz="0" w:space="0" w:color="auto"/>
      </w:divBdr>
    </w:div>
    <w:div w:id="74938519">
      <w:bodyDiv w:val="1"/>
      <w:marLeft w:val="0"/>
      <w:marRight w:val="0"/>
      <w:marTop w:val="0"/>
      <w:marBottom w:val="0"/>
      <w:divBdr>
        <w:top w:val="none" w:sz="0" w:space="0" w:color="auto"/>
        <w:left w:val="none" w:sz="0" w:space="0" w:color="auto"/>
        <w:bottom w:val="none" w:sz="0" w:space="0" w:color="auto"/>
        <w:right w:val="none" w:sz="0" w:space="0" w:color="auto"/>
      </w:divBdr>
    </w:div>
    <w:div w:id="75320801">
      <w:bodyDiv w:val="1"/>
      <w:marLeft w:val="0"/>
      <w:marRight w:val="0"/>
      <w:marTop w:val="0"/>
      <w:marBottom w:val="0"/>
      <w:divBdr>
        <w:top w:val="none" w:sz="0" w:space="0" w:color="auto"/>
        <w:left w:val="none" w:sz="0" w:space="0" w:color="auto"/>
        <w:bottom w:val="none" w:sz="0" w:space="0" w:color="auto"/>
        <w:right w:val="none" w:sz="0" w:space="0" w:color="auto"/>
      </w:divBdr>
    </w:div>
    <w:div w:id="76246614">
      <w:bodyDiv w:val="1"/>
      <w:marLeft w:val="0"/>
      <w:marRight w:val="0"/>
      <w:marTop w:val="0"/>
      <w:marBottom w:val="0"/>
      <w:divBdr>
        <w:top w:val="none" w:sz="0" w:space="0" w:color="auto"/>
        <w:left w:val="none" w:sz="0" w:space="0" w:color="auto"/>
        <w:bottom w:val="none" w:sz="0" w:space="0" w:color="auto"/>
        <w:right w:val="none" w:sz="0" w:space="0" w:color="auto"/>
      </w:divBdr>
    </w:div>
    <w:div w:id="77950555">
      <w:bodyDiv w:val="1"/>
      <w:marLeft w:val="0"/>
      <w:marRight w:val="0"/>
      <w:marTop w:val="0"/>
      <w:marBottom w:val="0"/>
      <w:divBdr>
        <w:top w:val="none" w:sz="0" w:space="0" w:color="auto"/>
        <w:left w:val="none" w:sz="0" w:space="0" w:color="auto"/>
        <w:bottom w:val="none" w:sz="0" w:space="0" w:color="auto"/>
        <w:right w:val="none" w:sz="0" w:space="0" w:color="auto"/>
      </w:divBdr>
    </w:div>
    <w:div w:id="79524682">
      <w:bodyDiv w:val="1"/>
      <w:marLeft w:val="0"/>
      <w:marRight w:val="0"/>
      <w:marTop w:val="0"/>
      <w:marBottom w:val="0"/>
      <w:divBdr>
        <w:top w:val="none" w:sz="0" w:space="0" w:color="auto"/>
        <w:left w:val="none" w:sz="0" w:space="0" w:color="auto"/>
        <w:bottom w:val="none" w:sz="0" w:space="0" w:color="auto"/>
        <w:right w:val="none" w:sz="0" w:space="0" w:color="auto"/>
      </w:divBdr>
    </w:div>
    <w:div w:id="81143580">
      <w:bodyDiv w:val="1"/>
      <w:marLeft w:val="0"/>
      <w:marRight w:val="0"/>
      <w:marTop w:val="0"/>
      <w:marBottom w:val="0"/>
      <w:divBdr>
        <w:top w:val="none" w:sz="0" w:space="0" w:color="auto"/>
        <w:left w:val="none" w:sz="0" w:space="0" w:color="auto"/>
        <w:bottom w:val="none" w:sz="0" w:space="0" w:color="auto"/>
        <w:right w:val="none" w:sz="0" w:space="0" w:color="auto"/>
      </w:divBdr>
    </w:div>
    <w:div w:id="81922622">
      <w:bodyDiv w:val="1"/>
      <w:marLeft w:val="0"/>
      <w:marRight w:val="0"/>
      <w:marTop w:val="0"/>
      <w:marBottom w:val="0"/>
      <w:divBdr>
        <w:top w:val="none" w:sz="0" w:space="0" w:color="auto"/>
        <w:left w:val="none" w:sz="0" w:space="0" w:color="auto"/>
        <w:bottom w:val="none" w:sz="0" w:space="0" w:color="auto"/>
        <w:right w:val="none" w:sz="0" w:space="0" w:color="auto"/>
      </w:divBdr>
    </w:div>
    <w:div w:id="83113779">
      <w:bodyDiv w:val="1"/>
      <w:marLeft w:val="0"/>
      <w:marRight w:val="0"/>
      <w:marTop w:val="0"/>
      <w:marBottom w:val="0"/>
      <w:divBdr>
        <w:top w:val="none" w:sz="0" w:space="0" w:color="auto"/>
        <w:left w:val="none" w:sz="0" w:space="0" w:color="auto"/>
        <w:bottom w:val="none" w:sz="0" w:space="0" w:color="auto"/>
        <w:right w:val="none" w:sz="0" w:space="0" w:color="auto"/>
      </w:divBdr>
    </w:div>
    <w:div w:id="83767429">
      <w:bodyDiv w:val="1"/>
      <w:marLeft w:val="0"/>
      <w:marRight w:val="0"/>
      <w:marTop w:val="0"/>
      <w:marBottom w:val="0"/>
      <w:divBdr>
        <w:top w:val="none" w:sz="0" w:space="0" w:color="auto"/>
        <w:left w:val="none" w:sz="0" w:space="0" w:color="auto"/>
        <w:bottom w:val="none" w:sz="0" w:space="0" w:color="auto"/>
        <w:right w:val="none" w:sz="0" w:space="0" w:color="auto"/>
      </w:divBdr>
    </w:div>
    <w:div w:id="86774002">
      <w:bodyDiv w:val="1"/>
      <w:marLeft w:val="0"/>
      <w:marRight w:val="0"/>
      <w:marTop w:val="0"/>
      <w:marBottom w:val="0"/>
      <w:divBdr>
        <w:top w:val="none" w:sz="0" w:space="0" w:color="auto"/>
        <w:left w:val="none" w:sz="0" w:space="0" w:color="auto"/>
        <w:bottom w:val="none" w:sz="0" w:space="0" w:color="auto"/>
        <w:right w:val="none" w:sz="0" w:space="0" w:color="auto"/>
      </w:divBdr>
    </w:div>
    <w:div w:id="87771916">
      <w:bodyDiv w:val="1"/>
      <w:marLeft w:val="0"/>
      <w:marRight w:val="0"/>
      <w:marTop w:val="0"/>
      <w:marBottom w:val="0"/>
      <w:divBdr>
        <w:top w:val="none" w:sz="0" w:space="0" w:color="auto"/>
        <w:left w:val="none" w:sz="0" w:space="0" w:color="auto"/>
        <w:bottom w:val="none" w:sz="0" w:space="0" w:color="auto"/>
        <w:right w:val="none" w:sz="0" w:space="0" w:color="auto"/>
      </w:divBdr>
    </w:div>
    <w:div w:id="88358039">
      <w:bodyDiv w:val="1"/>
      <w:marLeft w:val="0"/>
      <w:marRight w:val="0"/>
      <w:marTop w:val="0"/>
      <w:marBottom w:val="0"/>
      <w:divBdr>
        <w:top w:val="none" w:sz="0" w:space="0" w:color="auto"/>
        <w:left w:val="none" w:sz="0" w:space="0" w:color="auto"/>
        <w:bottom w:val="none" w:sz="0" w:space="0" w:color="auto"/>
        <w:right w:val="none" w:sz="0" w:space="0" w:color="auto"/>
      </w:divBdr>
    </w:div>
    <w:div w:id="89741228">
      <w:bodyDiv w:val="1"/>
      <w:marLeft w:val="0"/>
      <w:marRight w:val="0"/>
      <w:marTop w:val="0"/>
      <w:marBottom w:val="0"/>
      <w:divBdr>
        <w:top w:val="none" w:sz="0" w:space="0" w:color="auto"/>
        <w:left w:val="none" w:sz="0" w:space="0" w:color="auto"/>
        <w:bottom w:val="none" w:sz="0" w:space="0" w:color="auto"/>
        <w:right w:val="none" w:sz="0" w:space="0" w:color="auto"/>
      </w:divBdr>
    </w:div>
    <w:div w:id="93021395">
      <w:bodyDiv w:val="1"/>
      <w:marLeft w:val="0"/>
      <w:marRight w:val="0"/>
      <w:marTop w:val="0"/>
      <w:marBottom w:val="0"/>
      <w:divBdr>
        <w:top w:val="none" w:sz="0" w:space="0" w:color="auto"/>
        <w:left w:val="none" w:sz="0" w:space="0" w:color="auto"/>
        <w:bottom w:val="none" w:sz="0" w:space="0" w:color="auto"/>
        <w:right w:val="none" w:sz="0" w:space="0" w:color="auto"/>
      </w:divBdr>
    </w:div>
    <w:div w:id="94904709">
      <w:bodyDiv w:val="1"/>
      <w:marLeft w:val="0"/>
      <w:marRight w:val="0"/>
      <w:marTop w:val="0"/>
      <w:marBottom w:val="0"/>
      <w:divBdr>
        <w:top w:val="none" w:sz="0" w:space="0" w:color="auto"/>
        <w:left w:val="none" w:sz="0" w:space="0" w:color="auto"/>
        <w:bottom w:val="none" w:sz="0" w:space="0" w:color="auto"/>
        <w:right w:val="none" w:sz="0" w:space="0" w:color="auto"/>
      </w:divBdr>
    </w:div>
    <w:div w:id="98333688">
      <w:bodyDiv w:val="1"/>
      <w:marLeft w:val="0"/>
      <w:marRight w:val="0"/>
      <w:marTop w:val="0"/>
      <w:marBottom w:val="0"/>
      <w:divBdr>
        <w:top w:val="none" w:sz="0" w:space="0" w:color="auto"/>
        <w:left w:val="none" w:sz="0" w:space="0" w:color="auto"/>
        <w:bottom w:val="none" w:sz="0" w:space="0" w:color="auto"/>
        <w:right w:val="none" w:sz="0" w:space="0" w:color="auto"/>
      </w:divBdr>
    </w:div>
    <w:div w:id="98645535">
      <w:bodyDiv w:val="1"/>
      <w:marLeft w:val="0"/>
      <w:marRight w:val="0"/>
      <w:marTop w:val="0"/>
      <w:marBottom w:val="0"/>
      <w:divBdr>
        <w:top w:val="none" w:sz="0" w:space="0" w:color="auto"/>
        <w:left w:val="none" w:sz="0" w:space="0" w:color="auto"/>
        <w:bottom w:val="none" w:sz="0" w:space="0" w:color="auto"/>
        <w:right w:val="none" w:sz="0" w:space="0" w:color="auto"/>
      </w:divBdr>
    </w:div>
    <w:div w:id="98647814">
      <w:bodyDiv w:val="1"/>
      <w:marLeft w:val="0"/>
      <w:marRight w:val="0"/>
      <w:marTop w:val="0"/>
      <w:marBottom w:val="0"/>
      <w:divBdr>
        <w:top w:val="none" w:sz="0" w:space="0" w:color="auto"/>
        <w:left w:val="none" w:sz="0" w:space="0" w:color="auto"/>
        <w:bottom w:val="none" w:sz="0" w:space="0" w:color="auto"/>
        <w:right w:val="none" w:sz="0" w:space="0" w:color="auto"/>
      </w:divBdr>
    </w:div>
    <w:div w:id="99617047">
      <w:bodyDiv w:val="1"/>
      <w:marLeft w:val="0"/>
      <w:marRight w:val="0"/>
      <w:marTop w:val="0"/>
      <w:marBottom w:val="0"/>
      <w:divBdr>
        <w:top w:val="none" w:sz="0" w:space="0" w:color="auto"/>
        <w:left w:val="none" w:sz="0" w:space="0" w:color="auto"/>
        <w:bottom w:val="none" w:sz="0" w:space="0" w:color="auto"/>
        <w:right w:val="none" w:sz="0" w:space="0" w:color="auto"/>
      </w:divBdr>
    </w:div>
    <w:div w:id="101194093">
      <w:bodyDiv w:val="1"/>
      <w:marLeft w:val="0"/>
      <w:marRight w:val="0"/>
      <w:marTop w:val="0"/>
      <w:marBottom w:val="0"/>
      <w:divBdr>
        <w:top w:val="none" w:sz="0" w:space="0" w:color="auto"/>
        <w:left w:val="none" w:sz="0" w:space="0" w:color="auto"/>
        <w:bottom w:val="none" w:sz="0" w:space="0" w:color="auto"/>
        <w:right w:val="none" w:sz="0" w:space="0" w:color="auto"/>
      </w:divBdr>
    </w:div>
    <w:div w:id="102042439">
      <w:bodyDiv w:val="1"/>
      <w:marLeft w:val="0"/>
      <w:marRight w:val="0"/>
      <w:marTop w:val="0"/>
      <w:marBottom w:val="0"/>
      <w:divBdr>
        <w:top w:val="none" w:sz="0" w:space="0" w:color="auto"/>
        <w:left w:val="none" w:sz="0" w:space="0" w:color="auto"/>
        <w:bottom w:val="none" w:sz="0" w:space="0" w:color="auto"/>
        <w:right w:val="none" w:sz="0" w:space="0" w:color="auto"/>
      </w:divBdr>
    </w:div>
    <w:div w:id="102310632">
      <w:bodyDiv w:val="1"/>
      <w:marLeft w:val="0"/>
      <w:marRight w:val="0"/>
      <w:marTop w:val="0"/>
      <w:marBottom w:val="0"/>
      <w:divBdr>
        <w:top w:val="none" w:sz="0" w:space="0" w:color="auto"/>
        <w:left w:val="none" w:sz="0" w:space="0" w:color="auto"/>
        <w:bottom w:val="none" w:sz="0" w:space="0" w:color="auto"/>
        <w:right w:val="none" w:sz="0" w:space="0" w:color="auto"/>
      </w:divBdr>
    </w:div>
    <w:div w:id="103426821">
      <w:bodyDiv w:val="1"/>
      <w:marLeft w:val="0"/>
      <w:marRight w:val="0"/>
      <w:marTop w:val="0"/>
      <w:marBottom w:val="0"/>
      <w:divBdr>
        <w:top w:val="none" w:sz="0" w:space="0" w:color="auto"/>
        <w:left w:val="none" w:sz="0" w:space="0" w:color="auto"/>
        <w:bottom w:val="none" w:sz="0" w:space="0" w:color="auto"/>
        <w:right w:val="none" w:sz="0" w:space="0" w:color="auto"/>
      </w:divBdr>
    </w:div>
    <w:div w:id="105541320">
      <w:bodyDiv w:val="1"/>
      <w:marLeft w:val="0"/>
      <w:marRight w:val="0"/>
      <w:marTop w:val="0"/>
      <w:marBottom w:val="0"/>
      <w:divBdr>
        <w:top w:val="none" w:sz="0" w:space="0" w:color="auto"/>
        <w:left w:val="none" w:sz="0" w:space="0" w:color="auto"/>
        <w:bottom w:val="none" w:sz="0" w:space="0" w:color="auto"/>
        <w:right w:val="none" w:sz="0" w:space="0" w:color="auto"/>
      </w:divBdr>
    </w:div>
    <w:div w:id="105581867">
      <w:bodyDiv w:val="1"/>
      <w:marLeft w:val="0"/>
      <w:marRight w:val="0"/>
      <w:marTop w:val="0"/>
      <w:marBottom w:val="0"/>
      <w:divBdr>
        <w:top w:val="none" w:sz="0" w:space="0" w:color="auto"/>
        <w:left w:val="none" w:sz="0" w:space="0" w:color="auto"/>
        <w:bottom w:val="none" w:sz="0" w:space="0" w:color="auto"/>
        <w:right w:val="none" w:sz="0" w:space="0" w:color="auto"/>
      </w:divBdr>
    </w:div>
    <w:div w:id="107243467">
      <w:bodyDiv w:val="1"/>
      <w:marLeft w:val="0"/>
      <w:marRight w:val="0"/>
      <w:marTop w:val="0"/>
      <w:marBottom w:val="0"/>
      <w:divBdr>
        <w:top w:val="none" w:sz="0" w:space="0" w:color="auto"/>
        <w:left w:val="none" w:sz="0" w:space="0" w:color="auto"/>
        <w:bottom w:val="none" w:sz="0" w:space="0" w:color="auto"/>
        <w:right w:val="none" w:sz="0" w:space="0" w:color="auto"/>
      </w:divBdr>
    </w:div>
    <w:div w:id="107745803">
      <w:bodyDiv w:val="1"/>
      <w:marLeft w:val="0"/>
      <w:marRight w:val="0"/>
      <w:marTop w:val="0"/>
      <w:marBottom w:val="0"/>
      <w:divBdr>
        <w:top w:val="none" w:sz="0" w:space="0" w:color="auto"/>
        <w:left w:val="none" w:sz="0" w:space="0" w:color="auto"/>
        <w:bottom w:val="none" w:sz="0" w:space="0" w:color="auto"/>
        <w:right w:val="none" w:sz="0" w:space="0" w:color="auto"/>
      </w:divBdr>
    </w:div>
    <w:div w:id="107940019">
      <w:bodyDiv w:val="1"/>
      <w:marLeft w:val="0"/>
      <w:marRight w:val="0"/>
      <w:marTop w:val="0"/>
      <w:marBottom w:val="0"/>
      <w:divBdr>
        <w:top w:val="none" w:sz="0" w:space="0" w:color="auto"/>
        <w:left w:val="none" w:sz="0" w:space="0" w:color="auto"/>
        <w:bottom w:val="none" w:sz="0" w:space="0" w:color="auto"/>
        <w:right w:val="none" w:sz="0" w:space="0" w:color="auto"/>
      </w:divBdr>
    </w:div>
    <w:div w:id="108473064">
      <w:bodyDiv w:val="1"/>
      <w:marLeft w:val="0"/>
      <w:marRight w:val="0"/>
      <w:marTop w:val="0"/>
      <w:marBottom w:val="0"/>
      <w:divBdr>
        <w:top w:val="none" w:sz="0" w:space="0" w:color="auto"/>
        <w:left w:val="none" w:sz="0" w:space="0" w:color="auto"/>
        <w:bottom w:val="none" w:sz="0" w:space="0" w:color="auto"/>
        <w:right w:val="none" w:sz="0" w:space="0" w:color="auto"/>
      </w:divBdr>
    </w:div>
    <w:div w:id="109400450">
      <w:bodyDiv w:val="1"/>
      <w:marLeft w:val="0"/>
      <w:marRight w:val="0"/>
      <w:marTop w:val="0"/>
      <w:marBottom w:val="0"/>
      <w:divBdr>
        <w:top w:val="none" w:sz="0" w:space="0" w:color="auto"/>
        <w:left w:val="none" w:sz="0" w:space="0" w:color="auto"/>
        <w:bottom w:val="none" w:sz="0" w:space="0" w:color="auto"/>
        <w:right w:val="none" w:sz="0" w:space="0" w:color="auto"/>
      </w:divBdr>
    </w:div>
    <w:div w:id="109782693">
      <w:bodyDiv w:val="1"/>
      <w:marLeft w:val="0"/>
      <w:marRight w:val="0"/>
      <w:marTop w:val="0"/>
      <w:marBottom w:val="0"/>
      <w:divBdr>
        <w:top w:val="none" w:sz="0" w:space="0" w:color="auto"/>
        <w:left w:val="none" w:sz="0" w:space="0" w:color="auto"/>
        <w:bottom w:val="none" w:sz="0" w:space="0" w:color="auto"/>
        <w:right w:val="none" w:sz="0" w:space="0" w:color="auto"/>
      </w:divBdr>
    </w:div>
    <w:div w:id="110516848">
      <w:bodyDiv w:val="1"/>
      <w:marLeft w:val="0"/>
      <w:marRight w:val="0"/>
      <w:marTop w:val="0"/>
      <w:marBottom w:val="0"/>
      <w:divBdr>
        <w:top w:val="none" w:sz="0" w:space="0" w:color="auto"/>
        <w:left w:val="none" w:sz="0" w:space="0" w:color="auto"/>
        <w:bottom w:val="none" w:sz="0" w:space="0" w:color="auto"/>
        <w:right w:val="none" w:sz="0" w:space="0" w:color="auto"/>
      </w:divBdr>
    </w:div>
    <w:div w:id="113452675">
      <w:bodyDiv w:val="1"/>
      <w:marLeft w:val="0"/>
      <w:marRight w:val="0"/>
      <w:marTop w:val="0"/>
      <w:marBottom w:val="0"/>
      <w:divBdr>
        <w:top w:val="none" w:sz="0" w:space="0" w:color="auto"/>
        <w:left w:val="none" w:sz="0" w:space="0" w:color="auto"/>
        <w:bottom w:val="none" w:sz="0" w:space="0" w:color="auto"/>
        <w:right w:val="none" w:sz="0" w:space="0" w:color="auto"/>
      </w:divBdr>
    </w:div>
    <w:div w:id="114180486">
      <w:bodyDiv w:val="1"/>
      <w:marLeft w:val="0"/>
      <w:marRight w:val="0"/>
      <w:marTop w:val="0"/>
      <w:marBottom w:val="0"/>
      <w:divBdr>
        <w:top w:val="none" w:sz="0" w:space="0" w:color="auto"/>
        <w:left w:val="none" w:sz="0" w:space="0" w:color="auto"/>
        <w:bottom w:val="none" w:sz="0" w:space="0" w:color="auto"/>
        <w:right w:val="none" w:sz="0" w:space="0" w:color="auto"/>
      </w:divBdr>
    </w:div>
    <w:div w:id="114952148">
      <w:bodyDiv w:val="1"/>
      <w:marLeft w:val="0"/>
      <w:marRight w:val="0"/>
      <w:marTop w:val="0"/>
      <w:marBottom w:val="0"/>
      <w:divBdr>
        <w:top w:val="none" w:sz="0" w:space="0" w:color="auto"/>
        <w:left w:val="none" w:sz="0" w:space="0" w:color="auto"/>
        <w:bottom w:val="none" w:sz="0" w:space="0" w:color="auto"/>
        <w:right w:val="none" w:sz="0" w:space="0" w:color="auto"/>
      </w:divBdr>
    </w:div>
    <w:div w:id="116607120">
      <w:bodyDiv w:val="1"/>
      <w:marLeft w:val="0"/>
      <w:marRight w:val="0"/>
      <w:marTop w:val="0"/>
      <w:marBottom w:val="0"/>
      <w:divBdr>
        <w:top w:val="none" w:sz="0" w:space="0" w:color="auto"/>
        <w:left w:val="none" w:sz="0" w:space="0" w:color="auto"/>
        <w:bottom w:val="none" w:sz="0" w:space="0" w:color="auto"/>
        <w:right w:val="none" w:sz="0" w:space="0" w:color="auto"/>
      </w:divBdr>
    </w:div>
    <w:div w:id="117264833">
      <w:bodyDiv w:val="1"/>
      <w:marLeft w:val="0"/>
      <w:marRight w:val="0"/>
      <w:marTop w:val="0"/>
      <w:marBottom w:val="0"/>
      <w:divBdr>
        <w:top w:val="none" w:sz="0" w:space="0" w:color="auto"/>
        <w:left w:val="none" w:sz="0" w:space="0" w:color="auto"/>
        <w:bottom w:val="none" w:sz="0" w:space="0" w:color="auto"/>
        <w:right w:val="none" w:sz="0" w:space="0" w:color="auto"/>
      </w:divBdr>
    </w:div>
    <w:div w:id="117528673">
      <w:bodyDiv w:val="1"/>
      <w:marLeft w:val="0"/>
      <w:marRight w:val="0"/>
      <w:marTop w:val="0"/>
      <w:marBottom w:val="0"/>
      <w:divBdr>
        <w:top w:val="none" w:sz="0" w:space="0" w:color="auto"/>
        <w:left w:val="none" w:sz="0" w:space="0" w:color="auto"/>
        <w:bottom w:val="none" w:sz="0" w:space="0" w:color="auto"/>
        <w:right w:val="none" w:sz="0" w:space="0" w:color="auto"/>
      </w:divBdr>
    </w:div>
    <w:div w:id="117723447">
      <w:bodyDiv w:val="1"/>
      <w:marLeft w:val="0"/>
      <w:marRight w:val="0"/>
      <w:marTop w:val="0"/>
      <w:marBottom w:val="0"/>
      <w:divBdr>
        <w:top w:val="none" w:sz="0" w:space="0" w:color="auto"/>
        <w:left w:val="none" w:sz="0" w:space="0" w:color="auto"/>
        <w:bottom w:val="none" w:sz="0" w:space="0" w:color="auto"/>
        <w:right w:val="none" w:sz="0" w:space="0" w:color="auto"/>
      </w:divBdr>
    </w:div>
    <w:div w:id="120534484">
      <w:bodyDiv w:val="1"/>
      <w:marLeft w:val="0"/>
      <w:marRight w:val="0"/>
      <w:marTop w:val="0"/>
      <w:marBottom w:val="0"/>
      <w:divBdr>
        <w:top w:val="none" w:sz="0" w:space="0" w:color="auto"/>
        <w:left w:val="none" w:sz="0" w:space="0" w:color="auto"/>
        <w:bottom w:val="none" w:sz="0" w:space="0" w:color="auto"/>
        <w:right w:val="none" w:sz="0" w:space="0" w:color="auto"/>
      </w:divBdr>
    </w:div>
    <w:div w:id="120879420">
      <w:bodyDiv w:val="1"/>
      <w:marLeft w:val="0"/>
      <w:marRight w:val="0"/>
      <w:marTop w:val="0"/>
      <w:marBottom w:val="0"/>
      <w:divBdr>
        <w:top w:val="none" w:sz="0" w:space="0" w:color="auto"/>
        <w:left w:val="none" w:sz="0" w:space="0" w:color="auto"/>
        <w:bottom w:val="none" w:sz="0" w:space="0" w:color="auto"/>
        <w:right w:val="none" w:sz="0" w:space="0" w:color="auto"/>
      </w:divBdr>
    </w:div>
    <w:div w:id="121266287">
      <w:bodyDiv w:val="1"/>
      <w:marLeft w:val="0"/>
      <w:marRight w:val="0"/>
      <w:marTop w:val="0"/>
      <w:marBottom w:val="0"/>
      <w:divBdr>
        <w:top w:val="none" w:sz="0" w:space="0" w:color="auto"/>
        <w:left w:val="none" w:sz="0" w:space="0" w:color="auto"/>
        <w:bottom w:val="none" w:sz="0" w:space="0" w:color="auto"/>
        <w:right w:val="none" w:sz="0" w:space="0" w:color="auto"/>
      </w:divBdr>
    </w:div>
    <w:div w:id="121505185">
      <w:bodyDiv w:val="1"/>
      <w:marLeft w:val="0"/>
      <w:marRight w:val="0"/>
      <w:marTop w:val="0"/>
      <w:marBottom w:val="0"/>
      <w:divBdr>
        <w:top w:val="none" w:sz="0" w:space="0" w:color="auto"/>
        <w:left w:val="none" w:sz="0" w:space="0" w:color="auto"/>
        <w:bottom w:val="none" w:sz="0" w:space="0" w:color="auto"/>
        <w:right w:val="none" w:sz="0" w:space="0" w:color="auto"/>
      </w:divBdr>
    </w:div>
    <w:div w:id="121509076">
      <w:bodyDiv w:val="1"/>
      <w:marLeft w:val="0"/>
      <w:marRight w:val="0"/>
      <w:marTop w:val="0"/>
      <w:marBottom w:val="0"/>
      <w:divBdr>
        <w:top w:val="none" w:sz="0" w:space="0" w:color="auto"/>
        <w:left w:val="none" w:sz="0" w:space="0" w:color="auto"/>
        <w:bottom w:val="none" w:sz="0" w:space="0" w:color="auto"/>
        <w:right w:val="none" w:sz="0" w:space="0" w:color="auto"/>
      </w:divBdr>
    </w:div>
    <w:div w:id="122307346">
      <w:bodyDiv w:val="1"/>
      <w:marLeft w:val="0"/>
      <w:marRight w:val="0"/>
      <w:marTop w:val="0"/>
      <w:marBottom w:val="0"/>
      <w:divBdr>
        <w:top w:val="none" w:sz="0" w:space="0" w:color="auto"/>
        <w:left w:val="none" w:sz="0" w:space="0" w:color="auto"/>
        <w:bottom w:val="none" w:sz="0" w:space="0" w:color="auto"/>
        <w:right w:val="none" w:sz="0" w:space="0" w:color="auto"/>
      </w:divBdr>
    </w:div>
    <w:div w:id="123230315">
      <w:bodyDiv w:val="1"/>
      <w:marLeft w:val="0"/>
      <w:marRight w:val="0"/>
      <w:marTop w:val="0"/>
      <w:marBottom w:val="0"/>
      <w:divBdr>
        <w:top w:val="none" w:sz="0" w:space="0" w:color="auto"/>
        <w:left w:val="none" w:sz="0" w:space="0" w:color="auto"/>
        <w:bottom w:val="none" w:sz="0" w:space="0" w:color="auto"/>
        <w:right w:val="none" w:sz="0" w:space="0" w:color="auto"/>
      </w:divBdr>
    </w:div>
    <w:div w:id="123277789">
      <w:bodyDiv w:val="1"/>
      <w:marLeft w:val="0"/>
      <w:marRight w:val="0"/>
      <w:marTop w:val="0"/>
      <w:marBottom w:val="0"/>
      <w:divBdr>
        <w:top w:val="none" w:sz="0" w:space="0" w:color="auto"/>
        <w:left w:val="none" w:sz="0" w:space="0" w:color="auto"/>
        <w:bottom w:val="none" w:sz="0" w:space="0" w:color="auto"/>
        <w:right w:val="none" w:sz="0" w:space="0" w:color="auto"/>
      </w:divBdr>
    </w:div>
    <w:div w:id="124584646">
      <w:bodyDiv w:val="1"/>
      <w:marLeft w:val="0"/>
      <w:marRight w:val="0"/>
      <w:marTop w:val="0"/>
      <w:marBottom w:val="0"/>
      <w:divBdr>
        <w:top w:val="none" w:sz="0" w:space="0" w:color="auto"/>
        <w:left w:val="none" w:sz="0" w:space="0" w:color="auto"/>
        <w:bottom w:val="none" w:sz="0" w:space="0" w:color="auto"/>
        <w:right w:val="none" w:sz="0" w:space="0" w:color="auto"/>
      </w:divBdr>
    </w:div>
    <w:div w:id="126171128">
      <w:bodyDiv w:val="1"/>
      <w:marLeft w:val="0"/>
      <w:marRight w:val="0"/>
      <w:marTop w:val="0"/>
      <w:marBottom w:val="0"/>
      <w:divBdr>
        <w:top w:val="none" w:sz="0" w:space="0" w:color="auto"/>
        <w:left w:val="none" w:sz="0" w:space="0" w:color="auto"/>
        <w:bottom w:val="none" w:sz="0" w:space="0" w:color="auto"/>
        <w:right w:val="none" w:sz="0" w:space="0" w:color="auto"/>
      </w:divBdr>
    </w:div>
    <w:div w:id="128983932">
      <w:bodyDiv w:val="1"/>
      <w:marLeft w:val="0"/>
      <w:marRight w:val="0"/>
      <w:marTop w:val="0"/>
      <w:marBottom w:val="0"/>
      <w:divBdr>
        <w:top w:val="none" w:sz="0" w:space="0" w:color="auto"/>
        <w:left w:val="none" w:sz="0" w:space="0" w:color="auto"/>
        <w:bottom w:val="none" w:sz="0" w:space="0" w:color="auto"/>
        <w:right w:val="none" w:sz="0" w:space="0" w:color="auto"/>
      </w:divBdr>
    </w:div>
    <w:div w:id="129711081">
      <w:bodyDiv w:val="1"/>
      <w:marLeft w:val="0"/>
      <w:marRight w:val="0"/>
      <w:marTop w:val="0"/>
      <w:marBottom w:val="0"/>
      <w:divBdr>
        <w:top w:val="none" w:sz="0" w:space="0" w:color="auto"/>
        <w:left w:val="none" w:sz="0" w:space="0" w:color="auto"/>
        <w:bottom w:val="none" w:sz="0" w:space="0" w:color="auto"/>
        <w:right w:val="none" w:sz="0" w:space="0" w:color="auto"/>
      </w:divBdr>
    </w:div>
    <w:div w:id="129788319">
      <w:bodyDiv w:val="1"/>
      <w:marLeft w:val="0"/>
      <w:marRight w:val="0"/>
      <w:marTop w:val="0"/>
      <w:marBottom w:val="0"/>
      <w:divBdr>
        <w:top w:val="none" w:sz="0" w:space="0" w:color="auto"/>
        <w:left w:val="none" w:sz="0" w:space="0" w:color="auto"/>
        <w:bottom w:val="none" w:sz="0" w:space="0" w:color="auto"/>
        <w:right w:val="none" w:sz="0" w:space="0" w:color="auto"/>
      </w:divBdr>
    </w:div>
    <w:div w:id="130826208">
      <w:bodyDiv w:val="1"/>
      <w:marLeft w:val="0"/>
      <w:marRight w:val="0"/>
      <w:marTop w:val="0"/>
      <w:marBottom w:val="0"/>
      <w:divBdr>
        <w:top w:val="none" w:sz="0" w:space="0" w:color="auto"/>
        <w:left w:val="none" w:sz="0" w:space="0" w:color="auto"/>
        <w:bottom w:val="none" w:sz="0" w:space="0" w:color="auto"/>
        <w:right w:val="none" w:sz="0" w:space="0" w:color="auto"/>
      </w:divBdr>
    </w:div>
    <w:div w:id="131138128">
      <w:bodyDiv w:val="1"/>
      <w:marLeft w:val="0"/>
      <w:marRight w:val="0"/>
      <w:marTop w:val="0"/>
      <w:marBottom w:val="0"/>
      <w:divBdr>
        <w:top w:val="none" w:sz="0" w:space="0" w:color="auto"/>
        <w:left w:val="none" w:sz="0" w:space="0" w:color="auto"/>
        <w:bottom w:val="none" w:sz="0" w:space="0" w:color="auto"/>
        <w:right w:val="none" w:sz="0" w:space="0" w:color="auto"/>
      </w:divBdr>
    </w:div>
    <w:div w:id="131560347">
      <w:bodyDiv w:val="1"/>
      <w:marLeft w:val="0"/>
      <w:marRight w:val="0"/>
      <w:marTop w:val="0"/>
      <w:marBottom w:val="0"/>
      <w:divBdr>
        <w:top w:val="none" w:sz="0" w:space="0" w:color="auto"/>
        <w:left w:val="none" w:sz="0" w:space="0" w:color="auto"/>
        <w:bottom w:val="none" w:sz="0" w:space="0" w:color="auto"/>
        <w:right w:val="none" w:sz="0" w:space="0" w:color="auto"/>
      </w:divBdr>
    </w:div>
    <w:div w:id="132874235">
      <w:bodyDiv w:val="1"/>
      <w:marLeft w:val="0"/>
      <w:marRight w:val="0"/>
      <w:marTop w:val="0"/>
      <w:marBottom w:val="0"/>
      <w:divBdr>
        <w:top w:val="none" w:sz="0" w:space="0" w:color="auto"/>
        <w:left w:val="none" w:sz="0" w:space="0" w:color="auto"/>
        <w:bottom w:val="none" w:sz="0" w:space="0" w:color="auto"/>
        <w:right w:val="none" w:sz="0" w:space="0" w:color="auto"/>
      </w:divBdr>
    </w:div>
    <w:div w:id="135298587">
      <w:bodyDiv w:val="1"/>
      <w:marLeft w:val="0"/>
      <w:marRight w:val="0"/>
      <w:marTop w:val="0"/>
      <w:marBottom w:val="0"/>
      <w:divBdr>
        <w:top w:val="none" w:sz="0" w:space="0" w:color="auto"/>
        <w:left w:val="none" w:sz="0" w:space="0" w:color="auto"/>
        <w:bottom w:val="none" w:sz="0" w:space="0" w:color="auto"/>
        <w:right w:val="none" w:sz="0" w:space="0" w:color="auto"/>
      </w:divBdr>
    </w:div>
    <w:div w:id="136998215">
      <w:bodyDiv w:val="1"/>
      <w:marLeft w:val="0"/>
      <w:marRight w:val="0"/>
      <w:marTop w:val="0"/>
      <w:marBottom w:val="0"/>
      <w:divBdr>
        <w:top w:val="none" w:sz="0" w:space="0" w:color="auto"/>
        <w:left w:val="none" w:sz="0" w:space="0" w:color="auto"/>
        <w:bottom w:val="none" w:sz="0" w:space="0" w:color="auto"/>
        <w:right w:val="none" w:sz="0" w:space="0" w:color="auto"/>
      </w:divBdr>
    </w:div>
    <w:div w:id="138616114">
      <w:bodyDiv w:val="1"/>
      <w:marLeft w:val="0"/>
      <w:marRight w:val="0"/>
      <w:marTop w:val="0"/>
      <w:marBottom w:val="0"/>
      <w:divBdr>
        <w:top w:val="none" w:sz="0" w:space="0" w:color="auto"/>
        <w:left w:val="none" w:sz="0" w:space="0" w:color="auto"/>
        <w:bottom w:val="none" w:sz="0" w:space="0" w:color="auto"/>
        <w:right w:val="none" w:sz="0" w:space="0" w:color="auto"/>
      </w:divBdr>
    </w:div>
    <w:div w:id="138885147">
      <w:bodyDiv w:val="1"/>
      <w:marLeft w:val="0"/>
      <w:marRight w:val="0"/>
      <w:marTop w:val="0"/>
      <w:marBottom w:val="0"/>
      <w:divBdr>
        <w:top w:val="none" w:sz="0" w:space="0" w:color="auto"/>
        <w:left w:val="none" w:sz="0" w:space="0" w:color="auto"/>
        <w:bottom w:val="none" w:sz="0" w:space="0" w:color="auto"/>
        <w:right w:val="none" w:sz="0" w:space="0" w:color="auto"/>
      </w:divBdr>
    </w:div>
    <w:div w:id="139198692">
      <w:bodyDiv w:val="1"/>
      <w:marLeft w:val="0"/>
      <w:marRight w:val="0"/>
      <w:marTop w:val="0"/>
      <w:marBottom w:val="0"/>
      <w:divBdr>
        <w:top w:val="none" w:sz="0" w:space="0" w:color="auto"/>
        <w:left w:val="none" w:sz="0" w:space="0" w:color="auto"/>
        <w:bottom w:val="none" w:sz="0" w:space="0" w:color="auto"/>
        <w:right w:val="none" w:sz="0" w:space="0" w:color="auto"/>
      </w:divBdr>
    </w:div>
    <w:div w:id="139351524">
      <w:bodyDiv w:val="1"/>
      <w:marLeft w:val="0"/>
      <w:marRight w:val="0"/>
      <w:marTop w:val="0"/>
      <w:marBottom w:val="0"/>
      <w:divBdr>
        <w:top w:val="none" w:sz="0" w:space="0" w:color="auto"/>
        <w:left w:val="none" w:sz="0" w:space="0" w:color="auto"/>
        <w:bottom w:val="none" w:sz="0" w:space="0" w:color="auto"/>
        <w:right w:val="none" w:sz="0" w:space="0" w:color="auto"/>
      </w:divBdr>
    </w:div>
    <w:div w:id="140662734">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41654943">
      <w:bodyDiv w:val="1"/>
      <w:marLeft w:val="0"/>
      <w:marRight w:val="0"/>
      <w:marTop w:val="0"/>
      <w:marBottom w:val="0"/>
      <w:divBdr>
        <w:top w:val="none" w:sz="0" w:space="0" w:color="auto"/>
        <w:left w:val="none" w:sz="0" w:space="0" w:color="auto"/>
        <w:bottom w:val="none" w:sz="0" w:space="0" w:color="auto"/>
        <w:right w:val="none" w:sz="0" w:space="0" w:color="auto"/>
      </w:divBdr>
    </w:div>
    <w:div w:id="143668904">
      <w:bodyDiv w:val="1"/>
      <w:marLeft w:val="0"/>
      <w:marRight w:val="0"/>
      <w:marTop w:val="0"/>
      <w:marBottom w:val="0"/>
      <w:divBdr>
        <w:top w:val="none" w:sz="0" w:space="0" w:color="auto"/>
        <w:left w:val="none" w:sz="0" w:space="0" w:color="auto"/>
        <w:bottom w:val="none" w:sz="0" w:space="0" w:color="auto"/>
        <w:right w:val="none" w:sz="0" w:space="0" w:color="auto"/>
      </w:divBdr>
    </w:div>
    <w:div w:id="144665641">
      <w:bodyDiv w:val="1"/>
      <w:marLeft w:val="0"/>
      <w:marRight w:val="0"/>
      <w:marTop w:val="0"/>
      <w:marBottom w:val="0"/>
      <w:divBdr>
        <w:top w:val="none" w:sz="0" w:space="0" w:color="auto"/>
        <w:left w:val="none" w:sz="0" w:space="0" w:color="auto"/>
        <w:bottom w:val="none" w:sz="0" w:space="0" w:color="auto"/>
        <w:right w:val="none" w:sz="0" w:space="0" w:color="auto"/>
      </w:divBdr>
    </w:div>
    <w:div w:id="146897294">
      <w:bodyDiv w:val="1"/>
      <w:marLeft w:val="0"/>
      <w:marRight w:val="0"/>
      <w:marTop w:val="0"/>
      <w:marBottom w:val="0"/>
      <w:divBdr>
        <w:top w:val="none" w:sz="0" w:space="0" w:color="auto"/>
        <w:left w:val="none" w:sz="0" w:space="0" w:color="auto"/>
        <w:bottom w:val="none" w:sz="0" w:space="0" w:color="auto"/>
        <w:right w:val="none" w:sz="0" w:space="0" w:color="auto"/>
      </w:divBdr>
    </w:div>
    <w:div w:id="146942508">
      <w:bodyDiv w:val="1"/>
      <w:marLeft w:val="0"/>
      <w:marRight w:val="0"/>
      <w:marTop w:val="0"/>
      <w:marBottom w:val="0"/>
      <w:divBdr>
        <w:top w:val="none" w:sz="0" w:space="0" w:color="auto"/>
        <w:left w:val="none" w:sz="0" w:space="0" w:color="auto"/>
        <w:bottom w:val="none" w:sz="0" w:space="0" w:color="auto"/>
        <w:right w:val="none" w:sz="0" w:space="0" w:color="auto"/>
      </w:divBdr>
    </w:div>
    <w:div w:id="147132586">
      <w:bodyDiv w:val="1"/>
      <w:marLeft w:val="0"/>
      <w:marRight w:val="0"/>
      <w:marTop w:val="0"/>
      <w:marBottom w:val="0"/>
      <w:divBdr>
        <w:top w:val="none" w:sz="0" w:space="0" w:color="auto"/>
        <w:left w:val="none" w:sz="0" w:space="0" w:color="auto"/>
        <w:bottom w:val="none" w:sz="0" w:space="0" w:color="auto"/>
        <w:right w:val="none" w:sz="0" w:space="0" w:color="auto"/>
      </w:divBdr>
    </w:div>
    <w:div w:id="148181080">
      <w:bodyDiv w:val="1"/>
      <w:marLeft w:val="0"/>
      <w:marRight w:val="0"/>
      <w:marTop w:val="0"/>
      <w:marBottom w:val="0"/>
      <w:divBdr>
        <w:top w:val="none" w:sz="0" w:space="0" w:color="auto"/>
        <w:left w:val="none" w:sz="0" w:space="0" w:color="auto"/>
        <w:bottom w:val="none" w:sz="0" w:space="0" w:color="auto"/>
        <w:right w:val="none" w:sz="0" w:space="0" w:color="auto"/>
      </w:divBdr>
    </w:div>
    <w:div w:id="148182707">
      <w:bodyDiv w:val="1"/>
      <w:marLeft w:val="0"/>
      <w:marRight w:val="0"/>
      <w:marTop w:val="0"/>
      <w:marBottom w:val="0"/>
      <w:divBdr>
        <w:top w:val="none" w:sz="0" w:space="0" w:color="auto"/>
        <w:left w:val="none" w:sz="0" w:space="0" w:color="auto"/>
        <w:bottom w:val="none" w:sz="0" w:space="0" w:color="auto"/>
        <w:right w:val="none" w:sz="0" w:space="0" w:color="auto"/>
      </w:divBdr>
    </w:div>
    <w:div w:id="148448890">
      <w:bodyDiv w:val="1"/>
      <w:marLeft w:val="0"/>
      <w:marRight w:val="0"/>
      <w:marTop w:val="0"/>
      <w:marBottom w:val="0"/>
      <w:divBdr>
        <w:top w:val="none" w:sz="0" w:space="0" w:color="auto"/>
        <w:left w:val="none" w:sz="0" w:space="0" w:color="auto"/>
        <w:bottom w:val="none" w:sz="0" w:space="0" w:color="auto"/>
        <w:right w:val="none" w:sz="0" w:space="0" w:color="auto"/>
      </w:divBdr>
    </w:div>
    <w:div w:id="149256788">
      <w:bodyDiv w:val="1"/>
      <w:marLeft w:val="0"/>
      <w:marRight w:val="0"/>
      <w:marTop w:val="0"/>
      <w:marBottom w:val="0"/>
      <w:divBdr>
        <w:top w:val="none" w:sz="0" w:space="0" w:color="auto"/>
        <w:left w:val="none" w:sz="0" w:space="0" w:color="auto"/>
        <w:bottom w:val="none" w:sz="0" w:space="0" w:color="auto"/>
        <w:right w:val="none" w:sz="0" w:space="0" w:color="auto"/>
      </w:divBdr>
    </w:div>
    <w:div w:id="149493180">
      <w:bodyDiv w:val="1"/>
      <w:marLeft w:val="0"/>
      <w:marRight w:val="0"/>
      <w:marTop w:val="0"/>
      <w:marBottom w:val="0"/>
      <w:divBdr>
        <w:top w:val="none" w:sz="0" w:space="0" w:color="auto"/>
        <w:left w:val="none" w:sz="0" w:space="0" w:color="auto"/>
        <w:bottom w:val="none" w:sz="0" w:space="0" w:color="auto"/>
        <w:right w:val="none" w:sz="0" w:space="0" w:color="auto"/>
      </w:divBdr>
    </w:div>
    <w:div w:id="151264883">
      <w:bodyDiv w:val="1"/>
      <w:marLeft w:val="0"/>
      <w:marRight w:val="0"/>
      <w:marTop w:val="0"/>
      <w:marBottom w:val="0"/>
      <w:divBdr>
        <w:top w:val="none" w:sz="0" w:space="0" w:color="auto"/>
        <w:left w:val="none" w:sz="0" w:space="0" w:color="auto"/>
        <w:bottom w:val="none" w:sz="0" w:space="0" w:color="auto"/>
        <w:right w:val="none" w:sz="0" w:space="0" w:color="auto"/>
      </w:divBdr>
    </w:div>
    <w:div w:id="151414464">
      <w:bodyDiv w:val="1"/>
      <w:marLeft w:val="0"/>
      <w:marRight w:val="0"/>
      <w:marTop w:val="0"/>
      <w:marBottom w:val="0"/>
      <w:divBdr>
        <w:top w:val="none" w:sz="0" w:space="0" w:color="auto"/>
        <w:left w:val="none" w:sz="0" w:space="0" w:color="auto"/>
        <w:bottom w:val="none" w:sz="0" w:space="0" w:color="auto"/>
        <w:right w:val="none" w:sz="0" w:space="0" w:color="auto"/>
      </w:divBdr>
    </w:div>
    <w:div w:id="155343397">
      <w:bodyDiv w:val="1"/>
      <w:marLeft w:val="0"/>
      <w:marRight w:val="0"/>
      <w:marTop w:val="0"/>
      <w:marBottom w:val="0"/>
      <w:divBdr>
        <w:top w:val="none" w:sz="0" w:space="0" w:color="auto"/>
        <w:left w:val="none" w:sz="0" w:space="0" w:color="auto"/>
        <w:bottom w:val="none" w:sz="0" w:space="0" w:color="auto"/>
        <w:right w:val="none" w:sz="0" w:space="0" w:color="auto"/>
      </w:divBdr>
    </w:div>
    <w:div w:id="158623172">
      <w:bodyDiv w:val="1"/>
      <w:marLeft w:val="0"/>
      <w:marRight w:val="0"/>
      <w:marTop w:val="0"/>
      <w:marBottom w:val="0"/>
      <w:divBdr>
        <w:top w:val="none" w:sz="0" w:space="0" w:color="auto"/>
        <w:left w:val="none" w:sz="0" w:space="0" w:color="auto"/>
        <w:bottom w:val="none" w:sz="0" w:space="0" w:color="auto"/>
        <w:right w:val="none" w:sz="0" w:space="0" w:color="auto"/>
      </w:divBdr>
    </w:div>
    <w:div w:id="159271477">
      <w:bodyDiv w:val="1"/>
      <w:marLeft w:val="0"/>
      <w:marRight w:val="0"/>
      <w:marTop w:val="0"/>
      <w:marBottom w:val="0"/>
      <w:divBdr>
        <w:top w:val="none" w:sz="0" w:space="0" w:color="auto"/>
        <w:left w:val="none" w:sz="0" w:space="0" w:color="auto"/>
        <w:bottom w:val="none" w:sz="0" w:space="0" w:color="auto"/>
        <w:right w:val="none" w:sz="0" w:space="0" w:color="auto"/>
      </w:divBdr>
    </w:div>
    <w:div w:id="159319057">
      <w:bodyDiv w:val="1"/>
      <w:marLeft w:val="0"/>
      <w:marRight w:val="0"/>
      <w:marTop w:val="0"/>
      <w:marBottom w:val="0"/>
      <w:divBdr>
        <w:top w:val="none" w:sz="0" w:space="0" w:color="auto"/>
        <w:left w:val="none" w:sz="0" w:space="0" w:color="auto"/>
        <w:bottom w:val="none" w:sz="0" w:space="0" w:color="auto"/>
        <w:right w:val="none" w:sz="0" w:space="0" w:color="auto"/>
      </w:divBdr>
    </w:div>
    <w:div w:id="161161358">
      <w:bodyDiv w:val="1"/>
      <w:marLeft w:val="0"/>
      <w:marRight w:val="0"/>
      <w:marTop w:val="0"/>
      <w:marBottom w:val="0"/>
      <w:divBdr>
        <w:top w:val="none" w:sz="0" w:space="0" w:color="auto"/>
        <w:left w:val="none" w:sz="0" w:space="0" w:color="auto"/>
        <w:bottom w:val="none" w:sz="0" w:space="0" w:color="auto"/>
        <w:right w:val="none" w:sz="0" w:space="0" w:color="auto"/>
      </w:divBdr>
    </w:div>
    <w:div w:id="165285996">
      <w:bodyDiv w:val="1"/>
      <w:marLeft w:val="0"/>
      <w:marRight w:val="0"/>
      <w:marTop w:val="0"/>
      <w:marBottom w:val="0"/>
      <w:divBdr>
        <w:top w:val="none" w:sz="0" w:space="0" w:color="auto"/>
        <w:left w:val="none" w:sz="0" w:space="0" w:color="auto"/>
        <w:bottom w:val="none" w:sz="0" w:space="0" w:color="auto"/>
        <w:right w:val="none" w:sz="0" w:space="0" w:color="auto"/>
      </w:divBdr>
    </w:div>
    <w:div w:id="166596561">
      <w:bodyDiv w:val="1"/>
      <w:marLeft w:val="0"/>
      <w:marRight w:val="0"/>
      <w:marTop w:val="0"/>
      <w:marBottom w:val="0"/>
      <w:divBdr>
        <w:top w:val="none" w:sz="0" w:space="0" w:color="auto"/>
        <w:left w:val="none" w:sz="0" w:space="0" w:color="auto"/>
        <w:bottom w:val="none" w:sz="0" w:space="0" w:color="auto"/>
        <w:right w:val="none" w:sz="0" w:space="0" w:color="auto"/>
      </w:divBdr>
    </w:div>
    <w:div w:id="167643166">
      <w:bodyDiv w:val="1"/>
      <w:marLeft w:val="0"/>
      <w:marRight w:val="0"/>
      <w:marTop w:val="0"/>
      <w:marBottom w:val="0"/>
      <w:divBdr>
        <w:top w:val="none" w:sz="0" w:space="0" w:color="auto"/>
        <w:left w:val="none" w:sz="0" w:space="0" w:color="auto"/>
        <w:bottom w:val="none" w:sz="0" w:space="0" w:color="auto"/>
        <w:right w:val="none" w:sz="0" w:space="0" w:color="auto"/>
      </w:divBdr>
    </w:div>
    <w:div w:id="169226022">
      <w:bodyDiv w:val="1"/>
      <w:marLeft w:val="0"/>
      <w:marRight w:val="0"/>
      <w:marTop w:val="0"/>
      <w:marBottom w:val="0"/>
      <w:divBdr>
        <w:top w:val="none" w:sz="0" w:space="0" w:color="auto"/>
        <w:left w:val="none" w:sz="0" w:space="0" w:color="auto"/>
        <w:bottom w:val="none" w:sz="0" w:space="0" w:color="auto"/>
        <w:right w:val="none" w:sz="0" w:space="0" w:color="auto"/>
      </w:divBdr>
    </w:div>
    <w:div w:id="170030795">
      <w:bodyDiv w:val="1"/>
      <w:marLeft w:val="0"/>
      <w:marRight w:val="0"/>
      <w:marTop w:val="0"/>
      <w:marBottom w:val="0"/>
      <w:divBdr>
        <w:top w:val="none" w:sz="0" w:space="0" w:color="auto"/>
        <w:left w:val="none" w:sz="0" w:space="0" w:color="auto"/>
        <w:bottom w:val="none" w:sz="0" w:space="0" w:color="auto"/>
        <w:right w:val="none" w:sz="0" w:space="0" w:color="auto"/>
      </w:divBdr>
    </w:div>
    <w:div w:id="170534192">
      <w:bodyDiv w:val="1"/>
      <w:marLeft w:val="0"/>
      <w:marRight w:val="0"/>
      <w:marTop w:val="0"/>
      <w:marBottom w:val="0"/>
      <w:divBdr>
        <w:top w:val="none" w:sz="0" w:space="0" w:color="auto"/>
        <w:left w:val="none" w:sz="0" w:space="0" w:color="auto"/>
        <w:bottom w:val="none" w:sz="0" w:space="0" w:color="auto"/>
        <w:right w:val="none" w:sz="0" w:space="0" w:color="auto"/>
      </w:divBdr>
    </w:div>
    <w:div w:id="170679503">
      <w:bodyDiv w:val="1"/>
      <w:marLeft w:val="0"/>
      <w:marRight w:val="0"/>
      <w:marTop w:val="0"/>
      <w:marBottom w:val="0"/>
      <w:divBdr>
        <w:top w:val="none" w:sz="0" w:space="0" w:color="auto"/>
        <w:left w:val="none" w:sz="0" w:space="0" w:color="auto"/>
        <w:bottom w:val="none" w:sz="0" w:space="0" w:color="auto"/>
        <w:right w:val="none" w:sz="0" w:space="0" w:color="auto"/>
      </w:divBdr>
    </w:div>
    <w:div w:id="171383900">
      <w:bodyDiv w:val="1"/>
      <w:marLeft w:val="0"/>
      <w:marRight w:val="0"/>
      <w:marTop w:val="0"/>
      <w:marBottom w:val="0"/>
      <w:divBdr>
        <w:top w:val="none" w:sz="0" w:space="0" w:color="auto"/>
        <w:left w:val="none" w:sz="0" w:space="0" w:color="auto"/>
        <w:bottom w:val="none" w:sz="0" w:space="0" w:color="auto"/>
        <w:right w:val="none" w:sz="0" w:space="0" w:color="auto"/>
      </w:divBdr>
    </w:div>
    <w:div w:id="172493644">
      <w:bodyDiv w:val="1"/>
      <w:marLeft w:val="0"/>
      <w:marRight w:val="0"/>
      <w:marTop w:val="0"/>
      <w:marBottom w:val="0"/>
      <w:divBdr>
        <w:top w:val="none" w:sz="0" w:space="0" w:color="auto"/>
        <w:left w:val="none" w:sz="0" w:space="0" w:color="auto"/>
        <w:bottom w:val="none" w:sz="0" w:space="0" w:color="auto"/>
        <w:right w:val="none" w:sz="0" w:space="0" w:color="auto"/>
      </w:divBdr>
    </w:div>
    <w:div w:id="173884637">
      <w:bodyDiv w:val="1"/>
      <w:marLeft w:val="0"/>
      <w:marRight w:val="0"/>
      <w:marTop w:val="0"/>
      <w:marBottom w:val="0"/>
      <w:divBdr>
        <w:top w:val="none" w:sz="0" w:space="0" w:color="auto"/>
        <w:left w:val="none" w:sz="0" w:space="0" w:color="auto"/>
        <w:bottom w:val="none" w:sz="0" w:space="0" w:color="auto"/>
        <w:right w:val="none" w:sz="0" w:space="0" w:color="auto"/>
      </w:divBdr>
    </w:div>
    <w:div w:id="174851087">
      <w:bodyDiv w:val="1"/>
      <w:marLeft w:val="0"/>
      <w:marRight w:val="0"/>
      <w:marTop w:val="0"/>
      <w:marBottom w:val="0"/>
      <w:divBdr>
        <w:top w:val="none" w:sz="0" w:space="0" w:color="auto"/>
        <w:left w:val="none" w:sz="0" w:space="0" w:color="auto"/>
        <w:bottom w:val="none" w:sz="0" w:space="0" w:color="auto"/>
        <w:right w:val="none" w:sz="0" w:space="0" w:color="auto"/>
      </w:divBdr>
    </w:div>
    <w:div w:id="174927060">
      <w:bodyDiv w:val="1"/>
      <w:marLeft w:val="0"/>
      <w:marRight w:val="0"/>
      <w:marTop w:val="0"/>
      <w:marBottom w:val="0"/>
      <w:divBdr>
        <w:top w:val="none" w:sz="0" w:space="0" w:color="auto"/>
        <w:left w:val="none" w:sz="0" w:space="0" w:color="auto"/>
        <w:bottom w:val="none" w:sz="0" w:space="0" w:color="auto"/>
        <w:right w:val="none" w:sz="0" w:space="0" w:color="auto"/>
      </w:divBdr>
    </w:div>
    <w:div w:id="176967505">
      <w:bodyDiv w:val="1"/>
      <w:marLeft w:val="0"/>
      <w:marRight w:val="0"/>
      <w:marTop w:val="0"/>
      <w:marBottom w:val="0"/>
      <w:divBdr>
        <w:top w:val="none" w:sz="0" w:space="0" w:color="auto"/>
        <w:left w:val="none" w:sz="0" w:space="0" w:color="auto"/>
        <w:bottom w:val="none" w:sz="0" w:space="0" w:color="auto"/>
        <w:right w:val="none" w:sz="0" w:space="0" w:color="auto"/>
      </w:divBdr>
    </w:div>
    <w:div w:id="178395367">
      <w:bodyDiv w:val="1"/>
      <w:marLeft w:val="0"/>
      <w:marRight w:val="0"/>
      <w:marTop w:val="0"/>
      <w:marBottom w:val="0"/>
      <w:divBdr>
        <w:top w:val="none" w:sz="0" w:space="0" w:color="auto"/>
        <w:left w:val="none" w:sz="0" w:space="0" w:color="auto"/>
        <w:bottom w:val="none" w:sz="0" w:space="0" w:color="auto"/>
        <w:right w:val="none" w:sz="0" w:space="0" w:color="auto"/>
      </w:divBdr>
    </w:div>
    <w:div w:id="180319447">
      <w:bodyDiv w:val="1"/>
      <w:marLeft w:val="0"/>
      <w:marRight w:val="0"/>
      <w:marTop w:val="0"/>
      <w:marBottom w:val="0"/>
      <w:divBdr>
        <w:top w:val="none" w:sz="0" w:space="0" w:color="auto"/>
        <w:left w:val="none" w:sz="0" w:space="0" w:color="auto"/>
        <w:bottom w:val="none" w:sz="0" w:space="0" w:color="auto"/>
        <w:right w:val="none" w:sz="0" w:space="0" w:color="auto"/>
      </w:divBdr>
    </w:div>
    <w:div w:id="181863361">
      <w:bodyDiv w:val="1"/>
      <w:marLeft w:val="0"/>
      <w:marRight w:val="0"/>
      <w:marTop w:val="0"/>
      <w:marBottom w:val="0"/>
      <w:divBdr>
        <w:top w:val="none" w:sz="0" w:space="0" w:color="auto"/>
        <w:left w:val="none" w:sz="0" w:space="0" w:color="auto"/>
        <w:bottom w:val="none" w:sz="0" w:space="0" w:color="auto"/>
        <w:right w:val="none" w:sz="0" w:space="0" w:color="auto"/>
      </w:divBdr>
    </w:div>
    <w:div w:id="182287540">
      <w:bodyDiv w:val="1"/>
      <w:marLeft w:val="0"/>
      <w:marRight w:val="0"/>
      <w:marTop w:val="0"/>
      <w:marBottom w:val="0"/>
      <w:divBdr>
        <w:top w:val="none" w:sz="0" w:space="0" w:color="auto"/>
        <w:left w:val="none" w:sz="0" w:space="0" w:color="auto"/>
        <w:bottom w:val="none" w:sz="0" w:space="0" w:color="auto"/>
        <w:right w:val="none" w:sz="0" w:space="0" w:color="auto"/>
      </w:divBdr>
    </w:div>
    <w:div w:id="182940623">
      <w:bodyDiv w:val="1"/>
      <w:marLeft w:val="0"/>
      <w:marRight w:val="0"/>
      <w:marTop w:val="0"/>
      <w:marBottom w:val="0"/>
      <w:divBdr>
        <w:top w:val="none" w:sz="0" w:space="0" w:color="auto"/>
        <w:left w:val="none" w:sz="0" w:space="0" w:color="auto"/>
        <w:bottom w:val="none" w:sz="0" w:space="0" w:color="auto"/>
        <w:right w:val="none" w:sz="0" w:space="0" w:color="auto"/>
      </w:divBdr>
    </w:div>
    <w:div w:id="184490120">
      <w:bodyDiv w:val="1"/>
      <w:marLeft w:val="0"/>
      <w:marRight w:val="0"/>
      <w:marTop w:val="0"/>
      <w:marBottom w:val="0"/>
      <w:divBdr>
        <w:top w:val="none" w:sz="0" w:space="0" w:color="auto"/>
        <w:left w:val="none" w:sz="0" w:space="0" w:color="auto"/>
        <w:bottom w:val="none" w:sz="0" w:space="0" w:color="auto"/>
        <w:right w:val="none" w:sz="0" w:space="0" w:color="auto"/>
      </w:divBdr>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185485359">
      <w:bodyDiv w:val="1"/>
      <w:marLeft w:val="0"/>
      <w:marRight w:val="0"/>
      <w:marTop w:val="0"/>
      <w:marBottom w:val="0"/>
      <w:divBdr>
        <w:top w:val="none" w:sz="0" w:space="0" w:color="auto"/>
        <w:left w:val="none" w:sz="0" w:space="0" w:color="auto"/>
        <w:bottom w:val="none" w:sz="0" w:space="0" w:color="auto"/>
        <w:right w:val="none" w:sz="0" w:space="0" w:color="auto"/>
      </w:divBdr>
    </w:div>
    <w:div w:id="186723516">
      <w:bodyDiv w:val="1"/>
      <w:marLeft w:val="0"/>
      <w:marRight w:val="0"/>
      <w:marTop w:val="0"/>
      <w:marBottom w:val="0"/>
      <w:divBdr>
        <w:top w:val="none" w:sz="0" w:space="0" w:color="auto"/>
        <w:left w:val="none" w:sz="0" w:space="0" w:color="auto"/>
        <w:bottom w:val="none" w:sz="0" w:space="0" w:color="auto"/>
        <w:right w:val="none" w:sz="0" w:space="0" w:color="auto"/>
      </w:divBdr>
    </w:div>
    <w:div w:id="187915179">
      <w:bodyDiv w:val="1"/>
      <w:marLeft w:val="0"/>
      <w:marRight w:val="0"/>
      <w:marTop w:val="0"/>
      <w:marBottom w:val="0"/>
      <w:divBdr>
        <w:top w:val="none" w:sz="0" w:space="0" w:color="auto"/>
        <w:left w:val="none" w:sz="0" w:space="0" w:color="auto"/>
        <w:bottom w:val="none" w:sz="0" w:space="0" w:color="auto"/>
        <w:right w:val="none" w:sz="0" w:space="0" w:color="auto"/>
      </w:divBdr>
    </w:div>
    <w:div w:id="188684020">
      <w:bodyDiv w:val="1"/>
      <w:marLeft w:val="0"/>
      <w:marRight w:val="0"/>
      <w:marTop w:val="0"/>
      <w:marBottom w:val="0"/>
      <w:divBdr>
        <w:top w:val="none" w:sz="0" w:space="0" w:color="auto"/>
        <w:left w:val="none" w:sz="0" w:space="0" w:color="auto"/>
        <w:bottom w:val="none" w:sz="0" w:space="0" w:color="auto"/>
        <w:right w:val="none" w:sz="0" w:space="0" w:color="auto"/>
      </w:divBdr>
    </w:div>
    <w:div w:id="188764569">
      <w:bodyDiv w:val="1"/>
      <w:marLeft w:val="0"/>
      <w:marRight w:val="0"/>
      <w:marTop w:val="0"/>
      <w:marBottom w:val="0"/>
      <w:divBdr>
        <w:top w:val="none" w:sz="0" w:space="0" w:color="auto"/>
        <w:left w:val="none" w:sz="0" w:space="0" w:color="auto"/>
        <w:bottom w:val="none" w:sz="0" w:space="0" w:color="auto"/>
        <w:right w:val="none" w:sz="0" w:space="0" w:color="auto"/>
      </w:divBdr>
    </w:div>
    <w:div w:id="189270863">
      <w:bodyDiv w:val="1"/>
      <w:marLeft w:val="0"/>
      <w:marRight w:val="0"/>
      <w:marTop w:val="0"/>
      <w:marBottom w:val="0"/>
      <w:divBdr>
        <w:top w:val="none" w:sz="0" w:space="0" w:color="auto"/>
        <w:left w:val="none" w:sz="0" w:space="0" w:color="auto"/>
        <w:bottom w:val="none" w:sz="0" w:space="0" w:color="auto"/>
        <w:right w:val="none" w:sz="0" w:space="0" w:color="auto"/>
      </w:divBdr>
    </w:div>
    <w:div w:id="189612258">
      <w:bodyDiv w:val="1"/>
      <w:marLeft w:val="0"/>
      <w:marRight w:val="0"/>
      <w:marTop w:val="0"/>
      <w:marBottom w:val="0"/>
      <w:divBdr>
        <w:top w:val="none" w:sz="0" w:space="0" w:color="auto"/>
        <w:left w:val="none" w:sz="0" w:space="0" w:color="auto"/>
        <w:bottom w:val="none" w:sz="0" w:space="0" w:color="auto"/>
        <w:right w:val="none" w:sz="0" w:space="0" w:color="auto"/>
      </w:divBdr>
    </w:div>
    <w:div w:id="189727458">
      <w:bodyDiv w:val="1"/>
      <w:marLeft w:val="0"/>
      <w:marRight w:val="0"/>
      <w:marTop w:val="0"/>
      <w:marBottom w:val="0"/>
      <w:divBdr>
        <w:top w:val="none" w:sz="0" w:space="0" w:color="auto"/>
        <w:left w:val="none" w:sz="0" w:space="0" w:color="auto"/>
        <w:bottom w:val="none" w:sz="0" w:space="0" w:color="auto"/>
        <w:right w:val="none" w:sz="0" w:space="0" w:color="auto"/>
      </w:divBdr>
    </w:div>
    <w:div w:id="190146608">
      <w:bodyDiv w:val="1"/>
      <w:marLeft w:val="0"/>
      <w:marRight w:val="0"/>
      <w:marTop w:val="0"/>
      <w:marBottom w:val="0"/>
      <w:divBdr>
        <w:top w:val="none" w:sz="0" w:space="0" w:color="auto"/>
        <w:left w:val="none" w:sz="0" w:space="0" w:color="auto"/>
        <w:bottom w:val="none" w:sz="0" w:space="0" w:color="auto"/>
        <w:right w:val="none" w:sz="0" w:space="0" w:color="auto"/>
      </w:divBdr>
    </w:div>
    <w:div w:id="193076935">
      <w:bodyDiv w:val="1"/>
      <w:marLeft w:val="0"/>
      <w:marRight w:val="0"/>
      <w:marTop w:val="0"/>
      <w:marBottom w:val="0"/>
      <w:divBdr>
        <w:top w:val="none" w:sz="0" w:space="0" w:color="auto"/>
        <w:left w:val="none" w:sz="0" w:space="0" w:color="auto"/>
        <w:bottom w:val="none" w:sz="0" w:space="0" w:color="auto"/>
        <w:right w:val="none" w:sz="0" w:space="0" w:color="auto"/>
      </w:divBdr>
    </w:div>
    <w:div w:id="193080992">
      <w:bodyDiv w:val="1"/>
      <w:marLeft w:val="0"/>
      <w:marRight w:val="0"/>
      <w:marTop w:val="0"/>
      <w:marBottom w:val="0"/>
      <w:divBdr>
        <w:top w:val="none" w:sz="0" w:space="0" w:color="auto"/>
        <w:left w:val="none" w:sz="0" w:space="0" w:color="auto"/>
        <w:bottom w:val="none" w:sz="0" w:space="0" w:color="auto"/>
        <w:right w:val="none" w:sz="0" w:space="0" w:color="auto"/>
      </w:divBdr>
    </w:div>
    <w:div w:id="193471521">
      <w:bodyDiv w:val="1"/>
      <w:marLeft w:val="0"/>
      <w:marRight w:val="0"/>
      <w:marTop w:val="0"/>
      <w:marBottom w:val="0"/>
      <w:divBdr>
        <w:top w:val="none" w:sz="0" w:space="0" w:color="auto"/>
        <w:left w:val="none" w:sz="0" w:space="0" w:color="auto"/>
        <w:bottom w:val="none" w:sz="0" w:space="0" w:color="auto"/>
        <w:right w:val="none" w:sz="0" w:space="0" w:color="auto"/>
      </w:divBdr>
    </w:div>
    <w:div w:id="193546561">
      <w:bodyDiv w:val="1"/>
      <w:marLeft w:val="0"/>
      <w:marRight w:val="0"/>
      <w:marTop w:val="0"/>
      <w:marBottom w:val="0"/>
      <w:divBdr>
        <w:top w:val="none" w:sz="0" w:space="0" w:color="auto"/>
        <w:left w:val="none" w:sz="0" w:space="0" w:color="auto"/>
        <w:bottom w:val="none" w:sz="0" w:space="0" w:color="auto"/>
        <w:right w:val="none" w:sz="0" w:space="0" w:color="auto"/>
      </w:divBdr>
    </w:div>
    <w:div w:id="193857609">
      <w:bodyDiv w:val="1"/>
      <w:marLeft w:val="0"/>
      <w:marRight w:val="0"/>
      <w:marTop w:val="0"/>
      <w:marBottom w:val="0"/>
      <w:divBdr>
        <w:top w:val="none" w:sz="0" w:space="0" w:color="auto"/>
        <w:left w:val="none" w:sz="0" w:space="0" w:color="auto"/>
        <w:bottom w:val="none" w:sz="0" w:space="0" w:color="auto"/>
        <w:right w:val="none" w:sz="0" w:space="0" w:color="auto"/>
      </w:divBdr>
    </w:div>
    <w:div w:id="194585894">
      <w:bodyDiv w:val="1"/>
      <w:marLeft w:val="0"/>
      <w:marRight w:val="0"/>
      <w:marTop w:val="0"/>
      <w:marBottom w:val="0"/>
      <w:divBdr>
        <w:top w:val="none" w:sz="0" w:space="0" w:color="auto"/>
        <w:left w:val="none" w:sz="0" w:space="0" w:color="auto"/>
        <w:bottom w:val="none" w:sz="0" w:space="0" w:color="auto"/>
        <w:right w:val="none" w:sz="0" w:space="0" w:color="auto"/>
      </w:divBdr>
    </w:div>
    <w:div w:id="196359393">
      <w:bodyDiv w:val="1"/>
      <w:marLeft w:val="0"/>
      <w:marRight w:val="0"/>
      <w:marTop w:val="0"/>
      <w:marBottom w:val="0"/>
      <w:divBdr>
        <w:top w:val="none" w:sz="0" w:space="0" w:color="auto"/>
        <w:left w:val="none" w:sz="0" w:space="0" w:color="auto"/>
        <w:bottom w:val="none" w:sz="0" w:space="0" w:color="auto"/>
        <w:right w:val="none" w:sz="0" w:space="0" w:color="auto"/>
      </w:divBdr>
    </w:div>
    <w:div w:id="196698495">
      <w:bodyDiv w:val="1"/>
      <w:marLeft w:val="0"/>
      <w:marRight w:val="0"/>
      <w:marTop w:val="0"/>
      <w:marBottom w:val="0"/>
      <w:divBdr>
        <w:top w:val="none" w:sz="0" w:space="0" w:color="auto"/>
        <w:left w:val="none" w:sz="0" w:space="0" w:color="auto"/>
        <w:bottom w:val="none" w:sz="0" w:space="0" w:color="auto"/>
        <w:right w:val="none" w:sz="0" w:space="0" w:color="auto"/>
      </w:divBdr>
    </w:div>
    <w:div w:id="197470591">
      <w:bodyDiv w:val="1"/>
      <w:marLeft w:val="0"/>
      <w:marRight w:val="0"/>
      <w:marTop w:val="0"/>
      <w:marBottom w:val="0"/>
      <w:divBdr>
        <w:top w:val="none" w:sz="0" w:space="0" w:color="auto"/>
        <w:left w:val="none" w:sz="0" w:space="0" w:color="auto"/>
        <w:bottom w:val="none" w:sz="0" w:space="0" w:color="auto"/>
        <w:right w:val="none" w:sz="0" w:space="0" w:color="auto"/>
      </w:divBdr>
    </w:div>
    <w:div w:id="198015121">
      <w:bodyDiv w:val="1"/>
      <w:marLeft w:val="0"/>
      <w:marRight w:val="0"/>
      <w:marTop w:val="0"/>
      <w:marBottom w:val="0"/>
      <w:divBdr>
        <w:top w:val="none" w:sz="0" w:space="0" w:color="auto"/>
        <w:left w:val="none" w:sz="0" w:space="0" w:color="auto"/>
        <w:bottom w:val="none" w:sz="0" w:space="0" w:color="auto"/>
        <w:right w:val="none" w:sz="0" w:space="0" w:color="auto"/>
      </w:divBdr>
    </w:div>
    <w:div w:id="200410816">
      <w:bodyDiv w:val="1"/>
      <w:marLeft w:val="0"/>
      <w:marRight w:val="0"/>
      <w:marTop w:val="0"/>
      <w:marBottom w:val="0"/>
      <w:divBdr>
        <w:top w:val="none" w:sz="0" w:space="0" w:color="auto"/>
        <w:left w:val="none" w:sz="0" w:space="0" w:color="auto"/>
        <w:bottom w:val="none" w:sz="0" w:space="0" w:color="auto"/>
        <w:right w:val="none" w:sz="0" w:space="0" w:color="auto"/>
      </w:divBdr>
    </w:div>
    <w:div w:id="200557426">
      <w:bodyDiv w:val="1"/>
      <w:marLeft w:val="0"/>
      <w:marRight w:val="0"/>
      <w:marTop w:val="0"/>
      <w:marBottom w:val="0"/>
      <w:divBdr>
        <w:top w:val="none" w:sz="0" w:space="0" w:color="auto"/>
        <w:left w:val="none" w:sz="0" w:space="0" w:color="auto"/>
        <w:bottom w:val="none" w:sz="0" w:space="0" w:color="auto"/>
        <w:right w:val="none" w:sz="0" w:space="0" w:color="auto"/>
      </w:divBdr>
    </w:div>
    <w:div w:id="202254212">
      <w:bodyDiv w:val="1"/>
      <w:marLeft w:val="0"/>
      <w:marRight w:val="0"/>
      <w:marTop w:val="0"/>
      <w:marBottom w:val="0"/>
      <w:divBdr>
        <w:top w:val="none" w:sz="0" w:space="0" w:color="auto"/>
        <w:left w:val="none" w:sz="0" w:space="0" w:color="auto"/>
        <w:bottom w:val="none" w:sz="0" w:space="0" w:color="auto"/>
        <w:right w:val="none" w:sz="0" w:space="0" w:color="auto"/>
      </w:divBdr>
    </w:div>
    <w:div w:id="202787563">
      <w:bodyDiv w:val="1"/>
      <w:marLeft w:val="0"/>
      <w:marRight w:val="0"/>
      <w:marTop w:val="0"/>
      <w:marBottom w:val="0"/>
      <w:divBdr>
        <w:top w:val="none" w:sz="0" w:space="0" w:color="auto"/>
        <w:left w:val="none" w:sz="0" w:space="0" w:color="auto"/>
        <w:bottom w:val="none" w:sz="0" w:space="0" w:color="auto"/>
        <w:right w:val="none" w:sz="0" w:space="0" w:color="auto"/>
      </w:divBdr>
    </w:div>
    <w:div w:id="203294075">
      <w:bodyDiv w:val="1"/>
      <w:marLeft w:val="0"/>
      <w:marRight w:val="0"/>
      <w:marTop w:val="0"/>
      <w:marBottom w:val="0"/>
      <w:divBdr>
        <w:top w:val="none" w:sz="0" w:space="0" w:color="auto"/>
        <w:left w:val="none" w:sz="0" w:space="0" w:color="auto"/>
        <w:bottom w:val="none" w:sz="0" w:space="0" w:color="auto"/>
        <w:right w:val="none" w:sz="0" w:space="0" w:color="auto"/>
      </w:divBdr>
    </w:div>
    <w:div w:id="205652583">
      <w:bodyDiv w:val="1"/>
      <w:marLeft w:val="0"/>
      <w:marRight w:val="0"/>
      <w:marTop w:val="0"/>
      <w:marBottom w:val="0"/>
      <w:divBdr>
        <w:top w:val="none" w:sz="0" w:space="0" w:color="auto"/>
        <w:left w:val="none" w:sz="0" w:space="0" w:color="auto"/>
        <w:bottom w:val="none" w:sz="0" w:space="0" w:color="auto"/>
        <w:right w:val="none" w:sz="0" w:space="0" w:color="auto"/>
      </w:divBdr>
    </w:div>
    <w:div w:id="205795114">
      <w:bodyDiv w:val="1"/>
      <w:marLeft w:val="0"/>
      <w:marRight w:val="0"/>
      <w:marTop w:val="0"/>
      <w:marBottom w:val="0"/>
      <w:divBdr>
        <w:top w:val="none" w:sz="0" w:space="0" w:color="auto"/>
        <w:left w:val="none" w:sz="0" w:space="0" w:color="auto"/>
        <w:bottom w:val="none" w:sz="0" w:space="0" w:color="auto"/>
        <w:right w:val="none" w:sz="0" w:space="0" w:color="auto"/>
      </w:divBdr>
    </w:div>
    <w:div w:id="206188697">
      <w:bodyDiv w:val="1"/>
      <w:marLeft w:val="0"/>
      <w:marRight w:val="0"/>
      <w:marTop w:val="0"/>
      <w:marBottom w:val="0"/>
      <w:divBdr>
        <w:top w:val="none" w:sz="0" w:space="0" w:color="auto"/>
        <w:left w:val="none" w:sz="0" w:space="0" w:color="auto"/>
        <w:bottom w:val="none" w:sz="0" w:space="0" w:color="auto"/>
        <w:right w:val="none" w:sz="0" w:space="0" w:color="auto"/>
      </w:divBdr>
    </w:div>
    <w:div w:id="207255721">
      <w:bodyDiv w:val="1"/>
      <w:marLeft w:val="0"/>
      <w:marRight w:val="0"/>
      <w:marTop w:val="0"/>
      <w:marBottom w:val="0"/>
      <w:divBdr>
        <w:top w:val="none" w:sz="0" w:space="0" w:color="auto"/>
        <w:left w:val="none" w:sz="0" w:space="0" w:color="auto"/>
        <w:bottom w:val="none" w:sz="0" w:space="0" w:color="auto"/>
        <w:right w:val="none" w:sz="0" w:space="0" w:color="auto"/>
      </w:divBdr>
    </w:div>
    <w:div w:id="208494823">
      <w:bodyDiv w:val="1"/>
      <w:marLeft w:val="0"/>
      <w:marRight w:val="0"/>
      <w:marTop w:val="0"/>
      <w:marBottom w:val="0"/>
      <w:divBdr>
        <w:top w:val="none" w:sz="0" w:space="0" w:color="auto"/>
        <w:left w:val="none" w:sz="0" w:space="0" w:color="auto"/>
        <w:bottom w:val="none" w:sz="0" w:space="0" w:color="auto"/>
        <w:right w:val="none" w:sz="0" w:space="0" w:color="auto"/>
      </w:divBdr>
    </w:div>
    <w:div w:id="209659830">
      <w:bodyDiv w:val="1"/>
      <w:marLeft w:val="0"/>
      <w:marRight w:val="0"/>
      <w:marTop w:val="0"/>
      <w:marBottom w:val="0"/>
      <w:divBdr>
        <w:top w:val="none" w:sz="0" w:space="0" w:color="auto"/>
        <w:left w:val="none" w:sz="0" w:space="0" w:color="auto"/>
        <w:bottom w:val="none" w:sz="0" w:space="0" w:color="auto"/>
        <w:right w:val="none" w:sz="0" w:space="0" w:color="auto"/>
      </w:divBdr>
    </w:div>
    <w:div w:id="210381709">
      <w:bodyDiv w:val="1"/>
      <w:marLeft w:val="0"/>
      <w:marRight w:val="0"/>
      <w:marTop w:val="0"/>
      <w:marBottom w:val="0"/>
      <w:divBdr>
        <w:top w:val="none" w:sz="0" w:space="0" w:color="auto"/>
        <w:left w:val="none" w:sz="0" w:space="0" w:color="auto"/>
        <w:bottom w:val="none" w:sz="0" w:space="0" w:color="auto"/>
        <w:right w:val="none" w:sz="0" w:space="0" w:color="auto"/>
      </w:divBdr>
    </w:div>
    <w:div w:id="213322763">
      <w:bodyDiv w:val="1"/>
      <w:marLeft w:val="0"/>
      <w:marRight w:val="0"/>
      <w:marTop w:val="0"/>
      <w:marBottom w:val="0"/>
      <w:divBdr>
        <w:top w:val="none" w:sz="0" w:space="0" w:color="auto"/>
        <w:left w:val="none" w:sz="0" w:space="0" w:color="auto"/>
        <w:bottom w:val="none" w:sz="0" w:space="0" w:color="auto"/>
        <w:right w:val="none" w:sz="0" w:space="0" w:color="auto"/>
      </w:divBdr>
    </w:div>
    <w:div w:id="213547574">
      <w:bodyDiv w:val="1"/>
      <w:marLeft w:val="0"/>
      <w:marRight w:val="0"/>
      <w:marTop w:val="0"/>
      <w:marBottom w:val="0"/>
      <w:divBdr>
        <w:top w:val="none" w:sz="0" w:space="0" w:color="auto"/>
        <w:left w:val="none" w:sz="0" w:space="0" w:color="auto"/>
        <w:bottom w:val="none" w:sz="0" w:space="0" w:color="auto"/>
        <w:right w:val="none" w:sz="0" w:space="0" w:color="auto"/>
      </w:divBdr>
    </w:div>
    <w:div w:id="213736168">
      <w:bodyDiv w:val="1"/>
      <w:marLeft w:val="0"/>
      <w:marRight w:val="0"/>
      <w:marTop w:val="0"/>
      <w:marBottom w:val="0"/>
      <w:divBdr>
        <w:top w:val="none" w:sz="0" w:space="0" w:color="auto"/>
        <w:left w:val="none" w:sz="0" w:space="0" w:color="auto"/>
        <w:bottom w:val="none" w:sz="0" w:space="0" w:color="auto"/>
        <w:right w:val="none" w:sz="0" w:space="0" w:color="auto"/>
      </w:divBdr>
    </w:div>
    <w:div w:id="213736311">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220099735">
      <w:bodyDiv w:val="1"/>
      <w:marLeft w:val="0"/>
      <w:marRight w:val="0"/>
      <w:marTop w:val="0"/>
      <w:marBottom w:val="0"/>
      <w:divBdr>
        <w:top w:val="none" w:sz="0" w:space="0" w:color="auto"/>
        <w:left w:val="none" w:sz="0" w:space="0" w:color="auto"/>
        <w:bottom w:val="none" w:sz="0" w:space="0" w:color="auto"/>
        <w:right w:val="none" w:sz="0" w:space="0" w:color="auto"/>
      </w:divBdr>
    </w:div>
    <w:div w:id="221595980">
      <w:bodyDiv w:val="1"/>
      <w:marLeft w:val="0"/>
      <w:marRight w:val="0"/>
      <w:marTop w:val="0"/>
      <w:marBottom w:val="0"/>
      <w:divBdr>
        <w:top w:val="none" w:sz="0" w:space="0" w:color="auto"/>
        <w:left w:val="none" w:sz="0" w:space="0" w:color="auto"/>
        <w:bottom w:val="none" w:sz="0" w:space="0" w:color="auto"/>
        <w:right w:val="none" w:sz="0" w:space="0" w:color="auto"/>
      </w:divBdr>
    </w:div>
    <w:div w:id="221866227">
      <w:bodyDiv w:val="1"/>
      <w:marLeft w:val="0"/>
      <w:marRight w:val="0"/>
      <w:marTop w:val="0"/>
      <w:marBottom w:val="0"/>
      <w:divBdr>
        <w:top w:val="none" w:sz="0" w:space="0" w:color="auto"/>
        <w:left w:val="none" w:sz="0" w:space="0" w:color="auto"/>
        <w:bottom w:val="none" w:sz="0" w:space="0" w:color="auto"/>
        <w:right w:val="none" w:sz="0" w:space="0" w:color="auto"/>
      </w:divBdr>
    </w:div>
    <w:div w:id="222063337">
      <w:bodyDiv w:val="1"/>
      <w:marLeft w:val="0"/>
      <w:marRight w:val="0"/>
      <w:marTop w:val="0"/>
      <w:marBottom w:val="0"/>
      <w:divBdr>
        <w:top w:val="none" w:sz="0" w:space="0" w:color="auto"/>
        <w:left w:val="none" w:sz="0" w:space="0" w:color="auto"/>
        <w:bottom w:val="none" w:sz="0" w:space="0" w:color="auto"/>
        <w:right w:val="none" w:sz="0" w:space="0" w:color="auto"/>
      </w:divBdr>
    </w:div>
    <w:div w:id="227229508">
      <w:bodyDiv w:val="1"/>
      <w:marLeft w:val="0"/>
      <w:marRight w:val="0"/>
      <w:marTop w:val="0"/>
      <w:marBottom w:val="0"/>
      <w:divBdr>
        <w:top w:val="none" w:sz="0" w:space="0" w:color="auto"/>
        <w:left w:val="none" w:sz="0" w:space="0" w:color="auto"/>
        <w:bottom w:val="none" w:sz="0" w:space="0" w:color="auto"/>
        <w:right w:val="none" w:sz="0" w:space="0" w:color="auto"/>
      </w:divBdr>
    </w:div>
    <w:div w:id="227346342">
      <w:bodyDiv w:val="1"/>
      <w:marLeft w:val="0"/>
      <w:marRight w:val="0"/>
      <w:marTop w:val="0"/>
      <w:marBottom w:val="0"/>
      <w:divBdr>
        <w:top w:val="none" w:sz="0" w:space="0" w:color="auto"/>
        <w:left w:val="none" w:sz="0" w:space="0" w:color="auto"/>
        <w:bottom w:val="none" w:sz="0" w:space="0" w:color="auto"/>
        <w:right w:val="none" w:sz="0" w:space="0" w:color="auto"/>
      </w:divBdr>
    </w:div>
    <w:div w:id="227693703">
      <w:bodyDiv w:val="1"/>
      <w:marLeft w:val="0"/>
      <w:marRight w:val="0"/>
      <w:marTop w:val="0"/>
      <w:marBottom w:val="0"/>
      <w:divBdr>
        <w:top w:val="none" w:sz="0" w:space="0" w:color="auto"/>
        <w:left w:val="none" w:sz="0" w:space="0" w:color="auto"/>
        <w:bottom w:val="none" w:sz="0" w:space="0" w:color="auto"/>
        <w:right w:val="none" w:sz="0" w:space="0" w:color="auto"/>
      </w:divBdr>
    </w:div>
    <w:div w:id="230359765">
      <w:bodyDiv w:val="1"/>
      <w:marLeft w:val="0"/>
      <w:marRight w:val="0"/>
      <w:marTop w:val="0"/>
      <w:marBottom w:val="0"/>
      <w:divBdr>
        <w:top w:val="none" w:sz="0" w:space="0" w:color="auto"/>
        <w:left w:val="none" w:sz="0" w:space="0" w:color="auto"/>
        <w:bottom w:val="none" w:sz="0" w:space="0" w:color="auto"/>
        <w:right w:val="none" w:sz="0" w:space="0" w:color="auto"/>
      </w:divBdr>
    </w:div>
    <w:div w:id="230778297">
      <w:bodyDiv w:val="1"/>
      <w:marLeft w:val="0"/>
      <w:marRight w:val="0"/>
      <w:marTop w:val="0"/>
      <w:marBottom w:val="0"/>
      <w:divBdr>
        <w:top w:val="none" w:sz="0" w:space="0" w:color="auto"/>
        <w:left w:val="none" w:sz="0" w:space="0" w:color="auto"/>
        <w:bottom w:val="none" w:sz="0" w:space="0" w:color="auto"/>
        <w:right w:val="none" w:sz="0" w:space="0" w:color="auto"/>
      </w:divBdr>
    </w:div>
    <w:div w:id="231156668">
      <w:bodyDiv w:val="1"/>
      <w:marLeft w:val="0"/>
      <w:marRight w:val="0"/>
      <w:marTop w:val="0"/>
      <w:marBottom w:val="0"/>
      <w:divBdr>
        <w:top w:val="none" w:sz="0" w:space="0" w:color="auto"/>
        <w:left w:val="none" w:sz="0" w:space="0" w:color="auto"/>
        <w:bottom w:val="none" w:sz="0" w:space="0" w:color="auto"/>
        <w:right w:val="none" w:sz="0" w:space="0" w:color="auto"/>
      </w:divBdr>
    </w:div>
    <w:div w:id="232014588">
      <w:bodyDiv w:val="1"/>
      <w:marLeft w:val="0"/>
      <w:marRight w:val="0"/>
      <w:marTop w:val="0"/>
      <w:marBottom w:val="0"/>
      <w:divBdr>
        <w:top w:val="none" w:sz="0" w:space="0" w:color="auto"/>
        <w:left w:val="none" w:sz="0" w:space="0" w:color="auto"/>
        <w:bottom w:val="none" w:sz="0" w:space="0" w:color="auto"/>
        <w:right w:val="none" w:sz="0" w:space="0" w:color="auto"/>
      </w:divBdr>
    </w:div>
    <w:div w:id="233051173">
      <w:bodyDiv w:val="1"/>
      <w:marLeft w:val="0"/>
      <w:marRight w:val="0"/>
      <w:marTop w:val="0"/>
      <w:marBottom w:val="0"/>
      <w:divBdr>
        <w:top w:val="none" w:sz="0" w:space="0" w:color="auto"/>
        <w:left w:val="none" w:sz="0" w:space="0" w:color="auto"/>
        <w:bottom w:val="none" w:sz="0" w:space="0" w:color="auto"/>
        <w:right w:val="none" w:sz="0" w:space="0" w:color="auto"/>
      </w:divBdr>
    </w:div>
    <w:div w:id="233587534">
      <w:bodyDiv w:val="1"/>
      <w:marLeft w:val="0"/>
      <w:marRight w:val="0"/>
      <w:marTop w:val="0"/>
      <w:marBottom w:val="0"/>
      <w:divBdr>
        <w:top w:val="none" w:sz="0" w:space="0" w:color="auto"/>
        <w:left w:val="none" w:sz="0" w:space="0" w:color="auto"/>
        <w:bottom w:val="none" w:sz="0" w:space="0" w:color="auto"/>
        <w:right w:val="none" w:sz="0" w:space="0" w:color="auto"/>
      </w:divBdr>
    </w:div>
    <w:div w:id="236207125">
      <w:bodyDiv w:val="1"/>
      <w:marLeft w:val="0"/>
      <w:marRight w:val="0"/>
      <w:marTop w:val="0"/>
      <w:marBottom w:val="0"/>
      <w:divBdr>
        <w:top w:val="none" w:sz="0" w:space="0" w:color="auto"/>
        <w:left w:val="none" w:sz="0" w:space="0" w:color="auto"/>
        <w:bottom w:val="none" w:sz="0" w:space="0" w:color="auto"/>
        <w:right w:val="none" w:sz="0" w:space="0" w:color="auto"/>
      </w:divBdr>
    </w:div>
    <w:div w:id="238056372">
      <w:bodyDiv w:val="1"/>
      <w:marLeft w:val="0"/>
      <w:marRight w:val="0"/>
      <w:marTop w:val="0"/>
      <w:marBottom w:val="0"/>
      <w:divBdr>
        <w:top w:val="none" w:sz="0" w:space="0" w:color="auto"/>
        <w:left w:val="none" w:sz="0" w:space="0" w:color="auto"/>
        <w:bottom w:val="none" w:sz="0" w:space="0" w:color="auto"/>
        <w:right w:val="none" w:sz="0" w:space="0" w:color="auto"/>
      </w:divBdr>
    </w:div>
    <w:div w:id="240409003">
      <w:bodyDiv w:val="1"/>
      <w:marLeft w:val="0"/>
      <w:marRight w:val="0"/>
      <w:marTop w:val="0"/>
      <w:marBottom w:val="0"/>
      <w:divBdr>
        <w:top w:val="none" w:sz="0" w:space="0" w:color="auto"/>
        <w:left w:val="none" w:sz="0" w:space="0" w:color="auto"/>
        <w:bottom w:val="none" w:sz="0" w:space="0" w:color="auto"/>
        <w:right w:val="none" w:sz="0" w:space="0" w:color="auto"/>
      </w:divBdr>
    </w:div>
    <w:div w:id="241725386">
      <w:bodyDiv w:val="1"/>
      <w:marLeft w:val="0"/>
      <w:marRight w:val="0"/>
      <w:marTop w:val="0"/>
      <w:marBottom w:val="0"/>
      <w:divBdr>
        <w:top w:val="none" w:sz="0" w:space="0" w:color="auto"/>
        <w:left w:val="none" w:sz="0" w:space="0" w:color="auto"/>
        <w:bottom w:val="none" w:sz="0" w:space="0" w:color="auto"/>
        <w:right w:val="none" w:sz="0" w:space="0" w:color="auto"/>
      </w:divBdr>
    </w:div>
    <w:div w:id="242108881">
      <w:bodyDiv w:val="1"/>
      <w:marLeft w:val="0"/>
      <w:marRight w:val="0"/>
      <w:marTop w:val="0"/>
      <w:marBottom w:val="0"/>
      <w:divBdr>
        <w:top w:val="none" w:sz="0" w:space="0" w:color="auto"/>
        <w:left w:val="none" w:sz="0" w:space="0" w:color="auto"/>
        <w:bottom w:val="none" w:sz="0" w:space="0" w:color="auto"/>
        <w:right w:val="none" w:sz="0" w:space="0" w:color="auto"/>
      </w:divBdr>
    </w:div>
    <w:div w:id="242641306">
      <w:bodyDiv w:val="1"/>
      <w:marLeft w:val="0"/>
      <w:marRight w:val="0"/>
      <w:marTop w:val="0"/>
      <w:marBottom w:val="0"/>
      <w:divBdr>
        <w:top w:val="none" w:sz="0" w:space="0" w:color="auto"/>
        <w:left w:val="none" w:sz="0" w:space="0" w:color="auto"/>
        <w:bottom w:val="none" w:sz="0" w:space="0" w:color="auto"/>
        <w:right w:val="none" w:sz="0" w:space="0" w:color="auto"/>
      </w:divBdr>
    </w:div>
    <w:div w:id="243540056">
      <w:bodyDiv w:val="1"/>
      <w:marLeft w:val="0"/>
      <w:marRight w:val="0"/>
      <w:marTop w:val="0"/>
      <w:marBottom w:val="0"/>
      <w:divBdr>
        <w:top w:val="none" w:sz="0" w:space="0" w:color="auto"/>
        <w:left w:val="none" w:sz="0" w:space="0" w:color="auto"/>
        <w:bottom w:val="none" w:sz="0" w:space="0" w:color="auto"/>
        <w:right w:val="none" w:sz="0" w:space="0" w:color="auto"/>
      </w:divBdr>
    </w:div>
    <w:div w:id="244187681">
      <w:bodyDiv w:val="1"/>
      <w:marLeft w:val="0"/>
      <w:marRight w:val="0"/>
      <w:marTop w:val="0"/>
      <w:marBottom w:val="0"/>
      <w:divBdr>
        <w:top w:val="none" w:sz="0" w:space="0" w:color="auto"/>
        <w:left w:val="none" w:sz="0" w:space="0" w:color="auto"/>
        <w:bottom w:val="none" w:sz="0" w:space="0" w:color="auto"/>
        <w:right w:val="none" w:sz="0" w:space="0" w:color="auto"/>
      </w:divBdr>
    </w:div>
    <w:div w:id="244461064">
      <w:bodyDiv w:val="1"/>
      <w:marLeft w:val="0"/>
      <w:marRight w:val="0"/>
      <w:marTop w:val="0"/>
      <w:marBottom w:val="0"/>
      <w:divBdr>
        <w:top w:val="none" w:sz="0" w:space="0" w:color="auto"/>
        <w:left w:val="none" w:sz="0" w:space="0" w:color="auto"/>
        <w:bottom w:val="none" w:sz="0" w:space="0" w:color="auto"/>
        <w:right w:val="none" w:sz="0" w:space="0" w:color="auto"/>
      </w:divBdr>
    </w:div>
    <w:div w:id="244653551">
      <w:bodyDiv w:val="1"/>
      <w:marLeft w:val="0"/>
      <w:marRight w:val="0"/>
      <w:marTop w:val="0"/>
      <w:marBottom w:val="0"/>
      <w:divBdr>
        <w:top w:val="none" w:sz="0" w:space="0" w:color="auto"/>
        <w:left w:val="none" w:sz="0" w:space="0" w:color="auto"/>
        <w:bottom w:val="none" w:sz="0" w:space="0" w:color="auto"/>
        <w:right w:val="none" w:sz="0" w:space="0" w:color="auto"/>
      </w:divBdr>
    </w:div>
    <w:div w:id="244996977">
      <w:bodyDiv w:val="1"/>
      <w:marLeft w:val="0"/>
      <w:marRight w:val="0"/>
      <w:marTop w:val="0"/>
      <w:marBottom w:val="0"/>
      <w:divBdr>
        <w:top w:val="none" w:sz="0" w:space="0" w:color="auto"/>
        <w:left w:val="none" w:sz="0" w:space="0" w:color="auto"/>
        <w:bottom w:val="none" w:sz="0" w:space="0" w:color="auto"/>
        <w:right w:val="none" w:sz="0" w:space="0" w:color="auto"/>
      </w:divBdr>
    </w:div>
    <w:div w:id="245653260">
      <w:bodyDiv w:val="1"/>
      <w:marLeft w:val="0"/>
      <w:marRight w:val="0"/>
      <w:marTop w:val="0"/>
      <w:marBottom w:val="0"/>
      <w:divBdr>
        <w:top w:val="none" w:sz="0" w:space="0" w:color="auto"/>
        <w:left w:val="none" w:sz="0" w:space="0" w:color="auto"/>
        <w:bottom w:val="none" w:sz="0" w:space="0" w:color="auto"/>
        <w:right w:val="none" w:sz="0" w:space="0" w:color="auto"/>
      </w:divBdr>
    </w:div>
    <w:div w:id="246378492">
      <w:bodyDiv w:val="1"/>
      <w:marLeft w:val="0"/>
      <w:marRight w:val="0"/>
      <w:marTop w:val="0"/>
      <w:marBottom w:val="0"/>
      <w:divBdr>
        <w:top w:val="none" w:sz="0" w:space="0" w:color="auto"/>
        <w:left w:val="none" w:sz="0" w:space="0" w:color="auto"/>
        <w:bottom w:val="none" w:sz="0" w:space="0" w:color="auto"/>
        <w:right w:val="none" w:sz="0" w:space="0" w:color="auto"/>
      </w:divBdr>
    </w:div>
    <w:div w:id="248542349">
      <w:bodyDiv w:val="1"/>
      <w:marLeft w:val="0"/>
      <w:marRight w:val="0"/>
      <w:marTop w:val="0"/>
      <w:marBottom w:val="0"/>
      <w:divBdr>
        <w:top w:val="none" w:sz="0" w:space="0" w:color="auto"/>
        <w:left w:val="none" w:sz="0" w:space="0" w:color="auto"/>
        <w:bottom w:val="none" w:sz="0" w:space="0" w:color="auto"/>
        <w:right w:val="none" w:sz="0" w:space="0" w:color="auto"/>
      </w:divBdr>
    </w:div>
    <w:div w:id="248581314">
      <w:bodyDiv w:val="1"/>
      <w:marLeft w:val="0"/>
      <w:marRight w:val="0"/>
      <w:marTop w:val="0"/>
      <w:marBottom w:val="0"/>
      <w:divBdr>
        <w:top w:val="none" w:sz="0" w:space="0" w:color="auto"/>
        <w:left w:val="none" w:sz="0" w:space="0" w:color="auto"/>
        <w:bottom w:val="none" w:sz="0" w:space="0" w:color="auto"/>
        <w:right w:val="none" w:sz="0" w:space="0" w:color="auto"/>
      </w:divBdr>
    </w:div>
    <w:div w:id="249316048">
      <w:bodyDiv w:val="1"/>
      <w:marLeft w:val="0"/>
      <w:marRight w:val="0"/>
      <w:marTop w:val="0"/>
      <w:marBottom w:val="0"/>
      <w:divBdr>
        <w:top w:val="none" w:sz="0" w:space="0" w:color="auto"/>
        <w:left w:val="none" w:sz="0" w:space="0" w:color="auto"/>
        <w:bottom w:val="none" w:sz="0" w:space="0" w:color="auto"/>
        <w:right w:val="none" w:sz="0" w:space="0" w:color="auto"/>
      </w:divBdr>
    </w:div>
    <w:div w:id="249852501">
      <w:bodyDiv w:val="1"/>
      <w:marLeft w:val="0"/>
      <w:marRight w:val="0"/>
      <w:marTop w:val="0"/>
      <w:marBottom w:val="0"/>
      <w:divBdr>
        <w:top w:val="none" w:sz="0" w:space="0" w:color="auto"/>
        <w:left w:val="none" w:sz="0" w:space="0" w:color="auto"/>
        <w:bottom w:val="none" w:sz="0" w:space="0" w:color="auto"/>
        <w:right w:val="none" w:sz="0" w:space="0" w:color="auto"/>
      </w:divBdr>
    </w:div>
    <w:div w:id="250549026">
      <w:bodyDiv w:val="1"/>
      <w:marLeft w:val="0"/>
      <w:marRight w:val="0"/>
      <w:marTop w:val="0"/>
      <w:marBottom w:val="0"/>
      <w:divBdr>
        <w:top w:val="none" w:sz="0" w:space="0" w:color="auto"/>
        <w:left w:val="none" w:sz="0" w:space="0" w:color="auto"/>
        <w:bottom w:val="none" w:sz="0" w:space="0" w:color="auto"/>
        <w:right w:val="none" w:sz="0" w:space="0" w:color="auto"/>
      </w:divBdr>
    </w:div>
    <w:div w:id="251008642">
      <w:bodyDiv w:val="1"/>
      <w:marLeft w:val="0"/>
      <w:marRight w:val="0"/>
      <w:marTop w:val="0"/>
      <w:marBottom w:val="0"/>
      <w:divBdr>
        <w:top w:val="none" w:sz="0" w:space="0" w:color="auto"/>
        <w:left w:val="none" w:sz="0" w:space="0" w:color="auto"/>
        <w:bottom w:val="none" w:sz="0" w:space="0" w:color="auto"/>
        <w:right w:val="none" w:sz="0" w:space="0" w:color="auto"/>
      </w:divBdr>
    </w:div>
    <w:div w:id="251862422">
      <w:bodyDiv w:val="1"/>
      <w:marLeft w:val="0"/>
      <w:marRight w:val="0"/>
      <w:marTop w:val="0"/>
      <w:marBottom w:val="0"/>
      <w:divBdr>
        <w:top w:val="none" w:sz="0" w:space="0" w:color="auto"/>
        <w:left w:val="none" w:sz="0" w:space="0" w:color="auto"/>
        <w:bottom w:val="none" w:sz="0" w:space="0" w:color="auto"/>
        <w:right w:val="none" w:sz="0" w:space="0" w:color="auto"/>
      </w:divBdr>
    </w:div>
    <w:div w:id="251866058">
      <w:bodyDiv w:val="1"/>
      <w:marLeft w:val="0"/>
      <w:marRight w:val="0"/>
      <w:marTop w:val="0"/>
      <w:marBottom w:val="0"/>
      <w:divBdr>
        <w:top w:val="none" w:sz="0" w:space="0" w:color="auto"/>
        <w:left w:val="none" w:sz="0" w:space="0" w:color="auto"/>
        <w:bottom w:val="none" w:sz="0" w:space="0" w:color="auto"/>
        <w:right w:val="none" w:sz="0" w:space="0" w:color="auto"/>
      </w:divBdr>
    </w:div>
    <w:div w:id="253251844">
      <w:bodyDiv w:val="1"/>
      <w:marLeft w:val="0"/>
      <w:marRight w:val="0"/>
      <w:marTop w:val="0"/>
      <w:marBottom w:val="0"/>
      <w:divBdr>
        <w:top w:val="none" w:sz="0" w:space="0" w:color="auto"/>
        <w:left w:val="none" w:sz="0" w:space="0" w:color="auto"/>
        <w:bottom w:val="none" w:sz="0" w:space="0" w:color="auto"/>
        <w:right w:val="none" w:sz="0" w:space="0" w:color="auto"/>
      </w:divBdr>
    </w:div>
    <w:div w:id="253321304">
      <w:bodyDiv w:val="1"/>
      <w:marLeft w:val="0"/>
      <w:marRight w:val="0"/>
      <w:marTop w:val="0"/>
      <w:marBottom w:val="0"/>
      <w:divBdr>
        <w:top w:val="none" w:sz="0" w:space="0" w:color="auto"/>
        <w:left w:val="none" w:sz="0" w:space="0" w:color="auto"/>
        <w:bottom w:val="none" w:sz="0" w:space="0" w:color="auto"/>
        <w:right w:val="none" w:sz="0" w:space="0" w:color="auto"/>
      </w:divBdr>
    </w:div>
    <w:div w:id="253323956">
      <w:bodyDiv w:val="1"/>
      <w:marLeft w:val="0"/>
      <w:marRight w:val="0"/>
      <w:marTop w:val="0"/>
      <w:marBottom w:val="0"/>
      <w:divBdr>
        <w:top w:val="none" w:sz="0" w:space="0" w:color="auto"/>
        <w:left w:val="none" w:sz="0" w:space="0" w:color="auto"/>
        <w:bottom w:val="none" w:sz="0" w:space="0" w:color="auto"/>
        <w:right w:val="none" w:sz="0" w:space="0" w:color="auto"/>
      </w:divBdr>
    </w:div>
    <w:div w:id="253827211">
      <w:bodyDiv w:val="1"/>
      <w:marLeft w:val="0"/>
      <w:marRight w:val="0"/>
      <w:marTop w:val="0"/>
      <w:marBottom w:val="0"/>
      <w:divBdr>
        <w:top w:val="none" w:sz="0" w:space="0" w:color="auto"/>
        <w:left w:val="none" w:sz="0" w:space="0" w:color="auto"/>
        <w:bottom w:val="none" w:sz="0" w:space="0" w:color="auto"/>
        <w:right w:val="none" w:sz="0" w:space="0" w:color="auto"/>
      </w:divBdr>
    </w:div>
    <w:div w:id="253829443">
      <w:bodyDiv w:val="1"/>
      <w:marLeft w:val="0"/>
      <w:marRight w:val="0"/>
      <w:marTop w:val="0"/>
      <w:marBottom w:val="0"/>
      <w:divBdr>
        <w:top w:val="none" w:sz="0" w:space="0" w:color="auto"/>
        <w:left w:val="none" w:sz="0" w:space="0" w:color="auto"/>
        <w:bottom w:val="none" w:sz="0" w:space="0" w:color="auto"/>
        <w:right w:val="none" w:sz="0" w:space="0" w:color="auto"/>
      </w:divBdr>
    </w:div>
    <w:div w:id="254050057">
      <w:bodyDiv w:val="1"/>
      <w:marLeft w:val="0"/>
      <w:marRight w:val="0"/>
      <w:marTop w:val="0"/>
      <w:marBottom w:val="0"/>
      <w:divBdr>
        <w:top w:val="none" w:sz="0" w:space="0" w:color="auto"/>
        <w:left w:val="none" w:sz="0" w:space="0" w:color="auto"/>
        <w:bottom w:val="none" w:sz="0" w:space="0" w:color="auto"/>
        <w:right w:val="none" w:sz="0" w:space="0" w:color="auto"/>
      </w:divBdr>
    </w:div>
    <w:div w:id="255210328">
      <w:bodyDiv w:val="1"/>
      <w:marLeft w:val="0"/>
      <w:marRight w:val="0"/>
      <w:marTop w:val="0"/>
      <w:marBottom w:val="0"/>
      <w:divBdr>
        <w:top w:val="none" w:sz="0" w:space="0" w:color="auto"/>
        <w:left w:val="none" w:sz="0" w:space="0" w:color="auto"/>
        <w:bottom w:val="none" w:sz="0" w:space="0" w:color="auto"/>
        <w:right w:val="none" w:sz="0" w:space="0" w:color="auto"/>
      </w:divBdr>
    </w:div>
    <w:div w:id="255986092">
      <w:bodyDiv w:val="1"/>
      <w:marLeft w:val="0"/>
      <w:marRight w:val="0"/>
      <w:marTop w:val="0"/>
      <w:marBottom w:val="0"/>
      <w:divBdr>
        <w:top w:val="none" w:sz="0" w:space="0" w:color="auto"/>
        <w:left w:val="none" w:sz="0" w:space="0" w:color="auto"/>
        <w:bottom w:val="none" w:sz="0" w:space="0" w:color="auto"/>
        <w:right w:val="none" w:sz="0" w:space="0" w:color="auto"/>
      </w:divBdr>
    </w:div>
    <w:div w:id="256331434">
      <w:bodyDiv w:val="1"/>
      <w:marLeft w:val="0"/>
      <w:marRight w:val="0"/>
      <w:marTop w:val="0"/>
      <w:marBottom w:val="0"/>
      <w:divBdr>
        <w:top w:val="none" w:sz="0" w:space="0" w:color="auto"/>
        <w:left w:val="none" w:sz="0" w:space="0" w:color="auto"/>
        <w:bottom w:val="none" w:sz="0" w:space="0" w:color="auto"/>
        <w:right w:val="none" w:sz="0" w:space="0" w:color="auto"/>
      </w:divBdr>
    </w:div>
    <w:div w:id="256643017">
      <w:bodyDiv w:val="1"/>
      <w:marLeft w:val="0"/>
      <w:marRight w:val="0"/>
      <w:marTop w:val="0"/>
      <w:marBottom w:val="0"/>
      <w:divBdr>
        <w:top w:val="none" w:sz="0" w:space="0" w:color="auto"/>
        <w:left w:val="none" w:sz="0" w:space="0" w:color="auto"/>
        <w:bottom w:val="none" w:sz="0" w:space="0" w:color="auto"/>
        <w:right w:val="none" w:sz="0" w:space="0" w:color="auto"/>
      </w:divBdr>
    </w:div>
    <w:div w:id="257253100">
      <w:bodyDiv w:val="1"/>
      <w:marLeft w:val="0"/>
      <w:marRight w:val="0"/>
      <w:marTop w:val="0"/>
      <w:marBottom w:val="0"/>
      <w:divBdr>
        <w:top w:val="none" w:sz="0" w:space="0" w:color="auto"/>
        <w:left w:val="none" w:sz="0" w:space="0" w:color="auto"/>
        <w:bottom w:val="none" w:sz="0" w:space="0" w:color="auto"/>
        <w:right w:val="none" w:sz="0" w:space="0" w:color="auto"/>
      </w:divBdr>
    </w:div>
    <w:div w:id="258409298">
      <w:bodyDiv w:val="1"/>
      <w:marLeft w:val="0"/>
      <w:marRight w:val="0"/>
      <w:marTop w:val="0"/>
      <w:marBottom w:val="0"/>
      <w:divBdr>
        <w:top w:val="none" w:sz="0" w:space="0" w:color="auto"/>
        <w:left w:val="none" w:sz="0" w:space="0" w:color="auto"/>
        <w:bottom w:val="none" w:sz="0" w:space="0" w:color="auto"/>
        <w:right w:val="none" w:sz="0" w:space="0" w:color="auto"/>
      </w:divBdr>
    </w:div>
    <w:div w:id="258758046">
      <w:bodyDiv w:val="1"/>
      <w:marLeft w:val="0"/>
      <w:marRight w:val="0"/>
      <w:marTop w:val="0"/>
      <w:marBottom w:val="0"/>
      <w:divBdr>
        <w:top w:val="none" w:sz="0" w:space="0" w:color="auto"/>
        <w:left w:val="none" w:sz="0" w:space="0" w:color="auto"/>
        <w:bottom w:val="none" w:sz="0" w:space="0" w:color="auto"/>
        <w:right w:val="none" w:sz="0" w:space="0" w:color="auto"/>
      </w:divBdr>
    </w:div>
    <w:div w:id="259875174">
      <w:bodyDiv w:val="1"/>
      <w:marLeft w:val="0"/>
      <w:marRight w:val="0"/>
      <w:marTop w:val="0"/>
      <w:marBottom w:val="0"/>
      <w:divBdr>
        <w:top w:val="none" w:sz="0" w:space="0" w:color="auto"/>
        <w:left w:val="none" w:sz="0" w:space="0" w:color="auto"/>
        <w:bottom w:val="none" w:sz="0" w:space="0" w:color="auto"/>
        <w:right w:val="none" w:sz="0" w:space="0" w:color="auto"/>
      </w:divBdr>
    </w:div>
    <w:div w:id="260529519">
      <w:bodyDiv w:val="1"/>
      <w:marLeft w:val="0"/>
      <w:marRight w:val="0"/>
      <w:marTop w:val="0"/>
      <w:marBottom w:val="0"/>
      <w:divBdr>
        <w:top w:val="none" w:sz="0" w:space="0" w:color="auto"/>
        <w:left w:val="none" w:sz="0" w:space="0" w:color="auto"/>
        <w:bottom w:val="none" w:sz="0" w:space="0" w:color="auto"/>
        <w:right w:val="none" w:sz="0" w:space="0" w:color="auto"/>
      </w:divBdr>
    </w:div>
    <w:div w:id="261232579">
      <w:bodyDiv w:val="1"/>
      <w:marLeft w:val="0"/>
      <w:marRight w:val="0"/>
      <w:marTop w:val="0"/>
      <w:marBottom w:val="0"/>
      <w:divBdr>
        <w:top w:val="none" w:sz="0" w:space="0" w:color="auto"/>
        <w:left w:val="none" w:sz="0" w:space="0" w:color="auto"/>
        <w:bottom w:val="none" w:sz="0" w:space="0" w:color="auto"/>
        <w:right w:val="none" w:sz="0" w:space="0" w:color="auto"/>
      </w:divBdr>
    </w:div>
    <w:div w:id="264313765">
      <w:bodyDiv w:val="1"/>
      <w:marLeft w:val="0"/>
      <w:marRight w:val="0"/>
      <w:marTop w:val="0"/>
      <w:marBottom w:val="0"/>
      <w:divBdr>
        <w:top w:val="none" w:sz="0" w:space="0" w:color="auto"/>
        <w:left w:val="none" w:sz="0" w:space="0" w:color="auto"/>
        <w:bottom w:val="none" w:sz="0" w:space="0" w:color="auto"/>
        <w:right w:val="none" w:sz="0" w:space="0" w:color="auto"/>
      </w:divBdr>
    </w:div>
    <w:div w:id="265886608">
      <w:bodyDiv w:val="1"/>
      <w:marLeft w:val="0"/>
      <w:marRight w:val="0"/>
      <w:marTop w:val="0"/>
      <w:marBottom w:val="0"/>
      <w:divBdr>
        <w:top w:val="none" w:sz="0" w:space="0" w:color="auto"/>
        <w:left w:val="none" w:sz="0" w:space="0" w:color="auto"/>
        <w:bottom w:val="none" w:sz="0" w:space="0" w:color="auto"/>
        <w:right w:val="none" w:sz="0" w:space="0" w:color="auto"/>
      </w:divBdr>
    </w:div>
    <w:div w:id="265964156">
      <w:bodyDiv w:val="1"/>
      <w:marLeft w:val="0"/>
      <w:marRight w:val="0"/>
      <w:marTop w:val="0"/>
      <w:marBottom w:val="0"/>
      <w:divBdr>
        <w:top w:val="none" w:sz="0" w:space="0" w:color="auto"/>
        <w:left w:val="none" w:sz="0" w:space="0" w:color="auto"/>
        <w:bottom w:val="none" w:sz="0" w:space="0" w:color="auto"/>
        <w:right w:val="none" w:sz="0" w:space="0" w:color="auto"/>
      </w:divBdr>
    </w:div>
    <w:div w:id="270288566">
      <w:bodyDiv w:val="1"/>
      <w:marLeft w:val="0"/>
      <w:marRight w:val="0"/>
      <w:marTop w:val="0"/>
      <w:marBottom w:val="0"/>
      <w:divBdr>
        <w:top w:val="none" w:sz="0" w:space="0" w:color="auto"/>
        <w:left w:val="none" w:sz="0" w:space="0" w:color="auto"/>
        <w:bottom w:val="none" w:sz="0" w:space="0" w:color="auto"/>
        <w:right w:val="none" w:sz="0" w:space="0" w:color="auto"/>
      </w:divBdr>
    </w:div>
    <w:div w:id="272058305">
      <w:bodyDiv w:val="1"/>
      <w:marLeft w:val="0"/>
      <w:marRight w:val="0"/>
      <w:marTop w:val="0"/>
      <w:marBottom w:val="0"/>
      <w:divBdr>
        <w:top w:val="none" w:sz="0" w:space="0" w:color="auto"/>
        <w:left w:val="none" w:sz="0" w:space="0" w:color="auto"/>
        <w:bottom w:val="none" w:sz="0" w:space="0" w:color="auto"/>
        <w:right w:val="none" w:sz="0" w:space="0" w:color="auto"/>
      </w:divBdr>
    </w:div>
    <w:div w:id="274366210">
      <w:bodyDiv w:val="1"/>
      <w:marLeft w:val="0"/>
      <w:marRight w:val="0"/>
      <w:marTop w:val="0"/>
      <w:marBottom w:val="0"/>
      <w:divBdr>
        <w:top w:val="none" w:sz="0" w:space="0" w:color="auto"/>
        <w:left w:val="none" w:sz="0" w:space="0" w:color="auto"/>
        <w:bottom w:val="none" w:sz="0" w:space="0" w:color="auto"/>
        <w:right w:val="none" w:sz="0" w:space="0" w:color="auto"/>
      </w:divBdr>
    </w:div>
    <w:div w:id="275606324">
      <w:bodyDiv w:val="1"/>
      <w:marLeft w:val="0"/>
      <w:marRight w:val="0"/>
      <w:marTop w:val="0"/>
      <w:marBottom w:val="0"/>
      <w:divBdr>
        <w:top w:val="none" w:sz="0" w:space="0" w:color="auto"/>
        <w:left w:val="none" w:sz="0" w:space="0" w:color="auto"/>
        <w:bottom w:val="none" w:sz="0" w:space="0" w:color="auto"/>
        <w:right w:val="none" w:sz="0" w:space="0" w:color="auto"/>
      </w:divBdr>
    </w:div>
    <w:div w:id="276061208">
      <w:bodyDiv w:val="1"/>
      <w:marLeft w:val="0"/>
      <w:marRight w:val="0"/>
      <w:marTop w:val="0"/>
      <w:marBottom w:val="0"/>
      <w:divBdr>
        <w:top w:val="none" w:sz="0" w:space="0" w:color="auto"/>
        <w:left w:val="none" w:sz="0" w:space="0" w:color="auto"/>
        <w:bottom w:val="none" w:sz="0" w:space="0" w:color="auto"/>
        <w:right w:val="none" w:sz="0" w:space="0" w:color="auto"/>
      </w:divBdr>
    </w:div>
    <w:div w:id="276370444">
      <w:bodyDiv w:val="1"/>
      <w:marLeft w:val="0"/>
      <w:marRight w:val="0"/>
      <w:marTop w:val="0"/>
      <w:marBottom w:val="0"/>
      <w:divBdr>
        <w:top w:val="none" w:sz="0" w:space="0" w:color="auto"/>
        <w:left w:val="none" w:sz="0" w:space="0" w:color="auto"/>
        <w:bottom w:val="none" w:sz="0" w:space="0" w:color="auto"/>
        <w:right w:val="none" w:sz="0" w:space="0" w:color="auto"/>
      </w:divBdr>
    </w:div>
    <w:div w:id="277415726">
      <w:bodyDiv w:val="1"/>
      <w:marLeft w:val="0"/>
      <w:marRight w:val="0"/>
      <w:marTop w:val="0"/>
      <w:marBottom w:val="0"/>
      <w:divBdr>
        <w:top w:val="none" w:sz="0" w:space="0" w:color="auto"/>
        <w:left w:val="none" w:sz="0" w:space="0" w:color="auto"/>
        <w:bottom w:val="none" w:sz="0" w:space="0" w:color="auto"/>
        <w:right w:val="none" w:sz="0" w:space="0" w:color="auto"/>
      </w:divBdr>
    </w:div>
    <w:div w:id="277444888">
      <w:bodyDiv w:val="1"/>
      <w:marLeft w:val="0"/>
      <w:marRight w:val="0"/>
      <w:marTop w:val="0"/>
      <w:marBottom w:val="0"/>
      <w:divBdr>
        <w:top w:val="none" w:sz="0" w:space="0" w:color="auto"/>
        <w:left w:val="none" w:sz="0" w:space="0" w:color="auto"/>
        <w:bottom w:val="none" w:sz="0" w:space="0" w:color="auto"/>
        <w:right w:val="none" w:sz="0" w:space="0" w:color="auto"/>
      </w:divBdr>
    </w:div>
    <w:div w:id="278724845">
      <w:bodyDiv w:val="1"/>
      <w:marLeft w:val="0"/>
      <w:marRight w:val="0"/>
      <w:marTop w:val="0"/>
      <w:marBottom w:val="0"/>
      <w:divBdr>
        <w:top w:val="none" w:sz="0" w:space="0" w:color="auto"/>
        <w:left w:val="none" w:sz="0" w:space="0" w:color="auto"/>
        <w:bottom w:val="none" w:sz="0" w:space="0" w:color="auto"/>
        <w:right w:val="none" w:sz="0" w:space="0" w:color="auto"/>
      </w:divBdr>
    </w:div>
    <w:div w:id="279721851">
      <w:bodyDiv w:val="1"/>
      <w:marLeft w:val="0"/>
      <w:marRight w:val="0"/>
      <w:marTop w:val="0"/>
      <w:marBottom w:val="0"/>
      <w:divBdr>
        <w:top w:val="none" w:sz="0" w:space="0" w:color="auto"/>
        <w:left w:val="none" w:sz="0" w:space="0" w:color="auto"/>
        <w:bottom w:val="none" w:sz="0" w:space="0" w:color="auto"/>
        <w:right w:val="none" w:sz="0" w:space="0" w:color="auto"/>
      </w:divBdr>
    </w:div>
    <w:div w:id="279998512">
      <w:bodyDiv w:val="1"/>
      <w:marLeft w:val="0"/>
      <w:marRight w:val="0"/>
      <w:marTop w:val="0"/>
      <w:marBottom w:val="0"/>
      <w:divBdr>
        <w:top w:val="none" w:sz="0" w:space="0" w:color="auto"/>
        <w:left w:val="none" w:sz="0" w:space="0" w:color="auto"/>
        <w:bottom w:val="none" w:sz="0" w:space="0" w:color="auto"/>
        <w:right w:val="none" w:sz="0" w:space="0" w:color="auto"/>
      </w:divBdr>
    </w:div>
    <w:div w:id="280579661">
      <w:bodyDiv w:val="1"/>
      <w:marLeft w:val="0"/>
      <w:marRight w:val="0"/>
      <w:marTop w:val="0"/>
      <w:marBottom w:val="0"/>
      <w:divBdr>
        <w:top w:val="none" w:sz="0" w:space="0" w:color="auto"/>
        <w:left w:val="none" w:sz="0" w:space="0" w:color="auto"/>
        <w:bottom w:val="none" w:sz="0" w:space="0" w:color="auto"/>
        <w:right w:val="none" w:sz="0" w:space="0" w:color="auto"/>
      </w:divBdr>
    </w:div>
    <w:div w:id="281112232">
      <w:bodyDiv w:val="1"/>
      <w:marLeft w:val="0"/>
      <w:marRight w:val="0"/>
      <w:marTop w:val="0"/>
      <w:marBottom w:val="0"/>
      <w:divBdr>
        <w:top w:val="none" w:sz="0" w:space="0" w:color="auto"/>
        <w:left w:val="none" w:sz="0" w:space="0" w:color="auto"/>
        <w:bottom w:val="none" w:sz="0" w:space="0" w:color="auto"/>
        <w:right w:val="none" w:sz="0" w:space="0" w:color="auto"/>
      </w:divBdr>
    </w:div>
    <w:div w:id="281963007">
      <w:bodyDiv w:val="1"/>
      <w:marLeft w:val="0"/>
      <w:marRight w:val="0"/>
      <w:marTop w:val="0"/>
      <w:marBottom w:val="0"/>
      <w:divBdr>
        <w:top w:val="none" w:sz="0" w:space="0" w:color="auto"/>
        <w:left w:val="none" w:sz="0" w:space="0" w:color="auto"/>
        <w:bottom w:val="none" w:sz="0" w:space="0" w:color="auto"/>
        <w:right w:val="none" w:sz="0" w:space="0" w:color="auto"/>
      </w:divBdr>
    </w:div>
    <w:div w:id="282272849">
      <w:bodyDiv w:val="1"/>
      <w:marLeft w:val="0"/>
      <w:marRight w:val="0"/>
      <w:marTop w:val="0"/>
      <w:marBottom w:val="0"/>
      <w:divBdr>
        <w:top w:val="none" w:sz="0" w:space="0" w:color="auto"/>
        <w:left w:val="none" w:sz="0" w:space="0" w:color="auto"/>
        <w:bottom w:val="none" w:sz="0" w:space="0" w:color="auto"/>
        <w:right w:val="none" w:sz="0" w:space="0" w:color="auto"/>
      </w:divBdr>
    </w:div>
    <w:div w:id="283773150">
      <w:bodyDiv w:val="1"/>
      <w:marLeft w:val="0"/>
      <w:marRight w:val="0"/>
      <w:marTop w:val="0"/>
      <w:marBottom w:val="0"/>
      <w:divBdr>
        <w:top w:val="none" w:sz="0" w:space="0" w:color="auto"/>
        <w:left w:val="none" w:sz="0" w:space="0" w:color="auto"/>
        <w:bottom w:val="none" w:sz="0" w:space="0" w:color="auto"/>
        <w:right w:val="none" w:sz="0" w:space="0" w:color="auto"/>
      </w:divBdr>
    </w:div>
    <w:div w:id="284236760">
      <w:bodyDiv w:val="1"/>
      <w:marLeft w:val="0"/>
      <w:marRight w:val="0"/>
      <w:marTop w:val="0"/>
      <w:marBottom w:val="0"/>
      <w:divBdr>
        <w:top w:val="none" w:sz="0" w:space="0" w:color="auto"/>
        <w:left w:val="none" w:sz="0" w:space="0" w:color="auto"/>
        <w:bottom w:val="none" w:sz="0" w:space="0" w:color="auto"/>
        <w:right w:val="none" w:sz="0" w:space="0" w:color="auto"/>
      </w:divBdr>
    </w:div>
    <w:div w:id="284504516">
      <w:bodyDiv w:val="1"/>
      <w:marLeft w:val="0"/>
      <w:marRight w:val="0"/>
      <w:marTop w:val="0"/>
      <w:marBottom w:val="0"/>
      <w:divBdr>
        <w:top w:val="none" w:sz="0" w:space="0" w:color="auto"/>
        <w:left w:val="none" w:sz="0" w:space="0" w:color="auto"/>
        <w:bottom w:val="none" w:sz="0" w:space="0" w:color="auto"/>
        <w:right w:val="none" w:sz="0" w:space="0" w:color="auto"/>
      </w:divBdr>
    </w:div>
    <w:div w:id="284504967">
      <w:bodyDiv w:val="1"/>
      <w:marLeft w:val="0"/>
      <w:marRight w:val="0"/>
      <w:marTop w:val="0"/>
      <w:marBottom w:val="0"/>
      <w:divBdr>
        <w:top w:val="none" w:sz="0" w:space="0" w:color="auto"/>
        <w:left w:val="none" w:sz="0" w:space="0" w:color="auto"/>
        <w:bottom w:val="none" w:sz="0" w:space="0" w:color="auto"/>
        <w:right w:val="none" w:sz="0" w:space="0" w:color="auto"/>
      </w:divBdr>
    </w:div>
    <w:div w:id="284845948">
      <w:bodyDiv w:val="1"/>
      <w:marLeft w:val="0"/>
      <w:marRight w:val="0"/>
      <w:marTop w:val="0"/>
      <w:marBottom w:val="0"/>
      <w:divBdr>
        <w:top w:val="none" w:sz="0" w:space="0" w:color="auto"/>
        <w:left w:val="none" w:sz="0" w:space="0" w:color="auto"/>
        <w:bottom w:val="none" w:sz="0" w:space="0" w:color="auto"/>
        <w:right w:val="none" w:sz="0" w:space="0" w:color="auto"/>
      </w:divBdr>
    </w:div>
    <w:div w:id="286275650">
      <w:bodyDiv w:val="1"/>
      <w:marLeft w:val="0"/>
      <w:marRight w:val="0"/>
      <w:marTop w:val="0"/>
      <w:marBottom w:val="0"/>
      <w:divBdr>
        <w:top w:val="none" w:sz="0" w:space="0" w:color="auto"/>
        <w:left w:val="none" w:sz="0" w:space="0" w:color="auto"/>
        <w:bottom w:val="none" w:sz="0" w:space="0" w:color="auto"/>
        <w:right w:val="none" w:sz="0" w:space="0" w:color="auto"/>
      </w:divBdr>
    </w:div>
    <w:div w:id="286740371">
      <w:bodyDiv w:val="1"/>
      <w:marLeft w:val="0"/>
      <w:marRight w:val="0"/>
      <w:marTop w:val="0"/>
      <w:marBottom w:val="0"/>
      <w:divBdr>
        <w:top w:val="none" w:sz="0" w:space="0" w:color="auto"/>
        <w:left w:val="none" w:sz="0" w:space="0" w:color="auto"/>
        <w:bottom w:val="none" w:sz="0" w:space="0" w:color="auto"/>
        <w:right w:val="none" w:sz="0" w:space="0" w:color="auto"/>
      </w:divBdr>
    </w:div>
    <w:div w:id="287011325">
      <w:bodyDiv w:val="1"/>
      <w:marLeft w:val="0"/>
      <w:marRight w:val="0"/>
      <w:marTop w:val="0"/>
      <w:marBottom w:val="0"/>
      <w:divBdr>
        <w:top w:val="none" w:sz="0" w:space="0" w:color="auto"/>
        <w:left w:val="none" w:sz="0" w:space="0" w:color="auto"/>
        <w:bottom w:val="none" w:sz="0" w:space="0" w:color="auto"/>
        <w:right w:val="none" w:sz="0" w:space="0" w:color="auto"/>
      </w:divBdr>
    </w:div>
    <w:div w:id="288049050">
      <w:bodyDiv w:val="1"/>
      <w:marLeft w:val="0"/>
      <w:marRight w:val="0"/>
      <w:marTop w:val="0"/>
      <w:marBottom w:val="0"/>
      <w:divBdr>
        <w:top w:val="none" w:sz="0" w:space="0" w:color="auto"/>
        <w:left w:val="none" w:sz="0" w:space="0" w:color="auto"/>
        <w:bottom w:val="none" w:sz="0" w:space="0" w:color="auto"/>
        <w:right w:val="none" w:sz="0" w:space="0" w:color="auto"/>
      </w:divBdr>
    </w:div>
    <w:div w:id="288361111">
      <w:bodyDiv w:val="1"/>
      <w:marLeft w:val="0"/>
      <w:marRight w:val="0"/>
      <w:marTop w:val="0"/>
      <w:marBottom w:val="0"/>
      <w:divBdr>
        <w:top w:val="none" w:sz="0" w:space="0" w:color="auto"/>
        <w:left w:val="none" w:sz="0" w:space="0" w:color="auto"/>
        <w:bottom w:val="none" w:sz="0" w:space="0" w:color="auto"/>
        <w:right w:val="none" w:sz="0" w:space="0" w:color="auto"/>
      </w:divBdr>
    </w:div>
    <w:div w:id="289746604">
      <w:bodyDiv w:val="1"/>
      <w:marLeft w:val="0"/>
      <w:marRight w:val="0"/>
      <w:marTop w:val="0"/>
      <w:marBottom w:val="0"/>
      <w:divBdr>
        <w:top w:val="none" w:sz="0" w:space="0" w:color="auto"/>
        <w:left w:val="none" w:sz="0" w:space="0" w:color="auto"/>
        <w:bottom w:val="none" w:sz="0" w:space="0" w:color="auto"/>
        <w:right w:val="none" w:sz="0" w:space="0" w:color="auto"/>
      </w:divBdr>
    </w:div>
    <w:div w:id="290131768">
      <w:bodyDiv w:val="1"/>
      <w:marLeft w:val="0"/>
      <w:marRight w:val="0"/>
      <w:marTop w:val="0"/>
      <w:marBottom w:val="0"/>
      <w:divBdr>
        <w:top w:val="none" w:sz="0" w:space="0" w:color="auto"/>
        <w:left w:val="none" w:sz="0" w:space="0" w:color="auto"/>
        <w:bottom w:val="none" w:sz="0" w:space="0" w:color="auto"/>
        <w:right w:val="none" w:sz="0" w:space="0" w:color="auto"/>
      </w:divBdr>
    </w:div>
    <w:div w:id="290324619">
      <w:bodyDiv w:val="1"/>
      <w:marLeft w:val="0"/>
      <w:marRight w:val="0"/>
      <w:marTop w:val="0"/>
      <w:marBottom w:val="0"/>
      <w:divBdr>
        <w:top w:val="none" w:sz="0" w:space="0" w:color="auto"/>
        <w:left w:val="none" w:sz="0" w:space="0" w:color="auto"/>
        <w:bottom w:val="none" w:sz="0" w:space="0" w:color="auto"/>
        <w:right w:val="none" w:sz="0" w:space="0" w:color="auto"/>
      </w:divBdr>
    </w:div>
    <w:div w:id="290980815">
      <w:bodyDiv w:val="1"/>
      <w:marLeft w:val="0"/>
      <w:marRight w:val="0"/>
      <w:marTop w:val="0"/>
      <w:marBottom w:val="0"/>
      <w:divBdr>
        <w:top w:val="none" w:sz="0" w:space="0" w:color="auto"/>
        <w:left w:val="none" w:sz="0" w:space="0" w:color="auto"/>
        <w:bottom w:val="none" w:sz="0" w:space="0" w:color="auto"/>
        <w:right w:val="none" w:sz="0" w:space="0" w:color="auto"/>
      </w:divBdr>
    </w:div>
    <w:div w:id="291135689">
      <w:bodyDiv w:val="1"/>
      <w:marLeft w:val="0"/>
      <w:marRight w:val="0"/>
      <w:marTop w:val="0"/>
      <w:marBottom w:val="0"/>
      <w:divBdr>
        <w:top w:val="none" w:sz="0" w:space="0" w:color="auto"/>
        <w:left w:val="none" w:sz="0" w:space="0" w:color="auto"/>
        <w:bottom w:val="none" w:sz="0" w:space="0" w:color="auto"/>
        <w:right w:val="none" w:sz="0" w:space="0" w:color="auto"/>
      </w:divBdr>
    </w:div>
    <w:div w:id="293677135">
      <w:bodyDiv w:val="1"/>
      <w:marLeft w:val="0"/>
      <w:marRight w:val="0"/>
      <w:marTop w:val="0"/>
      <w:marBottom w:val="0"/>
      <w:divBdr>
        <w:top w:val="none" w:sz="0" w:space="0" w:color="auto"/>
        <w:left w:val="none" w:sz="0" w:space="0" w:color="auto"/>
        <w:bottom w:val="none" w:sz="0" w:space="0" w:color="auto"/>
        <w:right w:val="none" w:sz="0" w:space="0" w:color="auto"/>
      </w:divBdr>
    </w:div>
    <w:div w:id="294070633">
      <w:bodyDiv w:val="1"/>
      <w:marLeft w:val="0"/>
      <w:marRight w:val="0"/>
      <w:marTop w:val="0"/>
      <w:marBottom w:val="0"/>
      <w:divBdr>
        <w:top w:val="none" w:sz="0" w:space="0" w:color="auto"/>
        <w:left w:val="none" w:sz="0" w:space="0" w:color="auto"/>
        <w:bottom w:val="none" w:sz="0" w:space="0" w:color="auto"/>
        <w:right w:val="none" w:sz="0" w:space="0" w:color="auto"/>
      </w:divBdr>
    </w:div>
    <w:div w:id="294526577">
      <w:bodyDiv w:val="1"/>
      <w:marLeft w:val="0"/>
      <w:marRight w:val="0"/>
      <w:marTop w:val="0"/>
      <w:marBottom w:val="0"/>
      <w:divBdr>
        <w:top w:val="none" w:sz="0" w:space="0" w:color="auto"/>
        <w:left w:val="none" w:sz="0" w:space="0" w:color="auto"/>
        <w:bottom w:val="none" w:sz="0" w:space="0" w:color="auto"/>
        <w:right w:val="none" w:sz="0" w:space="0" w:color="auto"/>
      </w:divBdr>
    </w:div>
    <w:div w:id="295141272">
      <w:bodyDiv w:val="1"/>
      <w:marLeft w:val="0"/>
      <w:marRight w:val="0"/>
      <w:marTop w:val="0"/>
      <w:marBottom w:val="0"/>
      <w:divBdr>
        <w:top w:val="none" w:sz="0" w:space="0" w:color="auto"/>
        <w:left w:val="none" w:sz="0" w:space="0" w:color="auto"/>
        <w:bottom w:val="none" w:sz="0" w:space="0" w:color="auto"/>
        <w:right w:val="none" w:sz="0" w:space="0" w:color="auto"/>
      </w:divBdr>
    </w:div>
    <w:div w:id="295306688">
      <w:bodyDiv w:val="1"/>
      <w:marLeft w:val="0"/>
      <w:marRight w:val="0"/>
      <w:marTop w:val="0"/>
      <w:marBottom w:val="0"/>
      <w:divBdr>
        <w:top w:val="none" w:sz="0" w:space="0" w:color="auto"/>
        <w:left w:val="none" w:sz="0" w:space="0" w:color="auto"/>
        <w:bottom w:val="none" w:sz="0" w:space="0" w:color="auto"/>
        <w:right w:val="none" w:sz="0" w:space="0" w:color="auto"/>
      </w:divBdr>
    </w:div>
    <w:div w:id="296306299">
      <w:bodyDiv w:val="1"/>
      <w:marLeft w:val="0"/>
      <w:marRight w:val="0"/>
      <w:marTop w:val="0"/>
      <w:marBottom w:val="0"/>
      <w:divBdr>
        <w:top w:val="none" w:sz="0" w:space="0" w:color="auto"/>
        <w:left w:val="none" w:sz="0" w:space="0" w:color="auto"/>
        <w:bottom w:val="none" w:sz="0" w:space="0" w:color="auto"/>
        <w:right w:val="none" w:sz="0" w:space="0" w:color="auto"/>
      </w:divBdr>
    </w:div>
    <w:div w:id="296761242">
      <w:bodyDiv w:val="1"/>
      <w:marLeft w:val="0"/>
      <w:marRight w:val="0"/>
      <w:marTop w:val="0"/>
      <w:marBottom w:val="0"/>
      <w:divBdr>
        <w:top w:val="none" w:sz="0" w:space="0" w:color="auto"/>
        <w:left w:val="none" w:sz="0" w:space="0" w:color="auto"/>
        <w:bottom w:val="none" w:sz="0" w:space="0" w:color="auto"/>
        <w:right w:val="none" w:sz="0" w:space="0" w:color="auto"/>
      </w:divBdr>
    </w:div>
    <w:div w:id="297758170">
      <w:bodyDiv w:val="1"/>
      <w:marLeft w:val="0"/>
      <w:marRight w:val="0"/>
      <w:marTop w:val="0"/>
      <w:marBottom w:val="0"/>
      <w:divBdr>
        <w:top w:val="none" w:sz="0" w:space="0" w:color="auto"/>
        <w:left w:val="none" w:sz="0" w:space="0" w:color="auto"/>
        <w:bottom w:val="none" w:sz="0" w:space="0" w:color="auto"/>
        <w:right w:val="none" w:sz="0" w:space="0" w:color="auto"/>
      </w:divBdr>
    </w:div>
    <w:div w:id="298264861">
      <w:bodyDiv w:val="1"/>
      <w:marLeft w:val="0"/>
      <w:marRight w:val="0"/>
      <w:marTop w:val="0"/>
      <w:marBottom w:val="0"/>
      <w:divBdr>
        <w:top w:val="none" w:sz="0" w:space="0" w:color="auto"/>
        <w:left w:val="none" w:sz="0" w:space="0" w:color="auto"/>
        <w:bottom w:val="none" w:sz="0" w:space="0" w:color="auto"/>
        <w:right w:val="none" w:sz="0" w:space="0" w:color="auto"/>
      </w:divBdr>
    </w:div>
    <w:div w:id="298338101">
      <w:bodyDiv w:val="1"/>
      <w:marLeft w:val="0"/>
      <w:marRight w:val="0"/>
      <w:marTop w:val="0"/>
      <w:marBottom w:val="0"/>
      <w:divBdr>
        <w:top w:val="none" w:sz="0" w:space="0" w:color="auto"/>
        <w:left w:val="none" w:sz="0" w:space="0" w:color="auto"/>
        <w:bottom w:val="none" w:sz="0" w:space="0" w:color="auto"/>
        <w:right w:val="none" w:sz="0" w:space="0" w:color="auto"/>
      </w:divBdr>
    </w:div>
    <w:div w:id="298998033">
      <w:bodyDiv w:val="1"/>
      <w:marLeft w:val="0"/>
      <w:marRight w:val="0"/>
      <w:marTop w:val="0"/>
      <w:marBottom w:val="0"/>
      <w:divBdr>
        <w:top w:val="none" w:sz="0" w:space="0" w:color="auto"/>
        <w:left w:val="none" w:sz="0" w:space="0" w:color="auto"/>
        <w:bottom w:val="none" w:sz="0" w:space="0" w:color="auto"/>
        <w:right w:val="none" w:sz="0" w:space="0" w:color="auto"/>
      </w:divBdr>
    </w:div>
    <w:div w:id="299500019">
      <w:bodyDiv w:val="1"/>
      <w:marLeft w:val="0"/>
      <w:marRight w:val="0"/>
      <w:marTop w:val="0"/>
      <w:marBottom w:val="0"/>
      <w:divBdr>
        <w:top w:val="none" w:sz="0" w:space="0" w:color="auto"/>
        <w:left w:val="none" w:sz="0" w:space="0" w:color="auto"/>
        <w:bottom w:val="none" w:sz="0" w:space="0" w:color="auto"/>
        <w:right w:val="none" w:sz="0" w:space="0" w:color="auto"/>
      </w:divBdr>
    </w:div>
    <w:div w:id="300354953">
      <w:bodyDiv w:val="1"/>
      <w:marLeft w:val="0"/>
      <w:marRight w:val="0"/>
      <w:marTop w:val="0"/>
      <w:marBottom w:val="0"/>
      <w:divBdr>
        <w:top w:val="none" w:sz="0" w:space="0" w:color="auto"/>
        <w:left w:val="none" w:sz="0" w:space="0" w:color="auto"/>
        <w:bottom w:val="none" w:sz="0" w:space="0" w:color="auto"/>
        <w:right w:val="none" w:sz="0" w:space="0" w:color="auto"/>
      </w:divBdr>
    </w:div>
    <w:div w:id="300428968">
      <w:bodyDiv w:val="1"/>
      <w:marLeft w:val="0"/>
      <w:marRight w:val="0"/>
      <w:marTop w:val="0"/>
      <w:marBottom w:val="0"/>
      <w:divBdr>
        <w:top w:val="none" w:sz="0" w:space="0" w:color="auto"/>
        <w:left w:val="none" w:sz="0" w:space="0" w:color="auto"/>
        <w:bottom w:val="none" w:sz="0" w:space="0" w:color="auto"/>
        <w:right w:val="none" w:sz="0" w:space="0" w:color="auto"/>
      </w:divBdr>
    </w:div>
    <w:div w:id="300768375">
      <w:bodyDiv w:val="1"/>
      <w:marLeft w:val="0"/>
      <w:marRight w:val="0"/>
      <w:marTop w:val="0"/>
      <w:marBottom w:val="0"/>
      <w:divBdr>
        <w:top w:val="none" w:sz="0" w:space="0" w:color="auto"/>
        <w:left w:val="none" w:sz="0" w:space="0" w:color="auto"/>
        <w:bottom w:val="none" w:sz="0" w:space="0" w:color="auto"/>
        <w:right w:val="none" w:sz="0" w:space="0" w:color="auto"/>
      </w:divBdr>
    </w:div>
    <w:div w:id="301038088">
      <w:bodyDiv w:val="1"/>
      <w:marLeft w:val="0"/>
      <w:marRight w:val="0"/>
      <w:marTop w:val="0"/>
      <w:marBottom w:val="0"/>
      <w:divBdr>
        <w:top w:val="none" w:sz="0" w:space="0" w:color="auto"/>
        <w:left w:val="none" w:sz="0" w:space="0" w:color="auto"/>
        <w:bottom w:val="none" w:sz="0" w:space="0" w:color="auto"/>
        <w:right w:val="none" w:sz="0" w:space="0" w:color="auto"/>
      </w:divBdr>
    </w:div>
    <w:div w:id="302006505">
      <w:bodyDiv w:val="1"/>
      <w:marLeft w:val="0"/>
      <w:marRight w:val="0"/>
      <w:marTop w:val="0"/>
      <w:marBottom w:val="0"/>
      <w:divBdr>
        <w:top w:val="none" w:sz="0" w:space="0" w:color="auto"/>
        <w:left w:val="none" w:sz="0" w:space="0" w:color="auto"/>
        <w:bottom w:val="none" w:sz="0" w:space="0" w:color="auto"/>
        <w:right w:val="none" w:sz="0" w:space="0" w:color="auto"/>
      </w:divBdr>
    </w:div>
    <w:div w:id="302079077">
      <w:bodyDiv w:val="1"/>
      <w:marLeft w:val="0"/>
      <w:marRight w:val="0"/>
      <w:marTop w:val="0"/>
      <w:marBottom w:val="0"/>
      <w:divBdr>
        <w:top w:val="none" w:sz="0" w:space="0" w:color="auto"/>
        <w:left w:val="none" w:sz="0" w:space="0" w:color="auto"/>
        <w:bottom w:val="none" w:sz="0" w:space="0" w:color="auto"/>
        <w:right w:val="none" w:sz="0" w:space="0" w:color="auto"/>
      </w:divBdr>
    </w:div>
    <w:div w:id="303508160">
      <w:bodyDiv w:val="1"/>
      <w:marLeft w:val="0"/>
      <w:marRight w:val="0"/>
      <w:marTop w:val="0"/>
      <w:marBottom w:val="0"/>
      <w:divBdr>
        <w:top w:val="none" w:sz="0" w:space="0" w:color="auto"/>
        <w:left w:val="none" w:sz="0" w:space="0" w:color="auto"/>
        <w:bottom w:val="none" w:sz="0" w:space="0" w:color="auto"/>
        <w:right w:val="none" w:sz="0" w:space="0" w:color="auto"/>
      </w:divBdr>
    </w:div>
    <w:div w:id="304050458">
      <w:bodyDiv w:val="1"/>
      <w:marLeft w:val="0"/>
      <w:marRight w:val="0"/>
      <w:marTop w:val="0"/>
      <w:marBottom w:val="0"/>
      <w:divBdr>
        <w:top w:val="none" w:sz="0" w:space="0" w:color="auto"/>
        <w:left w:val="none" w:sz="0" w:space="0" w:color="auto"/>
        <w:bottom w:val="none" w:sz="0" w:space="0" w:color="auto"/>
        <w:right w:val="none" w:sz="0" w:space="0" w:color="auto"/>
      </w:divBdr>
    </w:div>
    <w:div w:id="304092276">
      <w:bodyDiv w:val="1"/>
      <w:marLeft w:val="0"/>
      <w:marRight w:val="0"/>
      <w:marTop w:val="0"/>
      <w:marBottom w:val="0"/>
      <w:divBdr>
        <w:top w:val="none" w:sz="0" w:space="0" w:color="auto"/>
        <w:left w:val="none" w:sz="0" w:space="0" w:color="auto"/>
        <w:bottom w:val="none" w:sz="0" w:space="0" w:color="auto"/>
        <w:right w:val="none" w:sz="0" w:space="0" w:color="auto"/>
      </w:divBdr>
    </w:div>
    <w:div w:id="304892141">
      <w:bodyDiv w:val="1"/>
      <w:marLeft w:val="0"/>
      <w:marRight w:val="0"/>
      <w:marTop w:val="0"/>
      <w:marBottom w:val="0"/>
      <w:divBdr>
        <w:top w:val="none" w:sz="0" w:space="0" w:color="auto"/>
        <w:left w:val="none" w:sz="0" w:space="0" w:color="auto"/>
        <w:bottom w:val="none" w:sz="0" w:space="0" w:color="auto"/>
        <w:right w:val="none" w:sz="0" w:space="0" w:color="auto"/>
      </w:divBdr>
    </w:div>
    <w:div w:id="305015279">
      <w:bodyDiv w:val="1"/>
      <w:marLeft w:val="0"/>
      <w:marRight w:val="0"/>
      <w:marTop w:val="0"/>
      <w:marBottom w:val="0"/>
      <w:divBdr>
        <w:top w:val="none" w:sz="0" w:space="0" w:color="auto"/>
        <w:left w:val="none" w:sz="0" w:space="0" w:color="auto"/>
        <w:bottom w:val="none" w:sz="0" w:space="0" w:color="auto"/>
        <w:right w:val="none" w:sz="0" w:space="0" w:color="auto"/>
      </w:divBdr>
    </w:div>
    <w:div w:id="305473388">
      <w:bodyDiv w:val="1"/>
      <w:marLeft w:val="0"/>
      <w:marRight w:val="0"/>
      <w:marTop w:val="0"/>
      <w:marBottom w:val="0"/>
      <w:divBdr>
        <w:top w:val="none" w:sz="0" w:space="0" w:color="auto"/>
        <w:left w:val="none" w:sz="0" w:space="0" w:color="auto"/>
        <w:bottom w:val="none" w:sz="0" w:space="0" w:color="auto"/>
        <w:right w:val="none" w:sz="0" w:space="0" w:color="auto"/>
      </w:divBdr>
    </w:div>
    <w:div w:id="309674968">
      <w:bodyDiv w:val="1"/>
      <w:marLeft w:val="0"/>
      <w:marRight w:val="0"/>
      <w:marTop w:val="0"/>
      <w:marBottom w:val="0"/>
      <w:divBdr>
        <w:top w:val="none" w:sz="0" w:space="0" w:color="auto"/>
        <w:left w:val="none" w:sz="0" w:space="0" w:color="auto"/>
        <w:bottom w:val="none" w:sz="0" w:space="0" w:color="auto"/>
        <w:right w:val="none" w:sz="0" w:space="0" w:color="auto"/>
      </w:divBdr>
    </w:div>
    <w:div w:id="309990657">
      <w:bodyDiv w:val="1"/>
      <w:marLeft w:val="0"/>
      <w:marRight w:val="0"/>
      <w:marTop w:val="0"/>
      <w:marBottom w:val="0"/>
      <w:divBdr>
        <w:top w:val="none" w:sz="0" w:space="0" w:color="auto"/>
        <w:left w:val="none" w:sz="0" w:space="0" w:color="auto"/>
        <w:bottom w:val="none" w:sz="0" w:space="0" w:color="auto"/>
        <w:right w:val="none" w:sz="0" w:space="0" w:color="auto"/>
      </w:divBdr>
    </w:div>
    <w:div w:id="310407403">
      <w:bodyDiv w:val="1"/>
      <w:marLeft w:val="0"/>
      <w:marRight w:val="0"/>
      <w:marTop w:val="0"/>
      <w:marBottom w:val="0"/>
      <w:divBdr>
        <w:top w:val="none" w:sz="0" w:space="0" w:color="auto"/>
        <w:left w:val="none" w:sz="0" w:space="0" w:color="auto"/>
        <w:bottom w:val="none" w:sz="0" w:space="0" w:color="auto"/>
        <w:right w:val="none" w:sz="0" w:space="0" w:color="auto"/>
      </w:divBdr>
    </w:div>
    <w:div w:id="311065123">
      <w:bodyDiv w:val="1"/>
      <w:marLeft w:val="0"/>
      <w:marRight w:val="0"/>
      <w:marTop w:val="0"/>
      <w:marBottom w:val="0"/>
      <w:divBdr>
        <w:top w:val="none" w:sz="0" w:space="0" w:color="auto"/>
        <w:left w:val="none" w:sz="0" w:space="0" w:color="auto"/>
        <w:bottom w:val="none" w:sz="0" w:space="0" w:color="auto"/>
        <w:right w:val="none" w:sz="0" w:space="0" w:color="auto"/>
      </w:divBdr>
    </w:div>
    <w:div w:id="312492309">
      <w:bodyDiv w:val="1"/>
      <w:marLeft w:val="0"/>
      <w:marRight w:val="0"/>
      <w:marTop w:val="0"/>
      <w:marBottom w:val="0"/>
      <w:divBdr>
        <w:top w:val="none" w:sz="0" w:space="0" w:color="auto"/>
        <w:left w:val="none" w:sz="0" w:space="0" w:color="auto"/>
        <w:bottom w:val="none" w:sz="0" w:space="0" w:color="auto"/>
        <w:right w:val="none" w:sz="0" w:space="0" w:color="auto"/>
      </w:divBdr>
    </w:div>
    <w:div w:id="312611341">
      <w:bodyDiv w:val="1"/>
      <w:marLeft w:val="0"/>
      <w:marRight w:val="0"/>
      <w:marTop w:val="0"/>
      <w:marBottom w:val="0"/>
      <w:divBdr>
        <w:top w:val="none" w:sz="0" w:space="0" w:color="auto"/>
        <w:left w:val="none" w:sz="0" w:space="0" w:color="auto"/>
        <w:bottom w:val="none" w:sz="0" w:space="0" w:color="auto"/>
        <w:right w:val="none" w:sz="0" w:space="0" w:color="auto"/>
      </w:divBdr>
    </w:div>
    <w:div w:id="312762152">
      <w:bodyDiv w:val="1"/>
      <w:marLeft w:val="0"/>
      <w:marRight w:val="0"/>
      <w:marTop w:val="0"/>
      <w:marBottom w:val="0"/>
      <w:divBdr>
        <w:top w:val="none" w:sz="0" w:space="0" w:color="auto"/>
        <w:left w:val="none" w:sz="0" w:space="0" w:color="auto"/>
        <w:bottom w:val="none" w:sz="0" w:space="0" w:color="auto"/>
        <w:right w:val="none" w:sz="0" w:space="0" w:color="auto"/>
      </w:divBdr>
    </w:div>
    <w:div w:id="313918048">
      <w:bodyDiv w:val="1"/>
      <w:marLeft w:val="0"/>
      <w:marRight w:val="0"/>
      <w:marTop w:val="0"/>
      <w:marBottom w:val="0"/>
      <w:divBdr>
        <w:top w:val="none" w:sz="0" w:space="0" w:color="auto"/>
        <w:left w:val="none" w:sz="0" w:space="0" w:color="auto"/>
        <w:bottom w:val="none" w:sz="0" w:space="0" w:color="auto"/>
        <w:right w:val="none" w:sz="0" w:space="0" w:color="auto"/>
      </w:divBdr>
    </w:div>
    <w:div w:id="314262632">
      <w:bodyDiv w:val="1"/>
      <w:marLeft w:val="0"/>
      <w:marRight w:val="0"/>
      <w:marTop w:val="0"/>
      <w:marBottom w:val="0"/>
      <w:divBdr>
        <w:top w:val="none" w:sz="0" w:space="0" w:color="auto"/>
        <w:left w:val="none" w:sz="0" w:space="0" w:color="auto"/>
        <w:bottom w:val="none" w:sz="0" w:space="0" w:color="auto"/>
        <w:right w:val="none" w:sz="0" w:space="0" w:color="auto"/>
      </w:divBdr>
    </w:div>
    <w:div w:id="314453240">
      <w:bodyDiv w:val="1"/>
      <w:marLeft w:val="0"/>
      <w:marRight w:val="0"/>
      <w:marTop w:val="0"/>
      <w:marBottom w:val="0"/>
      <w:divBdr>
        <w:top w:val="none" w:sz="0" w:space="0" w:color="auto"/>
        <w:left w:val="none" w:sz="0" w:space="0" w:color="auto"/>
        <w:bottom w:val="none" w:sz="0" w:space="0" w:color="auto"/>
        <w:right w:val="none" w:sz="0" w:space="0" w:color="auto"/>
      </w:divBdr>
    </w:div>
    <w:div w:id="314529644">
      <w:bodyDiv w:val="1"/>
      <w:marLeft w:val="0"/>
      <w:marRight w:val="0"/>
      <w:marTop w:val="0"/>
      <w:marBottom w:val="0"/>
      <w:divBdr>
        <w:top w:val="none" w:sz="0" w:space="0" w:color="auto"/>
        <w:left w:val="none" w:sz="0" w:space="0" w:color="auto"/>
        <w:bottom w:val="none" w:sz="0" w:space="0" w:color="auto"/>
        <w:right w:val="none" w:sz="0" w:space="0" w:color="auto"/>
      </w:divBdr>
    </w:div>
    <w:div w:id="314996762">
      <w:bodyDiv w:val="1"/>
      <w:marLeft w:val="0"/>
      <w:marRight w:val="0"/>
      <w:marTop w:val="0"/>
      <w:marBottom w:val="0"/>
      <w:divBdr>
        <w:top w:val="none" w:sz="0" w:space="0" w:color="auto"/>
        <w:left w:val="none" w:sz="0" w:space="0" w:color="auto"/>
        <w:bottom w:val="none" w:sz="0" w:space="0" w:color="auto"/>
        <w:right w:val="none" w:sz="0" w:space="0" w:color="auto"/>
      </w:divBdr>
    </w:div>
    <w:div w:id="315501993">
      <w:bodyDiv w:val="1"/>
      <w:marLeft w:val="0"/>
      <w:marRight w:val="0"/>
      <w:marTop w:val="0"/>
      <w:marBottom w:val="0"/>
      <w:divBdr>
        <w:top w:val="none" w:sz="0" w:space="0" w:color="auto"/>
        <w:left w:val="none" w:sz="0" w:space="0" w:color="auto"/>
        <w:bottom w:val="none" w:sz="0" w:space="0" w:color="auto"/>
        <w:right w:val="none" w:sz="0" w:space="0" w:color="auto"/>
      </w:divBdr>
    </w:div>
    <w:div w:id="315960510">
      <w:bodyDiv w:val="1"/>
      <w:marLeft w:val="0"/>
      <w:marRight w:val="0"/>
      <w:marTop w:val="0"/>
      <w:marBottom w:val="0"/>
      <w:divBdr>
        <w:top w:val="none" w:sz="0" w:space="0" w:color="auto"/>
        <w:left w:val="none" w:sz="0" w:space="0" w:color="auto"/>
        <w:bottom w:val="none" w:sz="0" w:space="0" w:color="auto"/>
        <w:right w:val="none" w:sz="0" w:space="0" w:color="auto"/>
      </w:divBdr>
    </w:div>
    <w:div w:id="316495716">
      <w:bodyDiv w:val="1"/>
      <w:marLeft w:val="0"/>
      <w:marRight w:val="0"/>
      <w:marTop w:val="0"/>
      <w:marBottom w:val="0"/>
      <w:divBdr>
        <w:top w:val="none" w:sz="0" w:space="0" w:color="auto"/>
        <w:left w:val="none" w:sz="0" w:space="0" w:color="auto"/>
        <w:bottom w:val="none" w:sz="0" w:space="0" w:color="auto"/>
        <w:right w:val="none" w:sz="0" w:space="0" w:color="auto"/>
      </w:divBdr>
    </w:div>
    <w:div w:id="318383860">
      <w:bodyDiv w:val="1"/>
      <w:marLeft w:val="0"/>
      <w:marRight w:val="0"/>
      <w:marTop w:val="0"/>
      <w:marBottom w:val="0"/>
      <w:divBdr>
        <w:top w:val="none" w:sz="0" w:space="0" w:color="auto"/>
        <w:left w:val="none" w:sz="0" w:space="0" w:color="auto"/>
        <w:bottom w:val="none" w:sz="0" w:space="0" w:color="auto"/>
        <w:right w:val="none" w:sz="0" w:space="0" w:color="auto"/>
      </w:divBdr>
    </w:div>
    <w:div w:id="319693101">
      <w:bodyDiv w:val="1"/>
      <w:marLeft w:val="0"/>
      <w:marRight w:val="0"/>
      <w:marTop w:val="0"/>
      <w:marBottom w:val="0"/>
      <w:divBdr>
        <w:top w:val="none" w:sz="0" w:space="0" w:color="auto"/>
        <w:left w:val="none" w:sz="0" w:space="0" w:color="auto"/>
        <w:bottom w:val="none" w:sz="0" w:space="0" w:color="auto"/>
        <w:right w:val="none" w:sz="0" w:space="0" w:color="auto"/>
      </w:divBdr>
    </w:div>
    <w:div w:id="320431371">
      <w:bodyDiv w:val="1"/>
      <w:marLeft w:val="0"/>
      <w:marRight w:val="0"/>
      <w:marTop w:val="0"/>
      <w:marBottom w:val="0"/>
      <w:divBdr>
        <w:top w:val="none" w:sz="0" w:space="0" w:color="auto"/>
        <w:left w:val="none" w:sz="0" w:space="0" w:color="auto"/>
        <w:bottom w:val="none" w:sz="0" w:space="0" w:color="auto"/>
        <w:right w:val="none" w:sz="0" w:space="0" w:color="auto"/>
      </w:divBdr>
    </w:div>
    <w:div w:id="321156627">
      <w:bodyDiv w:val="1"/>
      <w:marLeft w:val="0"/>
      <w:marRight w:val="0"/>
      <w:marTop w:val="0"/>
      <w:marBottom w:val="0"/>
      <w:divBdr>
        <w:top w:val="none" w:sz="0" w:space="0" w:color="auto"/>
        <w:left w:val="none" w:sz="0" w:space="0" w:color="auto"/>
        <w:bottom w:val="none" w:sz="0" w:space="0" w:color="auto"/>
        <w:right w:val="none" w:sz="0" w:space="0" w:color="auto"/>
      </w:divBdr>
    </w:div>
    <w:div w:id="321205538">
      <w:bodyDiv w:val="1"/>
      <w:marLeft w:val="0"/>
      <w:marRight w:val="0"/>
      <w:marTop w:val="0"/>
      <w:marBottom w:val="0"/>
      <w:divBdr>
        <w:top w:val="none" w:sz="0" w:space="0" w:color="auto"/>
        <w:left w:val="none" w:sz="0" w:space="0" w:color="auto"/>
        <w:bottom w:val="none" w:sz="0" w:space="0" w:color="auto"/>
        <w:right w:val="none" w:sz="0" w:space="0" w:color="auto"/>
      </w:divBdr>
    </w:div>
    <w:div w:id="322776786">
      <w:bodyDiv w:val="1"/>
      <w:marLeft w:val="0"/>
      <w:marRight w:val="0"/>
      <w:marTop w:val="0"/>
      <w:marBottom w:val="0"/>
      <w:divBdr>
        <w:top w:val="none" w:sz="0" w:space="0" w:color="auto"/>
        <w:left w:val="none" w:sz="0" w:space="0" w:color="auto"/>
        <w:bottom w:val="none" w:sz="0" w:space="0" w:color="auto"/>
        <w:right w:val="none" w:sz="0" w:space="0" w:color="auto"/>
      </w:divBdr>
    </w:div>
    <w:div w:id="324094531">
      <w:bodyDiv w:val="1"/>
      <w:marLeft w:val="0"/>
      <w:marRight w:val="0"/>
      <w:marTop w:val="0"/>
      <w:marBottom w:val="0"/>
      <w:divBdr>
        <w:top w:val="none" w:sz="0" w:space="0" w:color="auto"/>
        <w:left w:val="none" w:sz="0" w:space="0" w:color="auto"/>
        <w:bottom w:val="none" w:sz="0" w:space="0" w:color="auto"/>
        <w:right w:val="none" w:sz="0" w:space="0" w:color="auto"/>
      </w:divBdr>
    </w:div>
    <w:div w:id="324169940">
      <w:bodyDiv w:val="1"/>
      <w:marLeft w:val="0"/>
      <w:marRight w:val="0"/>
      <w:marTop w:val="0"/>
      <w:marBottom w:val="0"/>
      <w:divBdr>
        <w:top w:val="none" w:sz="0" w:space="0" w:color="auto"/>
        <w:left w:val="none" w:sz="0" w:space="0" w:color="auto"/>
        <w:bottom w:val="none" w:sz="0" w:space="0" w:color="auto"/>
        <w:right w:val="none" w:sz="0" w:space="0" w:color="auto"/>
      </w:divBdr>
    </w:div>
    <w:div w:id="324941570">
      <w:bodyDiv w:val="1"/>
      <w:marLeft w:val="0"/>
      <w:marRight w:val="0"/>
      <w:marTop w:val="0"/>
      <w:marBottom w:val="0"/>
      <w:divBdr>
        <w:top w:val="none" w:sz="0" w:space="0" w:color="auto"/>
        <w:left w:val="none" w:sz="0" w:space="0" w:color="auto"/>
        <w:bottom w:val="none" w:sz="0" w:space="0" w:color="auto"/>
        <w:right w:val="none" w:sz="0" w:space="0" w:color="auto"/>
      </w:divBdr>
    </w:div>
    <w:div w:id="327948439">
      <w:bodyDiv w:val="1"/>
      <w:marLeft w:val="0"/>
      <w:marRight w:val="0"/>
      <w:marTop w:val="0"/>
      <w:marBottom w:val="0"/>
      <w:divBdr>
        <w:top w:val="none" w:sz="0" w:space="0" w:color="auto"/>
        <w:left w:val="none" w:sz="0" w:space="0" w:color="auto"/>
        <w:bottom w:val="none" w:sz="0" w:space="0" w:color="auto"/>
        <w:right w:val="none" w:sz="0" w:space="0" w:color="auto"/>
      </w:divBdr>
    </w:div>
    <w:div w:id="328942439">
      <w:bodyDiv w:val="1"/>
      <w:marLeft w:val="0"/>
      <w:marRight w:val="0"/>
      <w:marTop w:val="0"/>
      <w:marBottom w:val="0"/>
      <w:divBdr>
        <w:top w:val="none" w:sz="0" w:space="0" w:color="auto"/>
        <w:left w:val="none" w:sz="0" w:space="0" w:color="auto"/>
        <w:bottom w:val="none" w:sz="0" w:space="0" w:color="auto"/>
        <w:right w:val="none" w:sz="0" w:space="0" w:color="auto"/>
      </w:divBdr>
    </w:div>
    <w:div w:id="331222647">
      <w:bodyDiv w:val="1"/>
      <w:marLeft w:val="0"/>
      <w:marRight w:val="0"/>
      <w:marTop w:val="0"/>
      <w:marBottom w:val="0"/>
      <w:divBdr>
        <w:top w:val="none" w:sz="0" w:space="0" w:color="auto"/>
        <w:left w:val="none" w:sz="0" w:space="0" w:color="auto"/>
        <w:bottom w:val="none" w:sz="0" w:space="0" w:color="auto"/>
        <w:right w:val="none" w:sz="0" w:space="0" w:color="auto"/>
      </w:divBdr>
    </w:div>
    <w:div w:id="331416133">
      <w:bodyDiv w:val="1"/>
      <w:marLeft w:val="0"/>
      <w:marRight w:val="0"/>
      <w:marTop w:val="0"/>
      <w:marBottom w:val="0"/>
      <w:divBdr>
        <w:top w:val="none" w:sz="0" w:space="0" w:color="auto"/>
        <w:left w:val="none" w:sz="0" w:space="0" w:color="auto"/>
        <w:bottom w:val="none" w:sz="0" w:space="0" w:color="auto"/>
        <w:right w:val="none" w:sz="0" w:space="0" w:color="auto"/>
      </w:divBdr>
    </w:div>
    <w:div w:id="334963257">
      <w:bodyDiv w:val="1"/>
      <w:marLeft w:val="0"/>
      <w:marRight w:val="0"/>
      <w:marTop w:val="0"/>
      <w:marBottom w:val="0"/>
      <w:divBdr>
        <w:top w:val="none" w:sz="0" w:space="0" w:color="auto"/>
        <w:left w:val="none" w:sz="0" w:space="0" w:color="auto"/>
        <w:bottom w:val="none" w:sz="0" w:space="0" w:color="auto"/>
        <w:right w:val="none" w:sz="0" w:space="0" w:color="auto"/>
      </w:divBdr>
    </w:div>
    <w:div w:id="336154767">
      <w:bodyDiv w:val="1"/>
      <w:marLeft w:val="0"/>
      <w:marRight w:val="0"/>
      <w:marTop w:val="0"/>
      <w:marBottom w:val="0"/>
      <w:divBdr>
        <w:top w:val="none" w:sz="0" w:space="0" w:color="auto"/>
        <w:left w:val="none" w:sz="0" w:space="0" w:color="auto"/>
        <w:bottom w:val="none" w:sz="0" w:space="0" w:color="auto"/>
        <w:right w:val="none" w:sz="0" w:space="0" w:color="auto"/>
      </w:divBdr>
    </w:div>
    <w:div w:id="336884099">
      <w:bodyDiv w:val="1"/>
      <w:marLeft w:val="0"/>
      <w:marRight w:val="0"/>
      <w:marTop w:val="0"/>
      <w:marBottom w:val="0"/>
      <w:divBdr>
        <w:top w:val="none" w:sz="0" w:space="0" w:color="auto"/>
        <w:left w:val="none" w:sz="0" w:space="0" w:color="auto"/>
        <w:bottom w:val="none" w:sz="0" w:space="0" w:color="auto"/>
        <w:right w:val="none" w:sz="0" w:space="0" w:color="auto"/>
      </w:divBdr>
    </w:div>
    <w:div w:id="336923362">
      <w:bodyDiv w:val="1"/>
      <w:marLeft w:val="0"/>
      <w:marRight w:val="0"/>
      <w:marTop w:val="0"/>
      <w:marBottom w:val="0"/>
      <w:divBdr>
        <w:top w:val="none" w:sz="0" w:space="0" w:color="auto"/>
        <w:left w:val="none" w:sz="0" w:space="0" w:color="auto"/>
        <w:bottom w:val="none" w:sz="0" w:space="0" w:color="auto"/>
        <w:right w:val="none" w:sz="0" w:space="0" w:color="auto"/>
      </w:divBdr>
    </w:div>
    <w:div w:id="338584624">
      <w:bodyDiv w:val="1"/>
      <w:marLeft w:val="0"/>
      <w:marRight w:val="0"/>
      <w:marTop w:val="0"/>
      <w:marBottom w:val="0"/>
      <w:divBdr>
        <w:top w:val="none" w:sz="0" w:space="0" w:color="auto"/>
        <w:left w:val="none" w:sz="0" w:space="0" w:color="auto"/>
        <w:bottom w:val="none" w:sz="0" w:space="0" w:color="auto"/>
        <w:right w:val="none" w:sz="0" w:space="0" w:color="auto"/>
      </w:divBdr>
    </w:div>
    <w:div w:id="338586064">
      <w:bodyDiv w:val="1"/>
      <w:marLeft w:val="0"/>
      <w:marRight w:val="0"/>
      <w:marTop w:val="0"/>
      <w:marBottom w:val="0"/>
      <w:divBdr>
        <w:top w:val="none" w:sz="0" w:space="0" w:color="auto"/>
        <w:left w:val="none" w:sz="0" w:space="0" w:color="auto"/>
        <w:bottom w:val="none" w:sz="0" w:space="0" w:color="auto"/>
        <w:right w:val="none" w:sz="0" w:space="0" w:color="auto"/>
      </w:divBdr>
    </w:div>
    <w:div w:id="338823129">
      <w:bodyDiv w:val="1"/>
      <w:marLeft w:val="0"/>
      <w:marRight w:val="0"/>
      <w:marTop w:val="0"/>
      <w:marBottom w:val="0"/>
      <w:divBdr>
        <w:top w:val="none" w:sz="0" w:space="0" w:color="auto"/>
        <w:left w:val="none" w:sz="0" w:space="0" w:color="auto"/>
        <w:bottom w:val="none" w:sz="0" w:space="0" w:color="auto"/>
        <w:right w:val="none" w:sz="0" w:space="0" w:color="auto"/>
      </w:divBdr>
    </w:div>
    <w:div w:id="339047834">
      <w:bodyDiv w:val="1"/>
      <w:marLeft w:val="0"/>
      <w:marRight w:val="0"/>
      <w:marTop w:val="0"/>
      <w:marBottom w:val="0"/>
      <w:divBdr>
        <w:top w:val="none" w:sz="0" w:space="0" w:color="auto"/>
        <w:left w:val="none" w:sz="0" w:space="0" w:color="auto"/>
        <w:bottom w:val="none" w:sz="0" w:space="0" w:color="auto"/>
        <w:right w:val="none" w:sz="0" w:space="0" w:color="auto"/>
      </w:divBdr>
    </w:div>
    <w:div w:id="339544453">
      <w:bodyDiv w:val="1"/>
      <w:marLeft w:val="0"/>
      <w:marRight w:val="0"/>
      <w:marTop w:val="0"/>
      <w:marBottom w:val="0"/>
      <w:divBdr>
        <w:top w:val="none" w:sz="0" w:space="0" w:color="auto"/>
        <w:left w:val="none" w:sz="0" w:space="0" w:color="auto"/>
        <w:bottom w:val="none" w:sz="0" w:space="0" w:color="auto"/>
        <w:right w:val="none" w:sz="0" w:space="0" w:color="auto"/>
      </w:divBdr>
    </w:div>
    <w:div w:id="340592593">
      <w:bodyDiv w:val="1"/>
      <w:marLeft w:val="0"/>
      <w:marRight w:val="0"/>
      <w:marTop w:val="0"/>
      <w:marBottom w:val="0"/>
      <w:divBdr>
        <w:top w:val="none" w:sz="0" w:space="0" w:color="auto"/>
        <w:left w:val="none" w:sz="0" w:space="0" w:color="auto"/>
        <w:bottom w:val="none" w:sz="0" w:space="0" w:color="auto"/>
        <w:right w:val="none" w:sz="0" w:space="0" w:color="auto"/>
      </w:divBdr>
    </w:div>
    <w:div w:id="340620978">
      <w:bodyDiv w:val="1"/>
      <w:marLeft w:val="0"/>
      <w:marRight w:val="0"/>
      <w:marTop w:val="0"/>
      <w:marBottom w:val="0"/>
      <w:divBdr>
        <w:top w:val="none" w:sz="0" w:space="0" w:color="auto"/>
        <w:left w:val="none" w:sz="0" w:space="0" w:color="auto"/>
        <w:bottom w:val="none" w:sz="0" w:space="0" w:color="auto"/>
        <w:right w:val="none" w:sz="0" w:space="0" w:color="auto"/>
      </w:divBdr>
    </w:div>
    <w:div w:id="340741587">
      <w:bodyDiv w:val="1"/>
      <w:marLeft w:val="0"/>
      <w:marRight w:val="0"/>
      <w:marTop w:val="0"/>
      <w:marBottom w:val="0"/>
      <w:divBdr>
        <w:top w:val="none" w:sz="0" w:space="0" w:color="auto"/>
        <w:left w:val="none" w:sz="0" w:space="0" w:color="auto"/>
        <w:bottom w:val="none" w:sz="0" w:space="0" w:color="auto"/>
        <w:right w:val="none" w:sz="0" w:space="0" w:color="auto"/>
      </w:divBdr>
    </w:div>
    <w:div w:id="342779123">
      <w:bodyDiv w:val="1"/>
      <w:marLeft w:val="0"/>
      <w:marRight w:val="0"/>
      <w:marTop w:val="0"/>
      <w:marBottom w:val="0"/>
      <w:divBdr>
        <w:top w:val="none" w:sz="0" w:space="0" w:color="auto"/>
        <w:left w:val="none" w:sz="0" w:space="0" w:color="auto"/>
        <w:bottom w:val="none" w:sz="0" w:space="0" w:color="auto"/>
        <w:right w:val="none" w:sz="0" w:space="0" w:color="auto"/>
      </w:divBdr>
    </w:div>
    <w:div w:id="343558979">
      <w:bodyDiv w:val="1"/>
      <w:marLeft w:val="0"/>
      <w:marRight w:val="0"/>
      <w:marTop w:val="0"/>
      <w:marBottom w:val="0"/>
      <w:divBdr>
        <w:top w:val="none" w:sz="0" w:space="0" w:color="auto"/>
        <w:left w:val="none" w:sz="0" w:space="0" w:color="auto"/>
        <w:bottom w:val="none" w:sz="0" w:space="0" w:color="auto"/>
        <w:right w:val="none" w:sz="0" w:space="0" w:color="auto"/>
      </w:divBdr>
    </w:div>
    <w:div w:id="349524165">
      <w:bodyDiv w:val="1"/>
      <w:marLeft w:val="0"/>
      <w:marRight w:val="0"/>
      <w:marTop w:val="0"/>
      <w:marBottom w:val="0"/>
      <w:divBdr>
        <w:top w:val="none" w:sz="0" w:space="0" w:color="auto"/>
        <w:left w:val="none" w:sz="0" w:space="0" w:color="auto"/>
        <w:bottom w:val="none" w:sz="0" w:space="0" w:color="auto"/>
        <w:right w:val="none" w:sz="0" w:space="0" w:color="auto"/>
      </w:divBdr>
    </w:div>
    <w:div w:id="349841658">
      <w:bodyDiv w:val="1"/>
      <w:marLeft w:val="0"/>
      <w:marRight w:val="0"/>
      <w:marTop w:val="0"/>
      <w:marBottom w:val="0"/>
      <w:divBdr>
        <w:top w:val="none" w:sz="0" w:space="0" w:color="auto"/>
        <w:left w:val="none" w:sz="0" w:space="0" w:color="auto"/>
        <w:bottom w:val="none" w:sz="0" w:space="0" w:color="auto"/>
        <w:right w:val="none" w:sz="0" w:space="0" w:color="auto"/>
      </w:divBdr>
    </w:div>
    <w:div w:id="350034913">
      <w:bodyDiv w:val="1"/>
      <w:marLeft w:val="0"/>
      <w:marRight w:val="0"/>
      <w:marTop w:val="0"/>
      <w:marBottom w:val="0"/>
      <w:divBdr>
        <w:top w:val="none" w:sz="0" w:space="0" w:color="auto"/>
        <w:left w:val="none" w:sz="0" w:space="0" w:color="auto"/>
        <w:bottom w:val="none" w:sz="0" w:space="0" w:color="auto"/>
        <w:right w:val="none" w:sz="0" w:space="0" w:color="auto"/>
      </w:divBdr>
    </w:div>
    <w:div w:id="350842641">
      <w:bodyDiv w:val="1"/>
      <w:marLeft w:val="0"/>
      <w:marRight w:val="0"/>
      <w:marTop w:val="0"/>
      <w:marBottom w:val="0"/>
      <w:divBdr>
        <w:top w:val="none" w:sz="0" w:space="0" w:color="auto"/>
        <w:left w:val="none" w:sz="0" w:space="0" w:color="auto"/>
        <w:bottom w:val="none" w:sz="0" w:space="0" w:color="auto"/>
        <w:right w:val="none" w:sz="0" w:space="0" w:color="auto"/>
      </w:divBdr>
    </w:div>
    <w:div w:id="351105684">
      <w:bodyDiv w:val="1"/>
      <w:marLeft w:val="0"/>
      <w:marRight w:val="0"/>
      <w:marTop w:val="0"/>
      <w:marBottom w:val="0"/>
      <w:divBdr>
        <w:top w:val="none" w:sz="0" w:space="0" w:color="auto"/>
        <w:left w:val="none" w:sz="0" w:space="0" w:color="auto"/>
        <w:bottom w:val="none" w:sz="0" w:space="0" w:color="auto"/>
        <w:right w:val="none" w:sz="0" w:space="0" w:color="auto"/>
      </w:divBdr>
    </w:div>
    <w:div w:id="351146065">
      <w:bodyDiv w:val="1"/>
      <w:marLeft w:val="0"/>
      <w:marRight w:val="0"/>
      <w:marTop w:val="0"/>
      <w:marBottom w:val="0"/>
      <w:divBdr>
        <w:top w:val="none" w:sz="0" w:space="0" w:color="auto"/>
        <w:left w:val="none" w:sz="0" w:space="0" w:color="auto"/>
        <w:bottom w:val="none" w:sz="0" w:space="0" w:color="auto"/>
        <w:right w:val="none" w:sz="0" w:space="0" w:color="auto"/>
      </w:divBdr>
    </w:div>
    <w:div w:id="351302803">
      <w:bodyDiv w:val="1"/>
      <w:marLeft w:val="0"/>
      <w:marRight w:val="0"/>
      <w:marTop w:val="0"/>
      <w:marBottom w:val="0"/>
      <w:divBdr>
        <w:top w:val="none" w:sz="0" w:space="0" w:color="auto"/>
        <w:left w:val="none" w:sz="0" w:space="0" w:color="auto"/>
        <w:bottom w:val="none" w:sz="0" w:space="0" w:color="auto"/>
        <w:right w:val="none" w:sz="0" w:space="0" w:color="auto"/>
      </w:divBdr>
    </w:div>
    <w:div w:id="351614366">
      <w:bodyDiv w:val="1"/>
      <w:marLeft w:val="0"/>
      <w:marRight w:val="0"/>
      <w:marTop w:val="0"/>
      <w:marBottom w:val="0"/>
      <w:divBdr>
        <w:top w:val="none" w:sz="0" w:space="0" w:color="auto"/>
        <w:left w:val="none" w:sz="0" w:space="0" w:color="auto"/>
        <w:bottom w:val="none" w:sz="0" w:space="0" w:color="auto"/>
        <w:right w:val="none" w:sz="0" w:space="0" w:color="auto"/>
      </w:divBdr>
    </w:div>
    <w:div w:id="351802412">
      <w:bodyDiv w:val="1"/>
      <w:marLeft w:val="0"/>
      <w:marRight w:val="0"/>
      <w:marTop w:val="0"/>
      <w:marBottom w:val="0"/>
      <w:divBdr>
        <w:top w:val="none" w:sz="0" w:space="0" w:color="auto"/>
        <w:left w:val="none" w:sz="0" w:space="0" w:color="auto"/>
        <w:bottom w:val="none" w:sz="0" w:space="0" w:color="auto"/>
        <w:right w:val="none" w:sz="0" w:space="0" w:color="auto"/>
      </w:divBdr>
    </w:div>
    <w:div w:id="352074109">
      <w:bodyDiv w:val="1"/>
      <w:marLeft w:val="0"/>
      <w:marRight w:val="0"/>
      <w:marTop w:val="0"/>
      <w:marBottom w:val="0"/>
      <w:divBdr>
        <w:top w:val="none" w:sz="0" w:space="0" w:color="auto"/>
        <w:left w:val="none" w:sz="0" w:space="0" w:color="auto"/>
        <w:bottom w:val="none" w:sz="0" w:space="0" w:color="auto"/>
        <w:right w:val="none" w:sz="0" w:space="0" w:color="auto"/>
      </w:divBdr>
    </w:div>
    <w:div w:id="352852778">
      <w:bodyDiv w:val="1"/>
      <w:marLeft w:val="0"/>
      <w:marRight w:val="0"/>
      <w:marTop w:val="0"/>
      <w:marBottom w:val="0"/>
      <w:divBdr>
        <w:top w:val="none" w:sz="0" w:space="0" w:color="auto"/>
        <w:left w:val="none" w:sz="0" w:space="0" w:color="auto"/>
        <w:bottom w:val="none" w:sz="0" w:space="0" w:color="auto"/>
        <w:right w:val="none" w:sz="0" w:space="0" w:color="auto"/>
      </w:divBdr>
    </w:div>
    <w:div w:id="353656646">
      <w:bodyDiv w:val="1"/>
      <w:marLeft w:val="0"/>
      <w:marRight w:val="0"/>
      <w:marTop w:val="0"/>
      <w:marBottom w:val="0"/>
      <w:divBdr>
        <w:top w:val="none" w:sz="0" w:space="0" w:color="auto"/>
        <w:left w:val="none" w:sz="0" w:space="0" w:color="auto"/>
        <w:bottom w:val="none" w:sz="0" w:space="0" w:color="auto"/>
        <w:right w:val="none" w:sz="0" w:space="0" w:color="auto"/>
      </w:divBdr>
    </w:div>
    <w:div w:id="354307753">
      <w:bodyDiv w:val="1"/>
      <w:marLeft w:val="0"/>
      <w:marRight w:val="0"/>
      <w:marTop w:val="0"/>
      <w:marBottom w:val="0"/>
      <w:divBdr>
        <w:top w:val="none" w:sz="0" w:space="0" w:color="auto"/>
        <w:left w:val="none" w:sz="0" w:space="0" w:color="auto"/>
        <w:bottom w:val="none" w:sz="0" w:space="0" w:color="auto"/>
        <w:right w:val="none" w:sz="0" w:space="0" w:color="auto"/>
      </w:divBdr>
    </w:div>
    <w:div w:id="354573445">
      <w:bodyDiv w:val="1"/>
      <w:marLeft w:val="0"/>
      <w:marRight w:val="0"/>
      <w:marTop w:val="0"/>
      <w:marBottom w:val="0"/>
      <w:divBdr>
        <w:top w:val="none" w:sz="0" w:space="0" w:color="auto"/>
        <w:left w:val="none" w:sz="0" w:space="0" w:color="auto"/>
        <w:bottom w:val="none" w:sz="0" w:space="0" w:color="auto"/>
        <w:right w:val="none" w:sz="0" w:space="0" w:color="auto"/>
      </w:divBdr>
    </w:div>
    <w:div w:id="355236850">
      <w:bodyDiv w:val="1"/>
      <w:marLeft w:val="0"/>
      <w:marRight w:val="0"/>
      <w:marTop w:val="0"/>
      <w:marBottom w:val="0"/>
      <w:divBdr>
        <w:top w:val="none" w:sz="0" w:space="0" w:color="auto"/>
        <w:left w:val="none" w:sz="0" w:space="0" w:color="auto"/>
        <w:bottom w:val="none" w:sz="0" w:space="0" w:color="auto"/>
        <w:right w:val="none" w:sz="0" w:space="0" w:color="auto"/>
      </w:divBdr>
    </w:div>
    <w:div w:id="355887711">
      <w:bodyDiv w:val="1"/>
      <w:marLeft w:val="0"/>
      <w:marRight w:val="0"/>
      <w:marTop w:val="0"/>
      <w:marBottom w:val="0"/>
      <w:divBdr>
        <w:top w:val="none" w:sz="0" w:space="0" w:color="auto"/>
        <w:left w:val="none" w:sz="0" w:space="0" w:color="auto"/>
        <w:bottom w:val="none" w:sz="0" w:space="0" w:color="auto"/>
        <w:right w:val="none" w:sz="0" w:space="0" w:color="auto"/>
      </w:divBdr>
    </w:div>
    <w:div w:id="356008395">
      <w:bodyDiv w:val="1"/>
      <w:marLeft w:val="0"/>
      <w:marRight w:val="0"/>
      <w:marTop w:val="0"/>
      <w:marBottom w:val="0"/>
      <w:divBdr>
        <w:top w:val="none" w:sz="0" w:space="0" w:color="auto"/>
        <w:left w:val="none" w:sz="0" w:space="0" w:color="auto"/>
        <w:bottom w:val="none" w:sz="0" w:space="0" w:color="auto"/>
        <w:right w:val="none" w:sz="0" w:space="0" w:color="auto"/>
      </w:divBdr>
    </w:div>
    <w:div w:id="356388733">
      <w:bodyDiv w:val="1"/>
      <w:marLeft w:val="0"/>
      <w:marRight w:val="0"/>
      <w:marTop w:val="0"/>
      <w:marBottom w:val="0"/>
      <w:divBdr>
        <w:top w:val="none" w:sz="0" w:space="0" w:color="auto"/>
        <w:left w:val="none" w:sz="0" w:space="0" w:color="auto"/>
        <w:bottom w:val="none" w:sz="0" w:space="0" w:color="auto"/>
        <w:right w:val="none" w:sz="0" w:space="0" w:color="auto"/>
      </w:divBdr>
    </w:div>
    <w:div w:id="356392027">
      <w:bodyDiv w:val="1"/>
      <w:marLeft w:val="0"/>
      <w:marRight w:val="0"/>
      <w:marTop w:val="0"/>
      <w:marBottom w:val="0"/>
      <w:divBdr>
        <w:top w:val="none" w:sz="0" w:space="0" w:color="auto"/>
        <w:left w:val="none" w:sz="0" w:space="0" w:color="auto"/>
        <w:bottom w:val="none" w:sz="0" w:space="0" w:color="auto"/>
        <w:right w:val="none" w:sz="0" w:space="0" w:color="auto"/>
      </w:divBdr>
    </w:div>
    <w:div w:id="356851961">
      <w:bodyDiv w:val="1"/>
      <w:marLeft w:val="0"/>
      <w:marRight w:val="0"/>
      <w:marTop w:val="0"/>
      <w:marBottom w:val="0"/>
      <w:divBdr>
        <w:top w:val="none" w:sz="0" w:space="0" w:color="auto"/>
        <w:left w:val="none" w:sz="0" w:space="0" w:color="auto"/>
        <w:bottom w:val="none" w:sz="0" w:space="0" w:color="auto"/>
        <w:right w:val="none" w:sz="0" w:space="0" w:color="auto"/>
      </w:divBdr>
    </w:div>
    <w:div w:id="357238029">
      <w:bodyDiv w:val="1"/>
      <w:marLeft w:val="0"/>
      <w:marRight w:val="0"/>
      <w:marTop w:val="0"/>
      <w:marBottom w:val="0"/>
      <w:divBdr>
        <w:top w:val="none" w:sz="0" w:space="0" w:color="auto"/>
        <w:left w:val="none" w:sz="0" w:space="0" w:color="auto"/>
        <w:bottom w:val="none" w:sz="0" w:space="0" w:color="auto"/>
        <w:right w:val="none" w:sz="0" w:space="0" w:color="auto"/>
      </w:divBdr>
    </w:div>
    <w:div w:id="357439011">
      <w:bodyDiv w:val="1"/>
      <w:marLeft w:val="0"/>
      <w:marRight w:val="0"/>
      <w:marTop w:val="0"/>
      <w:marBottom w:val="0"/>
      <w:divBdr>
        <w:top w:val="none" w:sz="0" w:space="0" w:color="auto"/>
        <w:left w:val="none" w:sz="0" w:space="0" w:color="auto"/>
        <w:bottom w:val="none" w:sz="0" w:space="0" w:color="auto"/>
        <w:right w:val="none" w:sz="0" w:space="0" w:color="auto"/>
      </w:divBdr>
    </w:div>
    <w:div w:id="358091068">
      <w:bodyDiv w:val="1"/>
      <w:marLeft w:val="0"/>
      <w:marRight w:val="0"/>
      <w:marTop w:val="0"/>
      <w:marBottom w:val="0"/>
      <w:divBdr>
        <w:top w:val="none" w:sz="0" w:space="0" w:color="auto"/>
        <w:left w:val="none" w:sz="0" w:space="0" w:color="auto"/>
        <w:bottom w:val="none" w:sz="0" w:space="0" w:color="auto"/>
        <w:right w:val="none" w:sz="0" w:space="0" w:color="auto"/>
      </w:divBdr>
    </w:div>
    <w:div w:id="359746985">
      <w:bodyDiv w:val="1"/>
      <w:marLeft w:val="0"/>
      <w:marRight w:val="0"/>
      <w:marTop w:val="0"/>
      <w:marBottom w:val="0"/>
      <w:divBdr>
        <w:top w:val="none" w:sz="0" w:space="0" w:color="auto"/>
        <w:left w:val="none" w:sz="0" w:space="0" w:color="auto"/>
        <w:bottom w:val="none" w:sz="0" w:space="0" w:color="auto"/>
        <w:right w:val="none" w:sz="0" w:space="0" w:color="auto"/>
      </w:divBdr>
    </w:div>
    <w:div w:id="360479998">
      <w:bodyDiv w:val="1"/>
      <w:marLeft w:val="0"/>
      <w:marRight w:val="0"/>
      <w:marTop w:val="0"/>
      <w:marBottom w:val="0"/>
      <w:divBdr>
        <w:top w:val="none" w:sz="0" w:space="0" w:color="auto"/>
        <w:left w:val="none" w:sz="0" w:space="0" w:color="auto"/>
        <w:bottom w:val="none" w:sz="0" w:space="0" w:color="auto"/>
        <w:right w:val="none" w:sz="0" w:space="0" w:color="auto"/>
      </w:divBdr>
    </w:div>
    <w:div w:id="360514866">
      <w:bodyDiv w:val="1"/>
      <w:marLeft w:val="0"/>
      <w:marRight w:val="0"/>
      <w:marTop w:val="0"/>
      <w:marBottom w:val="0"/>
      <w:divBdr>
        <w:top w:val="none" w:sz="0" w:space="0" w:color="auto"/>
        <w:left w:val="none" w:sz="0" w:space="0" w:color="auto"/>
        <w:bottom w:val="none" w:sz="0" w:space="0" w:color="auto"/>
        <w:right w:val="none" w:sz="0" w:space="0" w:color="auto"/>
      </w:divBdr>
    </w:div>
    <w:div w:id="361059309">
      <w:bodyDiv w:val="1"/>
      <w:marLeft w:val="0"/>
      <w:marRight w:val="0"/>
      <w:marTop w:val="0"/>
      <w:marBottom w:val="0"/>
      <w:divBdr>
        <w:top w:val="none" w:sz="0" w:space="0" w:color="auto"/>
        <w:left w:val="none" w:sz="0" w:space="0" w:color="auto"/>
        <w:bottom w:val="none" w:sz="0" w:space="0" w:color="auto"/>
        <w:right w:val="none" w:sz="0" w:space="0" w:color="auto"/>
      </w:divBdr>
    </w:div>
    <w:div w:id="361059806">
      <w:bodyDiv w:val="1"/>
      <w:marLeft w:val="0"/>
      <w:marRight w:val="0"/>
      <w:marTop w:val="0"/>
      <w:marBottom w:val="0"/>
      <w:divBdr>
        <w:top w:val="none" w:sz="0" w:space="0" w:color="auto"/>
        <w:left w:val="none" w:sz="0" w:space="0" w:color="auto"/>
        <w:bottom w:val="none" w:sz="0" w:space="0" w:color="auto"/>
        <w:right w:val="none" w:sz="0" w:space="0" w:color="auto"/>
      </w:divBdr>
    </w:div>
    <w:div w:id="361370812">
      <w:bodyDiv w:val="1"/>
      <w:marLeft w:val="0"/>
      <w:marRight w:val="0"/>
      <w:marTop w:val="0"/>
      <w:marBottom w:val="0"/>
      <w:divBdr>
        <w:top w:val="none" w:sz="0" w:space="0" w:color="auto"/>
        <w:left w:val="none" w:sz="0" w:space="0" w:color="auto"/>
        <w:bottom w:val="none" w:sz="0" w:space="0" w:color="auto"/>
        <w:right w:val="none" w:sz="0" w:space="0" w:color="auto"/>
      </w:divBdr>
    </w:div>
    <w:div w:id="362747932">
      <w:bodyDiv w:val="1"/>
      <w:marLeft w:val="0"/>
      <w:marRight w:val="0"/>
      <w:marTop w:val="0"/>
      <w:marBottom w:val="0"/>
      <w:divBdr>
        <w:top w:val="none" w:sz="0" w:space="0" w:color="auto"/>
        <w:left w:val="none" w:sz="0" w:space="0" w:color="auto"/>
        <w:bottom w:val="none" w:sz="0" w:space="0" w:color="auto"/>
        <w:right w:val="none" w:sz="0" w:space="0" w:color="auto"/>
      </w:divBdr>
    </w:div>
    <w:div w:id="362900962">
      <w:bodyDiv w:val="1"/>
      <w:marLeft w:val="0"/>
      <w:marRight w:val="0"/>
      <w:marTop w:val="0"/>
      <w:marBottom w:val="0"/>
      <w:divBdr>
        <w:top w:val="none" w:sz="0" w:space="0" w:color="auto"/>
        <w:left w:val="none" w:sz="0" w:space="0" w:color="auto"/>
        <w:bottom w:val="none" w:sz="0" w:space="0" w:color="auto"/>
        <w:right w:val="none" w:sz="0" w:space="0" w:color="auto"/>
      </w:divBdr>
    </w:div>
    <w:div w:id="363292907">
      <w:bodyDiv w:val="1"/>
      <w:marLeft w:val="0"/>
      <w:marRight w:val="0"/>
      <w:marTop w:val="0"/>
      <w:marBottom w:val="0"/>
      <w:divBdr>
        <w:top w:val="none" w:sz="0" w:space="0" w:color="auto"/>
        <w:left w:val="none" w:sz="0" w:space="0" w:color="auto"/>
        <w:bottom w:val="none" w:sz="0" w:space="0" w:color="auto"/>
        <w:right w:val="none" w:sz="0" w:space="0" w:color="auto"/>
      </w:divBdr>
    </w:div>
    <w:div w:id="363752289">
      <w:bodyDiv w:val="1"/>
      <w:marLeft w:val="0"/>
      <w:marRight w:val="0"/>
      <w:marTop w:val="0"/>
      <w:marBottom w:val="0"/>
      <w:divBdr>
        <w:top w:val="none" w:sz="0" w:space="0" w:color="auto"/>
        <w:left w:val="none" w:sz="0" w:space="0" w:color="auto"/>
        <w:bottom w:val="none" w:sz="0" w:space="0" w:color="auto"/>
        <w:right w:val="none" w:sz="0" w:space="0" w:color="auto"/>
      </w:divBdr>
    </w:div>
    <w:div w:id="363792230">
      <w:bodyDiv w:val="1"/>
      <w:marLeft w:val="0"/>
      <w:marRight w:val="0"/>
      <w:marTop w:val="0"/>
      <w:marBottom w:val="0"/>
      <w:divBdr>
        <w:top w:val="none" w:sz="0" w:space="0" w:color="auto"/>
        <w:left w:val="none" w:sz="0" w:space="0" w:color="auto"/>
        <w:bottom w:val="none" w:sz="0" w:space="0" w:color="auto"/>
        <w:right w:val="none" w:sz="0" w:space="0" w:color="auto"/>
      </w:divBdr>
    </w:div>
    <w:div w:id="364252765">
      <w:bodyDiv w:val="1"/>
      <w:marLeft w:val="0"/>
      <w:marRight w:val="0"/>
      <w:marTop w:val="0"/>
      <w:marBottom w:val="0"/>
      <w:divBdr>
        <w:top w:val="none" w:sz="0" w:space="0" w:color="auto"/>
        <w:left w:val="none" w:sz="0" w:space="0" w:color="auto"/>
        <w:bottom w:val="none" w:sz="0" w:space="0" w:color="auto"/>
        <w:right w:val="none" w:sz="0" w:space="0" w:color="auto"/>
      </w:divBdr>
    </w:div>
    <w:div w:id="365059213">
      <w:bodyDiv w:val="1"/>
      <w:marLeft w:val="0"/>
      <w:marRight w:val="0"/>
      <w:marTop w:val="0"/>
      <w:marBottom w:val="0"/>
      <w:divBdr>
        <w:top w:val="none" w:sz="0" w:space="0" w:color="auto"/>
        <w:left w:val="none" w:sz="0" w:space="0" w:color="auto"/>
        <w:bottom w:val="none" w:sz="0" w:space="0" w:color="auto"/>
        <w:right w:val="none" w:sz="0" w:space="0" w:color="auto"/>
      </w:divBdr>
    </w:div>
    <w:div w:id="365954982">
      <w:bodyDiv w:val="1"/>
      <w:marLeft w:val="0"/>
      <w:marRight w:val="0"/>
      <w:marTop w:val="0"/>
      <w:marBottom w:val="0"/>
      <w:divBdr>
        <w:top w:val="none" w:sz="0" w:space="0" w:color="auto"/>
        <w:left w:val="none" w:sz="0" w:space="0" w:color="auto"/>
        <w:bottom w:val="none" w:sz="0" w:space="0" w:color="auto"/>
        <w:right w:val="none" w:sz="0" w:space="0" w:color="auto"/>
      </w:divBdr>
    </w:div>
    <w:div w:id="366024293">
      <w:bodyDiv w:val="1"/>
      <w:marLeft w:val="0"/>
      <w:marRight w:val="0"/>
      <w:marTop w:val="0"/>
      <w:marBottom w:val="0"/>
      <w:divBdr>
        <w:top w:val="none" w:sz="0" w:space="0" w:color="auto"/>
        <w:left w:val="none" w:sz="0" w:space="0" w:color="auto"/>
        <w:bottom w:val="none" w:sz="0" w:space="0" w:color="auto"/>
        <w:right w:val="none" w:sz="0" w:space="0" w:color="auto"/>
      </w:divBdr>
    </w:div>
    <w:div w:id="366490738">
      <w:bodyDiv w:val="1"/>
      <w:marLeft w:val="0"/>
      <w:marRight w:val="0"/>
      <w:marTop w:val="0"/>
      <w:marBottom w:val="0"/>
      <w:divBdr>
        <w:top w:val="none" w:sz="0" w:space="0" w:color="auto"/>
        <w:left w:val="none" w:sz="0" w:space="0" w:color="auto"/>
        <w:bottom w:val="none" w:sz="0" w:space="0" w:color="auto"/>
        <w:right w:val="none" w:sz="0" w:space="0" w:color="auto"/>
      </w:divBdr>
    </w:div>
    <w:div w:id="366687025">
      <w:bodyDiv w:val="1"/>
      <w:marLeft w:val="0"/>
      <w:marRight w:val="0"/>
      <w:marTop w:val="0"/>
      <w:marBottom w:val="0"/>
      <w:divBdr>
        <w:top w:val="none" w:sz="0" w:space="0" w:color="auto"/>
        <w:left w:val="none" w:sz="0" w:space="0" w:color="auto"/>
        <w:bottom w:val="none" w:sz="0" w:space="0" w:color="auto"/>
        <w:right w:val="none" w:sz="0" w:space="0" w:color="auto"/>
      </w:divBdr>
    </w:div>
    <w:div w:id="366688797">
      <w:bodyDiv w:val="1"/>
      <w:marLeft w:val="0"/>
      <w:marRight w:val="0"/>
      <w:marTop w:val="0"/>
      <w:marBottom w:val="0"/>
      <w:divBdr>
        <w:top w:val="none" w:sz="0" w:space="0" w:color="auto"/>
        <w:left w:val="none" w:sz="0" w:space="0" w:color="auto"/>
        <w:bottom w:val="none" w:sz="0" w:space="0" w:color="auto"/>
        <w:right w:val="none" w:sz="0" w:space="0" w:color="auto"/>
      </w:divBdr>
    </w:div>
    <w:div w:id="366757387">
      <w:bodyDiv w:val="1"/>
      <w:marLeft w:val="0"/>
      <w:marRight w:val="0"/>
      <w:marTop w:val="0"/>
      <w:marBottom w:val="0"/>
      <w:divBdr>
        <w:top w:val="none" w:sz="0" w:space="0" w:color="auto"/>
        <w:left w:val="none" w:sz="0" w:space="0" w:color="auto"/>
        <w:bottom w:val="none" w:sz="0" w:space="0" w:color="auto"/>
        <w:right w:val="none" w:sz="0" w:space="0" w:color="auto"/>
      </w:divBdr>
    </w:div>
    <w:div w:id="369033848">
      <w:bodyDiv w:val="1"/>
      <w:marLeft w:val="0"/>
      <w:marRight w:val="0"/>
      <w:marTop w:val="0"/>
      <w:marBottom w:val="0"/>
      <w:divBdr>
        <w:top w:val="none" w:sz="0" w:space="0" w:color="auto"/>
        <w:left w:val="none" w:sz="0" w:space="0" w:color="auto"/>
        <w:bottom w:val="none" w:sz="0" w:space="0" w:color="auto"/>
        <w:right w:val="none" w:sz="0" w:space="0" w:color="auto"/>
      </w:divBdr>
    </w:div>
    <w:div w:id="370810777">
      <w:bodyDiv w:val="1"/>
      <w:marLeft w:val="0"/>
      <w:marRight w:val="0"/>
      <w:marTop w:val="0"/>
      <w:marBottom w:val="0"/>
      <w:divBdr>
        <w:top w:val="none" w:sz="0" w:space="0" w:color="auto"/>
        <w:left w:val="none" w:sz="0" w:space="0" w:color="auto"/>
        <w:bottom w:val="none" w:sz="0" w:space="0" w:color="auto"/>
        <w:right w:val="none" w:sz="0" w:space="0" w:color="auto"/>
      </w:divBdr>
    </w:div>
    <w:div w:id="372313500">
      <w:bodyDiv w:val="1"/>
      <w:marLeft w:val="0"/>
      <w:marRight w:val="0"/>
      <w:marTop w:val="0"/>
      <w:marBottom w:val="0"/>
      <w:divBdr>
        <w:top w:val="none" w:sz="0" w:space="0" w:color="auto"/>
        <w:left w:val="none" w:sz="0" w:space="0" w:color="auto"/>
        <w:bottom w:val="none" w:sz="0" w:space="0" w:color="auto"/>
        <w:right w:val="none" w:sz="0" w:space="0" w:color="auto"/>
      </w:divBdr>
    </w:div>
    <w:div w:id="372923453">
      <w:bodyDiv w:val="1"/>
      <w:marLeft w:val="0"/>
      <w:marRight w:val="0"/>
      <w:marTop w:val="0"/>
      <w:marBottom w:val="0"/>
      <w:divBdr>
        <w:top w:val="none" w:sz="0" w:space="0" w:color="auto"/>
        <w:left w:val="none" w:sz="0" w:space="0" w:color="auto"/>
        <w:bottom w:val="none" w:sz="0" w:space="0" w:color="auto"/>
        <w:right w:val="none" w:sz="0" w:space="0" w:color="auto"/>
      </w:divBdr>
    </w:div>
    <w:div w:id="373043061">
      <w:bodyDiv w:val="1"/>
      <w:marLeft w:val="0"/>
      <w:marRight w:val="0"/>
      <w:marTop w:val="0"/>
      <w:marBottom w:val="0"/>
      <w:divBdr>
        <w:top w:val="none" w:sz="0" w:space="0" w:color="auto"/>
        <w:left w:val="none" w:sz="0" w:space="0" w:color="auto"/>
        <w:bottom w:val="none" w:sz="0" w:space="0" w:color="auto"/>
        <w:right w:val="none" w:sz="0" w:space="0" w:color="auto"/>
      </w:divBdr>
    </w:div>
    <w:div w:id="373239349">
      <w:bodyDiv w:val="1"/>
      <w:marLeft w:val="0"/>
      <w:marRight w:val="0"/>
      <w:marTop w:val="0"/>
      <w:marBottom w:val="0"/>
      <w:divBdr>
        <w:top w:val="none" w:sz="0" w:space="0" w:color="auto"/>
        <w:left w:val="none" w:sz="0" w:space="0" w:color="auto"/>
        <w:bottom w:val="none" w:sz="0" w:space="0" w:color="auto"/>
        <w:right w:val="none" w:sz="0" w:space="0" w:color="auto"/>
      </w:divBdr>
    </w:div>
    <w:div w:id="375082245">
      <w:bodyDiv w:val="1"/>
      <w:marLeft w:val="0"/>
      <w:marRight w:val="0"/>
      <w:marTop w:val="0"/>
      <w:marBottom w:val="0"/>
      <w:divBdr>
        <w:top w:val="none" w:sz="0" w:space="0" w:color="auto"/>
        <w:left w:val="none" w:sz="0" w:space="0" w:color="auto"/>
        <w:bottom w:val="none" w:sz="0" w:space="0" w:color="auto"/>
        <w:right w:val="none" w:sz="0" w:space="0" w:color="auto"/>
      </w:divBdr>
    </w:div>
    <w:div w:id="375353652">
      <w:bodyDiv w:val="1"/>
      <w:marLeft w:val="0"/>
      <w:marRight w:val="0"/>
      <w:marTop w:val="0"/>
      <w:marBottom w:val="0"/>
      <w:divBdr>
        <w:top w:val="none" w:sz="0" w:space="0" w:color="auto"/>
        <w:left w:val="none" w:sz="0" w:space="0" w:color="auto"/>
        <w:bottom w:val="none" w:sz="0" w:space="0" w:color="auto"/>
        <w:right w:val="none" w:sz="0" w:space="0" w:color="auto"/>
      </w:divBdr>
    </w:div>
    <w:div w:id="377977655">
      <w:bodyDiv w:val="1"/>
      <w:marLeft w:val="0"/>
      <w:marRight w:val="0"/>
      <w:marTop w:val="0"/>
      <w:marBottom w:val="0"/>
      <w:divBdr>
        <w:top w:val="none" w:sz="0" w:space="0" w:color="auto"/>
        <w:left w:val="none" w:sz="0" w:space="0" w:color="auto"/>
        <w:bottom w:val="none" w:sz="0" w:space="0" w:color="auto"/>
        <w:right w:val="none" w:sz="0" w:space="0" w:color="auto"/>
      </w:divBdr>
    </w:div>
    <w:div w:id="378631580">
      <w:bodyDiv w:val="1"/>
      <w:marLeft w:val="0"/>
      <w:marRight w:val="0"/>
      <w:marTop w:val="0"/>
      <w:marBottom w:val="0"/>
      <w:divBdr>
        <w:top w:val="none" w:sz="0" w:space="0" w:color="auto"/>
        <w:left w:val="none" w:sz="0" w:space="0" w:color="auto"/>
        <w:bottom w:val="none" w:sz="0" w:space="0" w:color="auto"/>
        <w:right w:val="none" w:sz="0" w:space="0" w:color="auto"/>
      </w:divBdr>
    </w:div>
    <w:div w:id="380255371">
      <w:bodyDiv w:val="1"/>
      <w:marLeft w:val="0"/>
      <w:marRight w:val="0"/>
      <w:marTop w:val="0"/>
      <w:marBottom w:val="0"/>
      <w:divBdr>
        <w:top w:val="none" w:sz="0" w:space="0" w:color="auto"/>
        <w:left w:val="none" w:sz="0" w:space="0" w:color="auto"/>
        <w:bottom w:val="none" w:sz="0" w:space="0" w:color="auto"/>
        <w:right w:val="none" w:sz="0" w:space="0" w:color="auto"/>
      </w:divBdr>
    </w:div>
    <w:div w:id="380978667">
      <w:bodyDiv w:val="1"/>
      <w:marLeft w:val="0"/>
      <w:marRight w:val="0"/>
      <w:marTop w:val="0"/>
      <w:marBottom w:val="0"/>
      <w:divBdr>
        <w:top w:val="none" w:sz="0" w:space="0" w:color="auto"/>
        <w:left w:val="none" w:sz="0" w:space="0" w:color="auto"/>
        <w:bottom w:val="none" w:sz="0" w:space="0" w:color="auto"/>
        <w:right w:val="none" w:sz="0" w:space="0" w:color="auto"/>
      </w:divBdr>
    </w:div>
    <w:div w:id="381364498">
      <w:bodyDiv w:val="1"/>
      <w:marLeft w:val="0"/>
      <w:marRight w:val="0"/>
      <w:marTop w:val="0"/>
      <w:marBottom w:val="0"/>
      <w:divBdr>
        <w:top w:val="none" w:sz="0" w:space="0" w:color="auto"/>
        <w:left w:val="none" w:sz="0" w:space="0" w:color="auto"/>
        <w:bottom w:val="none" w:sz="0" w:space="0" w:color="auto"/>
        <w:right w:val="none" w:sz="0" w:space="0" w:color="auto"/>
      </w:divBdr>
    </w:div>
    <w:div w:id="383405399">
      <w:bodyDiv w:val="1"/>
      <w:marLeft w:val="0"/>
      <w:marRight w:val="0"/>
      <w:marTop w:val="0"/>
      <w:marBottom w:val="0"/>
      <w:divBdr>
        <w:top w:val="none" w:sz="0" w:space="0" w:color="auto"/>
        <w:left w:val="none" w:sz="0" w:space="0" w:color="auto"/>
        <w:bottom w:val="none" w:sz="0" w:space="0" w:color="auto"/>
        <w:right w:val="none" w:sz="0" w:space="0" w:color="auto"/>
      </w:divBdr>
    </w:div>
    <w:div w:id="383412755">
      <w:bodyDiv w:val="1"/>
      <w:marLeft w:val="0"/>
      <w:marRight w:val="0"/>
      <w:marTop w:val="0"/>
      <w:marBottom w:val="0"/>
      <w:divBdr>
        <w:top w:val="none" w:sz="0" w:space="0" w:color="auto"/>
        <w:left w:val="none" w:sz="0" w:space="0" w:color="auto"/>
        <w:bottom w:val="none" w:sz="0" w:space="0" w:color="auto"/>
        <w:right w:val="none" w:sz="0" w:space="0" w:color="auto"/>
      </w:divBdr>
    </w:div>
    <w:div w:id="383717203">
      <w:bodyDiv w:val="1"/>
      <w:marLeft w:val="0"/>
      <w:marRight w:val="0"/>
      <w:marTop w:val="0"/>
      <w:marBottom w:val="0"/>
      <w:divBdr>
        <w:top w:val="none" w:sz="0" w:space="0" w:color="auto"/>
        <w:left w:val="none" w:sz="0" w:space="0" w:color="auto"/>
        <w:bottom w:val="none" w:sz="0" w:space="0" w:color="auto"/>
        <w:right w:val="none" w:sz="0" w:space="0" w:color="auto"/>
      </w:divBdr>
    </w:div>
    <w:div w:id="384108839">
      <w:bodyDiv w:val="1"/>
      <w:marLeft w:val="0"/>
      <w:marRight w:val="0"/>
      <w:marTop w:val="0"/>
      <w:marBottom w:val="0"/>
      <w:divBdr>
        <w:top w:val="none" w:sz="0" w:space="0" w:color="auto"/>
        <w:left w:val="none" w:sz="0" w:space="0" w:color="auto"/>
        <w:bottom w:val="none" w:sz="0" w:space="0" w:color="auto"/>
        <w:right w:val="none" w:sz="0" w:space="0" w:color="auto"/>
      </w:divBdr>
    </w:div>
    <w:div w:id="384184934">
      <w:bodyDiv w:val="1"/>
      <w:marLeft w:val="0"/>
      <w:marRight w:val="0"/>
      <w:marTop w:val="0"/>
      <w:marBottom w:val="0"/>
      <w:divBdr>
        <w:top w:val="none" w:sz="0" w:space="0" w:color="auto"/>
        <w:left w:val="none" w:sz="0" w:space="0" w:color="auto"/>
        <w:bottom w:val="none" w:sz="0" w:space="0" w:color="auto"/>
        <w:right w:val="none" w:sz="0" w:space="0" w:color="auto"/>
      </w:divBdr>
    </w:div>
    <w:div w:id="384380498">
      <w:bodyDiv w:val="1"/>
      <w:marLeft w:val="0"/>
      <w:marRight w:val="0"/>
      <w:marTop w:val="0"/>
      <w:marBottom w:val="0"/>
      <w:divBdr>
        <w:top w:val="none" w:sz="0" w:space="0" w:color="auto"/>
        <w:left w:val="none" w:sz="0" w:space="0" w:color="auto"/>
        <w:bottom w:val="none" w:sz="0" w:space="0" w:color="auto"/>
        <w:right w:val="none" w:sz="0" w:space="0" w:color="auto"/>
      </w:divBdr>
    </w:div>
    <w:div w:id="385952427">
      <w:bodyDiv w:val="1"/>
      <w:marLeft w:val="0"/>
      <w:marRight w:val="0"/>
      <w:marTop w:val="0"/>
      <w:marBottom w:val="0"/>
      <w:divBdr>
        <w:top w:val="none" w:sz="0" w:space="0" w:color="auto"/>
        <w:left w:val="none" w:sz="0" w:space="0" w:color="auto"/>
        <w:bottom w:val="none" w:sz="0" w:space="0" w:color="auto"/>
        <w:right w:val="none" w:sz="0" w:space="0" w:color="auto"/>
      </w:divBdr>
    </w:div>
    <w:div w:id="387193276">
      <w:bodyDiv w:val="1"/>
      <w:marLeft w:val="0"/>
      <w:marRight w:val="0"/>
      <w:marTop w:val="0"/>
      <w:marBottom w:val="0"/>
      <w:divBdr>
        <w:top w:val="none" w:sz="0" w:space="0" w:color="auto"/>
        <w:left w:val="none" w:sz="0" w:space="0" w:color="auto"/>
        <w:bottom w:val="none" w:sz="0" w:space="0" w:color="auto"/>
        <w:right w:val="none" w:sz="0" w:space="0" w:color="auto"/>
      </w:divBdr>
    </w:div>
    <w:div w:id="387580687">
      <w:bodyDiv w:val="1"/>
      <w:marLeft w:val="0"/>
      <w:marRight w:val="0"/>
      <w:marTop w:val="0"/>
      <w:marBottom w:val="0"/>
      <w:divBdr>
        <w:top w:val="none" w:sz="0" w:space="0" w:color="auto"/>
        <w:left w:val="none" w:sz="0" w:space="0" w:color="auto"/>
        <w:bottom w:val="none" w:sz="0" w:space="0" w:color="auto"/>
        <w:right w:val="none" w:sz="0" w:space="0" w:color="auto"/>
      </w:divBdr>
    </w:div>
    <w:div w:id="387996104">
      <w:bodyDiv w:val="1"/>
      <w:marLeft w:val="0"/>
      <w:marRight w:val="0"/>
      <w:marTop w:val="0"/>
      <w:marBottom w:val="0"/>
      <w:divBdr>
        <w:top w:val="none" w:sz="0" w:space="0" w:color="auto"/>
        <w:left w:val="none" w:sz="0" w:space="0" w:color="auto"/>
        <w:bottom w:val="none" w:sz="0" w:space="0" w:color="auto"/>
        <w:right w:val="none" w:sz="0" w:space="0" w:color="auto"/>
      </w:divBdr>
    </w:div>
    <w:div w:id="390352551">
      <w:bodyDiv w:val="1"/>
      <w:marLeft w:val="0"/>
      <w:marRight w:val="0"/>
      <w:marTop w:val="0"/>
      <w:marBottom w:val="0"/>
      <w:divBdr>
        <w:top w:val="none" w:sz="0" w:space="0" w:color="auto"/>
        <w:left w:val="none" w:sz="0" w:space="0" w:color="auto"/>
        <w:bottom w:val="none" w:sz="0" w:space="0" w:color="auto"/>
        <w:right w:val="none" w:sz="0" w:space="0" w:color="auto"/>
      </w:divBdr>
    </w:div>
    <w:div w:id="390739783">
      <w:bodyDiv w:val="1"/>
      <w:marLeft w:val="0"/>
      <w:marRight w:val="0"/>
      <w:marTop w:val="0"/>
      <w:marBottom w:val="0"/>
      <w:divBdr>
        <w:top w:val="none" w:sz="0" w:space="0" w:color="auto"/>
        <w:left w:val="none" w:sz="0" w:space="0" w:color="auto"/>
        <w:bottom w:val="none" w:sz="0" w:space="0" w:color="auto"/>
        <w:right w:val="none" w:sz="0" w:space="0" w:color="auto"/>
      </w:divBdr>
    </w:div>
    <w:div w:id="391272899">
      <w:bodyDiv w:val="1"/>
      <w:marLeft w:val="0"/>
      <w:marRight w:val="0"/>
      <w:marTop w:val="0"/>
      <w:marBottom w:val="0"/>
      <w:divBdr>
        <w:top w:val="none" w:sz="0" w:space="0" w:color="auto"/>
        <w:left w:val="none" w:sz="0" w:space="0" w:color="auto"/>
        <w:bottom w:val="none" w:sz="0" w:space="0" w:color="auto"/>
        <w:right w:val="none" w:sz="0" w:space="0" w:color="auto"/>
      </w:divBdr>
    </w:div>
    <w:div w:id="391512200">
      <w:bodyDiv w:val="1"/>
      <w:marLeft w:val="0"/>
      <w:marRight w:val="0"/>
      <w:marTop w:val="0"/>
      <w:marBottom w:val="0"/>
      <w:divBdr>
        <w:top w:val="none" w:sz="0" w:space="0" w:color="auto"/>
        <w:left w:val="none" w:sz="0" w:space="0" w:color="auto"/>
        <w:bottom w:val="none" w:sz="0" w:space="0" w:color="auto"/>
        <w:right w:val="none" w:sz="0" w:space="0" w:color="auto"/>
      </w:divBdr>
    </w:div>
    <w:div w:id="394014940">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395713330">
      <w:bodyDiv w:val="1"/>
      <w:marLeft w:val="0"/>
      <w:marRight w:val="0"/>
      <w:marTop w:val="0"/>
      <w:marBottom w:val="0"/>
      <w:divBdr>
        <w:top w:val="none" w:sz="0" w:space="0" w:color="auto"/>
        <w:left w:val="none" w:sz="0" w:space="0" w:color="auto"/>
        <w:bottom w:val="none" w:sz="0" w:space="0" w:color="auto"/>
        <w:right w:val="none" w:sz="0" w:space="0" w:color="auto"/>
      </w:divBdr>
    </w:div>
    <w:div w:id="396905761">
      <w:bodyDiv w:val="1"/>
      <w:marLeft w:val="0"/>
      <w:marRight w:val="0"/>
      <w:marTop w:val="0"/>
      <w:marBottom w:val="0"/>
      <w:divBdr>
        <w:top w:val="none" w:sz="0" w:space="0" w:color="auto"/>
        <w:left w:val="none" w:sz="0" w:space="0" w:color="auto"/>
        <w:bottom w:val="none" w:sz="0" w:space="0" w:color="auto"/>
        <w:right w:val="none" w:sz="0" w:space="0" w:color="auto"/>
      </w:divBdr>
    </w:div>
    <w:div w:id="398402899">
      <w:bodyDiv w:val="1"/>
      <w:marLeft w:val="0"/>
      <w:marRight w:val="0"/>
      <w:marTop w:val="0"/>
      <w:marBottom w:val="0"/>
      <w:divBdr>
        <w:top w:val="none" w:sz="0" w:space="0" w:color="auto"/>
        <w:left w:val="none" w:sz="0" w:space="0" w:color="auto"/>
        <w:bottom w:val="none" w:sz="0" w:space="0" w:color="auto"/>
        <w:right w:val="none" w:sz="0" w:space="0" w:color="auto"/>
      </w:divBdr>
    </w:div>
    <w:div w:id="399645338">
      <w:bodyDiv w:val="1"/>
      <w:marLeft w:val="0"/>
      <w:marRight w:val="0"/>
      <w:marTop w:val="0"/>
      <w:marBottom w:val="0"/>
      <w:divBdr>
        <w:top w:val="none" w:sz="0" w:space="0" w:color="auto"/>
        <w:left w:val="none" w:sz="0" w:space="0" w:color="auto"/>
        <w:bottom w:val="none" w:sz="0" w:space="0" w:color="auto"/>
        <w:right w:val="none" w:sz="0" w:space="0" w:color="auto"/>
      </w:divBdr>
    </w:div>
    <w:div w:id="400443909">
      <w:bodyDiv w:val="1"/>
      <w:marLeft w:val="0"/>
      <w:marRight w:val="0"/>
      <w:marTop w:val="0"/>
      <w:marBottom w:val="0"/>
      <w:divBdr>
        <w:top w:val="none" w:sz="0" w:space="0" w:color="auto"/>
        <w:left w:val="none" w:sz="0" w:space="0" w:color="auto"/>
        <w:bottom w:val="none" w:sz="0" w:space="0" w:color="auto"/>
        <w:right w:val="none" w:sz="0" w:space="0" w:color="auto"/>
      </w:divBdr>
    </w:div>
    <w:div w:id="401754600">
      <w:bodyDiv w:val="1"/>
      <w:marLeft w:val="0"/>
      <w:marRight w:val="0"/>
      <w:marTop w:val="0"/>
      <w:marBottom w:val="0"/>
      <w:divBdr>
        <w:top w:val="none" w:sz="0" w:space="0" w:color="auto"/>
        <w:left w:val="none" w:sz="0" w:space="0" w:color="auto"/>
        <w:bottom w:val="none" w:sz="0" w:space="0" w:color="auto"/>
        <w:right w:val="none" w:sz="0" w:space="0" w:color="auto"/>
      </w:divBdr>
    </w:div>
    <w:div w:id="401760759">
      <w:bodyDiv w:val="1"/>
      <w:marLeft w:val="0"/>
      <w:marRight w:val="0"/>
      <w:marTop w:val="0"/>
      <w:marBottom w:val="0"/>
      <w:divBdr>
        <w:top w:val="none" w:sz="0" w:space="0" w:color="auto"/>
        <w:left w:val="none" w:sz="0" w:space="0" w:color="auto"/>
        <w:bottom w:val="none" w:sz="0" w:space="0" w:color="auto"/>
        <w:right w:val="none" w:sz="0" w:space="0" w:color="auto"/>
      </w:divBdr>
    </w:div>
    <w:div w:id="402530414">
      <w:bodyDiv w:val="1"/>
      <w:marLeft w:val="0"/>
      <w:marRight w:val="0"/>
      <w:marTop w:val="0"/>
      <w:marBottom w:val="0"/>
      <w:divBdr>
        <w:top w:val="none" w:sz="0" w:space="0" w:color="auto"/>
        <w:left w:val="none" w:sz="0" w:space="0" w:color="auto"/>
        <w:bottom w:val="none" w:sz="0" w:space="0" w:color="auto"/>
        <w:right w:val="none" w:sz="0" w:space="0" w:color="auto"/>
      </w:divBdr>
    </w:div>
    <w:div w:id="402603568">
      <w:bodyDiv w:val="1"/>
      <w:marLeft w:val="0"/>
      <w:marRight w:val="0"/>
      <w:marTop w:val="0"/>
      <w:marBottom w:val="0"/>
      <w:divBdr>
        <w:top w:val="none" w:sz="0" w:space="0" w:color="auto"/>
        <w:left w:val="none" w:sz="0" w:space="0" w:color="auto"/>
        <w:bottom w:val="none" w:sz="0" w:space="0" w:color="auto"/>
        <w:right w:val="none" w:sz="0" w:space="0" w:color="auto"/>
      </w:divBdr>
    </w:div>
    <w:div w:id="403189414">
      <w:bodyDiv w:val="1"/>
      <w:marLeft w:val="0"/>
      <w:marRight w:val="0"/>
      <w:marTop w:val="0"/>
      <w:marBottom w:val="0"/>
      <w:divBdr>
        <w:top w:val="none" w:sz="0" w:space="0" w:color="auto"/>
        <w:left w:val="none" w:sz="0" w:space="0" w:color="auto"/>
        <w:bottom w:val="none" w:sz="0" w:space="0" w:color="auto"/>
        <w:right w:val="none" w:sz="0" w:space="0" w:color="auto"/>
      </w:divBdr>
    </w:div>
    <w:div w:id="403526440">
      <w:bodyDiv w:val="1"/>
      <w:marLeft w:val="0"/>
      <w:marRight w:val="0"/>
      <w:marTop w:val="0"/>
      <w:marBottom w:val="0"/>
      <w:divBdr>
        <w:top w:val="none" w:sz="0" w:space="0" w:color="auto"/>
        <w:left w:val="none" w:sz="0" w:space="0" w:color="auto"/>
        <w:bottom w:val="none" w:sz="0" w:space="0" w:color="auto"/>
        <w:right w:val="none" w:sz="0" w:space="0" w:color="auto"/>
      </w:divBdr>
    </w:div>
    <w:div w:id="403838772">
      <w:bodyDiv w:val="1"/>
      <w:marLeft w:val="0"/>
      <w:marRight w:val="0"/>
      <w:marTop w:val="0"/>
      <w:marBottom w:val="0"/>
      <w:divBdr>
        <w:top w:val="none" w:sz="0" w:space="0" w:color="auto"/>
        <w:left w:val="none" w:sz="0" w:space="0" w:color="auto"/>
        <w:bottom w:val="none" w:sz="0" w:space="0" w:color="auto"/>
        <w:right w:val="none" w:sz="0" w:space="0" w:color="auto"/>
      </w:divBdr>
    </w:div>
    <w:div w:id="404647861">
      <w:bodyDiv w:val="1"/>
      <w:marLeft w:val="0"/>
      <w:marRight w:val="0"/>
      <w:marTop w:val="0"/>
      <w:marBottom w:val="0"/>
      <w:divBdr>
        <w:top w:val="none" w:sz="0" w:space="0" w:color="auto"/>
        <w:left w:val="none" w:sz="0" w:space="0" w:color="auto"/>
        <w:bottom w:val="none" w:sz="0" w:space="0" w:color="auto"/>
        <w:right w:val="none" w:sz="0" w:space="0" w:color="auto"/>
      </w:divBdr>
    </w:div>
    <w:div w:id="405567233">
      <w:bodyDiv w:val="1"/>
      <w:marLeft w:val="0"/>
      <w:marRight w:val="0"/>
      <w:marTop w:val="0"/>
      <w:marBottom w:val="0"/>
      <w:divBdr>
        <w:top w:val="none" w:sz="0" w:space="0" w:color="auto"/>
        <w:left w:val="none" w:sz="0" w:space="0" w:color="auto"/>
        <w:bottom w:val="none" w:sz="0" w:space="0" w:color="auto"/>
        <w:right w:val="none" w:sz="0" w:space="0" w:color="auto"/>
      </w:divBdr>
    </w:div>
    <w:div w:id="405608733">
      <w:bodyDiv w:val="1"/>
      <w:marLeft w:val="0"/>
      <w:marRight w:val="0"/>
      <w:marTop w:val="0"/>
      <w:marBottom w:val="0"/>
      <w:divBdr>
        <w:top w:val="none" w:sz="0" w:space="0" w:color="auto"/>
        <w:left w:val="none" w:sz="0" w:space="0" w:color="auto"/>
        <w:bottom w:val="none" w:sz="0" w:space="0" w:color="auto"/>
        <w:right w:val="none" w:sz="0" w:space="0" w:color="auto"/>
      </w:divBdr>
    </w:div>
    <w:div w:id="406615223">
      <w:bodyDiv w:val="1"/>
      <w:marLeft w:val="0"/>
      <w:marRight w:val="0"/>
      <w:marTop w:val="0"/>
      <w:marBottom w:val="0"/>
      <w:divBdr>
        <w:top w:val="none" w:sz="0" w:space="0" w:color="auto"/>
        <w:left w:val="none" w:sz="0" w:space="0" w:color="auto"/>
        <w:bottom w:val="none" w:sz="0" w:space="0" w:color="auto"/>
        <w:right w:val="none" w:sz="0" w:space="0" w:color="auto"/>
      </w:divBdr>
    </w:div>
    <w:div w:id="407966070">
      <w:bodyDiv w:val="1"/>
      <w:marLeft w:val="0"/>
      <w:marRight w:val="0"/>
      <w:marTop w:val="0"/>
      <w:marBottom w:val="0"/>
      <w:divBdr>
        <w:top w:val="none" w:sz="0" w:space="0" w:color="auto"/>
        <w:left w:val="none" w:sz="0" w:space="0" w:color="auto"/>
        <w:bottom w:val="none" w:sz="0" w:space="0" w:color="auto"/>
        <w:right w:val="none" w:sz="0" w:space="0" w:color="auto"/>
      </w:divBdr>
    </w:div>
    <w:div w:id="408308282">
      <w:bodyDiv w:val="1"/>
      <w:marLeft w:val="0"/>
      <w:marRight w:val="0"/>
      <w:marTop w:val="0"/>
      <w:marBottom w:val="0"/>
      <w:divBdr>
        <w:top w:val="none" w:sz="0" w:space="0" w:color="auto"/>
        <w:left w:val="none" w:sz="0" w:space="0" w:color="auto"/>
        <w:bottom w:val="none" w:sz="0" w:space="0" w:color="auto"/>
        <w:right w:val="none" w:sz="0" w:space="0" w:color="auto"/>
      </w:divBdr>
    </w:div>
    <w:div w:id="408429943">
      <w:bodyDiv w:val="1"/>
      <w:marLeft w:val="0"/>
      <w:marRight w:val="0"/>
      <w:marTop w:val="0"/>
      <w:marBottom w:val="0"/>
      <w:divBdr>
        <w:top w:val="none" w:sz="0" w:space="0" w:color="auto"/>
        <w:left w:val="none" w:sz="0" w:space="0" w:color="auto"/>
        <w:bottom w:val="none" w:sz="0" w:space="0" w:color="auto"/>
        <w:right w:val="none" w:sz="0" w:space="0" w:color="auto"/>
      </w:divBdr>
    </w:div>
    <w:div w:id="409355624">
      <w:bodyDiv w:val="1"/>
      <w:marLeft w:val="0"/>
      <w:marRight w:val="0"/>
      <w:marTop w:val="0"/>
      <w:marBottom w:val="0"/>
      <w:divBdr>
        <w:top w:val="none" w:sz="0" w:space="0" w:color="auto"/>
        <w:left w:val="none" w:sz="0" w:space="0" w:color="auto"/>
        <w:bottom w:val="none" w:sz="0" w:space="0" w:color="auto"/>
        <w:right w:val="none" w:sz="0" w:space="0" w:color="auto"/>
      </w:divBdr>
    </w:div>
    <w:div w:id="410155060">
      <w:bodyDiv w:val="1"/>
      <w:marLeft w:val="0"/>
      <w:marRight w:val="0"/>
      <w:marTop w:val="0"/>
      <w:marBottom w:val="0"/>
      <w:divBdr>
        <w:top w:val="none" w:sz="0" w:space="0" w:color="auto"/>
        <w:left w:val="none" w:sz="0" w:space="0" w:color="auto"/>
        <w:bottom w:val="none" w:sz="0" w:space="0" w:color="auto"/>
        <w:right w:val="none" w:sz="0" w:space="0" w:color="auto"/>
      </w:divBdr>
    </w:div>
    <w:div w:id="410279974">
      <w:bodyDiv w:val="1"/>
      <w:marLeft w:val="0"/>
      <w:marRight w:val="0"/>
      <w:marTop w:val="0"/>
      <w:marBottom w:val="0"/>
      <w:divBdr>
        <w:top w:val="none" w:sz="0" w:space="0" w:color="auto"/>
        <w:left w:val="none" w:sz="0" w:space="0" w:color="auto"/>
        <w:bottom w:val="none" w:sz="0" w:space="0" w:color="auto"/>
        <w:right w:val="none" w:sz="0" w:space="0" w:color="auto"/>
      </w:divBdr>
    </w:div>
    <w:div w:id="414790173">
      <w:bodyDiv w:val="1"/>
      <w:marLeft w:val="0"/>
      <w:marRight w:val="0"/>
      <w:marTop w:val="0"/>
      <w:marBottom w:val="0"/>
      <w:divBdr>
        <w:top w:val="none" w:sz="0" w:space="0" w:color="auto"/>
        <w:left w:val="none" w:sz="0" w:space="0" w:color="auto"/>
        <w:bottom w:val="none" w:sz="0" w:space="0" w:color="auto"/>
        <w:right w:val="none" w:sz="0" w:space="0" w:color="auto"/>
      </w:divBdr>
    </w:div>
    <w:div w:id="414864557">
      <w:bodyDiv w:val="1"/>
      <w:marLeft w:val="0"/>
      <w:marRight w:val="0"/>
      <w:marTop w:val="0"/>
      <w:marBottom w:val="0"/>
      <w:divBdr>
        <w:top w:val="none" w:sz="0" w:space="0" w:color="auto"/>
        <w:left w:val="none" w:sz="0" w:space="0" w:color="auto"/>
        <w:bottom w:val="none" w:sz="0" w:space="0" w:color="auto"/>
        <w:right w:val="none" w:sz="0" w:space="0" w:color="auto"/>
      </w:divBdr>
    </w:div>
    <w:div w:id="415053231">
      <w:bodyDiv w:val="1"/>
      <w:marLeft w:val="0"/>
      <w:marRight w:val="0"/>
      <w:marTop w:val="0"/>
      <w:marBottom w:val="0"/>
      <w:divBdr>
        <w:top w:val="none" w:sz="0" w:space="0" w:color="auto"/>
        <w:left w:val="none" w:sz="0" w:space="0" w:color="auto"/>
        <w:bottom w:val="none" w:sz="0" w:space="0" w:color="auto"/>
        <w:right w:val="none" w:sz="0" w:space="0" w:color="auto"/>
      </w:divBdr>
    </w:div>
    <w:div w:id="416824169">
      <w:bodyDiv w:val="1"/>
      <w:marLeft w:val="0"/>
      <w:marRight w:val="0"/>
      <w:marTop w:val="0"/>
      <w:marBottom w:val="0"/>
      <w:divBdr>
        <w:top w:val="none" w:sz="0" w:space="0" w:color="auto"/>
        <w:left w:val="none" w:sz="0" w:space="0" w:color="auto"/>
        <w:bottom w:val="none" w:sz="0" w:space="0" w:color="auto"/>
        <w:right w:val="none" w:sz="0" w:space="0" w:color="auto"/>
      </w:divBdr>
    </w:div>
    <w:div w:id="417598526">
      <w:bodyDiv w:val="1"/>
      <w:marLeft w:val="0"/>
      <w:marRight w:val="0"/>
      <w:marTop w:val="0"/>
      <w:marBottom w:val="0"/>
      <w:divBdr>
        <w:top w:val="none" w:sz="0" w:space="0" w:color="auto"/>
        <w:left w:val="none" w:sz="0" w:space="0" w:color="auto"/>
        <w:bottom w:val="none" w:sz="0" w:space="0" w:color="auto"/>
        <w:right w:val="none" w:sz="0" w:space="0" w:color="auto"/>
      </w:divBdr>
    </w:div>
    <w:div w:id="419718535">
      <w:bodyDiv w:val="1"/>
      <w:marLeft w:val="0"/>
      <w:marRight w:val="0"/>
      <w:marTop w:val="0"/>
      <w:marBottom w:val="0"/>
      <w:divBdr>
        <w:top w:val="none" w:sz="0" w:space="0" w:color="auto"/>
        <w:left w:val="none" w:sz="0" w:space="0" w:color="auto"/>
        <w:bottom w:val="none" w:sz="0" w:space="0" w:color="auto"/>
        <w:right w:val="none" w:sz="0" w:space="0" w:color="auto"/>
      </w:divBdr>
    </w:div>
    <w:div w:id="419913505">
      <w:bodyDiv w:val="1"/>
      <w:marLeft w:val="0"/>
      <w:marRight w:val="0"/>
      <w:marTop w:val="0"/>
      <w:marBottom w:val="0"/>
      <w:divBdr>
        <w:top w:val="none" w:sz="0" w:space="0" w:color="auto"/>
        <w:left w:val="none" w:sz="0" w:space="0" w:color="auto"/>
        <w:bottom w:val="none" w:sz="0" w:space="0" w:color="auto"/>
        <w:right w:val="none" w:sz="0" w:space="0" w:color="auto"/>
      </w:divBdr>
    </w:div>
    <w:div w:id="420300421">
      <w:bodyDiv w:val="1"/>
      <w:marLeft w:val="0"/>
      <w:marRight w:val="0"/>
      <w:marTop w:val="0"/>
      <w:marBottom w:val="0"/>
      <w:divBdr>
        <w:top w:val="none" w:sz="0" w:space="0" w:color="auto"/>
        <w:left w:val="none" w:sz="0" w:space="0" w:color="auto"/>
        <w:bottom w:val="none" w:sz="0" w:space="0" w:color="auto"/>
        <w:right w:val="none" w:sz="0" w:space="0" w:color="auto"/>
      </w:divBdr>
    </w:div>
    <w:div w:id="421025209">
      <w:bodyDiv w:val="1"/>
      <w:marLeft w:val="0"/>
      <w:marRight w:val="0"/>
      <w:marTop w:val="0"/>
      <w:marBottom w:val="0"/>
      <w:divBdr>
        <w:top w:val="none" w:sz="0" w:space="0" w:color="auto"/>
        <w:left w:val="none" w:sz="0" w:space="0" w:color="auto"/>
        <w:bottom w:val="none" w:sz="0" w:space="0" w:color="auto"/>
        <w:right w:val="none" w:sz="0" w:space="0" w:color="auto"/>
      </w:divBdr>
    </w:div>
    <w:div w:id="421417623">
      <w:bodyDiv w:val="1"/>
      <w:marLeft w:val="0"/>
      <w:marRight w:val="0"/>
      <w:marTop w:val="0"/>
      <w:marBottom w:val="0"/>
      <w:divBdr>
        <w:top w:val="none" w:sz="0" w:space="0" w:color="auto"/>
        <w:left w:val="none" w:sz="0" w:space="0" w:color="auto"/>
        <w:bottom w:val="none" w:sz="0" w:space="0" w:color="auto"/>
        <w:right w:val="none" w:sz="0" w:space="0" w:color="auto"/>
      </w:divBdr>
    </w:div>
    <w:div w:id="421684689">
      <w:bodyDiv w:val="1"/>
      <w:marLeft w:val="0"/>
      <w:marRight w:val="0"/>
      <w:marTop w:val="0"/>
      <w:marBottom w:val="0"/>
      <w:divBdr>
        <w:top w:val="none" w:sz="0" w:space="0" w:color="auto"/>
        <w:left w:val="none" w:sz="0" w:space="0" w:color="auto"/>
        <w:bottom w:val="none" w:sz="0" w:space="0" w:color="auto"/>
        <w:right w:val="none" w:sz="0" w:space="0" w:color="auto"/>
      </w:divBdr>
    </w:div>
    <w:div w:id="422844001">
      <w:bodyDiv w:val="1"/>
      <w:marLeft w:val="0"/>
      <w:marRight w:val="0"/>
      <w:marTop w:val="0"/>
      <w:marBottom w:val="0"/>
      <w:divBdr>
        <w:top w:val="none" w:sz="0" w:space="0" w:color="auto"/>
        <w:left w:val="none" w:sz="0" w:space="0" w:color="auto"/>
        <w:bottom w:val="none" w:sz="0" w:space="0" w:color="auto"/>
        <w:right w:val="none" w:sz="0" w:space="0" w:color="auto"/>
      </w:divBdr>
    </w:div>
    <w:div w:id="424308053">
      <w:bodyDiv w:val="1"/>
      <w:marLeft w:val="0"/>
      <w:marRight w:val="0"/>
      <w:marTop w:val="0"/>
      <w:marBottom w:val="0"/>
      <w:divBdr>
        <w:top w:val="none" w:sz="0" w:space="0" w:color="auto"/>
        <w:left w:val="none" w:sz="0" w:space="0" w:color="auto"/>
        <w:bottom w:val="none" w:sz="0" w:space="0" w:color="auto"/>
        <w:right w:val="none" w:sz="0" w:space="0" w:color="auto"/>
      </w:divBdr>
    </w:div>
    <w:div w:id="424545476">
      <w:bodyDiv w:val="1"/>
      <w:marLeft w:val="0"/>
      <w:marRight w:val="0"/>
      <w:marTop w:val="0"/>
      <w:marBottom w:val="0"/>
      <w:divBdr>
        <w:top w:val="none" w:sz="0" w:space="0" w:color="auto"/>
        <w:left w:val="none" w:sz="0" w:space="0" w:color="auto"/>
        <w:bottom w:val="none" w:sz="0" w:space="0" w:color="auto"/>
        <w:right w:val="none" w:sz="0" w:space="0" w:color="auto"/>
      </w:divBdr>
    </w:div>
    <w:div w:id="424883660">
      <w:bodyDiv w:val="1"/>
      <w:marLeft w:val="0"/>
      <w:marRight w:val="0"/>
      <w:marTop w:val="0"/>
      <w:marBottom w:val="0"/>
      <w:divBdr>
        <w:top w:val="none" w:sz="0" w:space="0" w:color="auto"/>
        <w:left w:val="none" w:sz="0" w:space="0" w:color="auto"/>
        <w:bottom w:val="none" w:sz="0" w:space="0" w:color="auto"/>
        <w:right w:val="none" w:sz="0" w:space="0" w:color="auto"/>
      </w:divBdr>
    </w:div>
    <w:div w:id="425535881">
      <w:bodyDiv w:val="1"/>
      <w:marLeft w:val="0"/>
      <w:marRight w:val="0"/>
      <w:marTop w:val="0"/>
      <w:marBottom w:val="0"/>
      <w:divBdr>
        <w:top w:val="none" w:sz="0" w:space="0" w:color="auto"/>
        <w:left w:val="none" w:sz="0" w:space="0" w:color="auto"/>
        <w:bottom w:val="none" w:sz="0" w:space="0" w:color="auto"/>
        <w:right w:val="none" w:sz="0" w:space="0" w:color="auto"/>
      </w:divBdr>
    </w:div>
    <w:div w:id="425734032">
      <w:bodyDiv w:val="1"/>
      <w:marLeft w:val="0"/>
      <w:marRight w:val="0"/>
      <w:marTop w:val="0"/>
      <w:marBottom w:val="0"/>
      <w:divBdr>
        <w:top w:val="none" w:sz="0" w:space="0" w:color="auto"/>
        <w:left w:val="none" w:sz="0" w:space="0" w:color="auto"/>
        <w:bottom w:val="none" w:sz="0" w:space="0" w:color="auto"/>
        <w:right w:val="none" w:sz="0" w:space="0" w:color="auto"/>
      </w:divBdr>
    </w:div>
    <w:div w:id="425997587">
      <w:bodyDiv w:val="1"/>
      <w:marLeft w:val="0"/>
      <w:marRight w:val="0"/>
      <w:marTop w:val="0"/>
      <w:marBottom w:val="0"/>
      <w:divBdr>
        <w:top w:val="none" w:sz="0" w:space="0" w:color="auto"/>
        <w:left w:val="none" w:sz="0" w:space="0" w:color="auto"/>
        <w:bottom w:val="none" w:sz="0" w:space="0" w:color="auto"/>
        <w:right w:val="none" w:sz="0" w:space="0" w:color="auto"/>
      </w:divBdr>
    </w:div>
    <w:div w:id="427386189">
      <w:bodyDiv w:val="1"/>
      <w:marLeft w:val="0"/>
      <w:marRight w:val="0"/>
      <w:marTop w:val="0"/>
      <w:marBottom w:val="0"/>
      <w:divBdr>
        <w:top w:val="none" w:sz="0" w:space="0" w:color="auto"/>
        <w:left w:val="none" w:sz="0" w:space="0" w:color="auto"/>
        <w:bottom w:val="none" w:sz="0" w:space="0" w:color="auto"/>
        <w:right w:val="none" w:sz="0" w:space="0" w:color="auto"/>
      </w:divBdr>
    </w:div>
    <w:div w:id="428240289">
      <w:bodyDiv w:val="1"/>
      <w:marLeft w:val="0"/>
      <w:marRight w:val="0"/>
      <w:marTop w:val="0"/>
      <w:marBottom w:val="0"/>
      <w:divBdr>
        <w:top w:val="none" w:sz="0" w:space="0" w:color="auto"/>
        <w:left w:val="none" w:sz="0" w:space="0" w:color="auto"/>
        <w:bottom w:val="none" w:sz="0" w:space="0" w:color="auto"/>
        <w:right w:val="none" w:sz="0" w:space="0" w:color="auto"/>
      </w:divBdr>
    </w:div>
    <w:div w:id="428434676">
      <w:bodyDiv w:val="1"/>
      <w:marLeft w:val="0"/>
      <w:marRight w:val="0"/>
      <w:marTop w:val="0"/>
      <w:marBottom w:val="0"/>
      <w:divBdr>
        <w:top w:val="none" w:sz="0" w:space="0" w:color="auto"/>
        <w:left w:val="none" w:sz="0" w:space="0" w:color="auto"/>
        <w:bottom w:val="none" w:sz="0" w:space="0" w:color="auto"/>
        <w:right w:val="none" w:sz="0" w:space="0" w:color="auto"/>
      </w:divBdr>
    </w:div>
    <w:div w:id="428622007">
      <w:bodyDiv w:val="1"/>
      <w:marLeft w:val="0"/>
      <w:marRight w:val="0"/>
      <w:marTop w:val="0"/>
      <w:marBottom w:val="0"/>
      <w:divBdr>
        <w:top w:val="none" w:sz="0" w:space="0" w:color="auto"/>
        <w:left w:val="none" w:sz="0" w:space="0" w:color="auto"/>
        <w:bottom w:val="none" w:sz="0" w:space="0" w:color="auto"/>
        <w:right w:val="none" w:sz="0" w:space="0" w:color="auto"/>
      </w:divBdr>
    </w:div>
    <w:div w:id="429589363">
      <w:bodyDiv w:val="1"/>
      <w:marLeft w:val="0"/>
      <w:marRight w:val="0"/>
      <w:marTop w:val="0"/>
      <w:marBottom w:val="0"/>
      <w:divBdr>
        <w:top w:val="none" w:sz="0" w:space="0" w:color="auto"/>
        <w:left w:val="none" w:sz="0" w:space="0" w:color="auto"/>
        <w:bottom w:val="none" w:sz="0" w:space="0" w:color="auto"/>
        <w:right w:val="none" w:sz="0" w:space="0" w:color="auto"/>
      </w:divBdr>
    </w:div>
    <w:div w:id="429738294">
      <w:bodyDiv w:val="1"/>
      <w:marLeft w:val="0"/>
      <w:marRight w:val="0"/>
      <w:marTop w:val="0"/>
      <w:marBottom w:val="0"/>
      <w:divBdr>
        <w:top w:val="none" w:sz="0" w:space="0" w:color="auto"/>
        <w:left w:val="none" w:sz="0" w:space="0" w:color="auto"/>
        <w:bottom w:val="none" w:sz="0" w:space="0" w:color="auto"/>
        <w:right w:val="none" w:sz="0" w:space="0" w:color="auto"/>
      </w:divBdr>
    </w:div>
    <w:div w:id="432291014">
      <w:bodyDiv w:val="1"/>
      <w:marLeft w:val="0"/>
      <w:marRight w:val="0"/>
      <w:marTop w:val="0"/>
      <w:marBottom w:val="0"/>
      <w:divBdr>
        <w:top w:val="none" w:sz="0" w:space="0" w:color="auto"/>
        <w:left w:val="none" w:sz="0" w:space="0" w:color="auto"/>
        <w:bottom w:val="none" w:sz="0" w:space="0" w:color="auto"/>
        <w:right w:val="none" w:sz="0" w:space="0" w:color="auto"/>
      </w:divBdr>
    </w:div>
    <w:div w:id="432364998">
      <w:bodyDiv w:val="1"/>
      <w:marLeft w:val="0"/>
      <w:marRight w:val="0"/>
      <w:marTop w:val="0"/>
      <w:marBottom w:val="0"/>
      <w:divBdr>
        <w:top w:val="none" w:sz="0" w:space="0" w:color="auto"/>
        <w:left w:val="none" w:sz="0" w:space="0" w:color="auto"/>
        <w:bottom w:val="none" w:sz="0" w:space="0" w:color="auto"/>
        <w:right w:val="none" w:sz="0" w:space="0" w:color="auto"/>
      </w:divBdr>
    </w:div>
    <w:div w:id="432673054">
      <w:bodyDiv w:val="1"/>
      <w:marLeft w:val="0"/>
      <w:marRight w:val="0"/>
      <w:marTop w:val="0"/>
      <w:marBottom w:val="0"/>
      <w:divBdr>
        <w:top w:val="none" w:sz="0" w:space="0" w:color="auto"/>
        <w:left w:val="none" w:sz="0" w:space="0" w:color="auto"/>
        <w:bottom w:val="none" w:sz="0" w:space="0" w:color="auto"/>
        <w:right w:val="none" w:sz="0" w:space="0" w:color="auto"/>
      </w:divBdr>
    </w:div>
    <w:div w:id="433676579">
      <w:bodyDiv w:val="1"/>
      <w:marLeft w:val="0"/>
      <w:marRight w:val="0"/>
      <w:marTop w:val="0"/>
      <w:marBottom w:val="0"/>
      <w:divBdr>
        <w:top w:val="none" w:sz="0" w:space="0" w:color="auto"/>
        <w:left w:val="none" w:sz="0" w:space="0" w:color="auto"/>
        <w:bottom w:val="none" w:sz="0" w:space="0" w:color="auto"/>
        <w:right w:val="none" w:sz="0" w:space="0" w:color="auto"/>
      </w:divBdr>
    </w:div>
    <w:div w:id="433793196">
      <w:bodyDiv w:val="1"/>
      <w:marLeft w:val="0"/>
      <w:marRight w:val="0"/>
      <w:marTop w:val="0"/>
      <w:marBottom w:val="0"/>
      <w:divBdr>
        <w:top w:val="none" w:sz="0" w:space="0" w:color="auto"/>
        <w:left w:val="none" w:sz="0" w:space="0" w:color="auto"/>
        <w:bottom w:val="none" w:sz="0" w:space="0" w:color="auto"/>
        <w:right w:val="none" w:sz="0" w:space="0" w:color="auto"/>
      </w:divBdr>
    </w:div>
    <w:div w:id="435098642">
      <w:bodyDiv w:val="1"/>
      <w:marLeft w:val="0"/>
      <w:marRight w:val="0"/>
      <w:marTop w:val="0"/>
      <w:marBottom w:val="0"/>
      <w:divBdr>
        <w:top w:val="none" w:sz="0" w:space="0" w:color="auto"/>
        <w:left w:val="none" w:sz="0" w:space="0" w:color="auto"/>
        <w:bottom w:val="none" w:sz="0" w:space="0" w:color="auto"/>
        <w:right w:val="none" w:sz="0" w:space="0" w:color="auto"/>
      </w:divBdr>
    </w:div>
    <w:div w:id="435247729">
      <w:bodyDiv w:val="1"/>
      <w:marLeft w:val="0"/>
      <w:marRight w:val="0"/>
      <w:marTop w:val="0"/>
      <w:marBottom w:val="0"/>
      <w:divBdr>
        <w:top w:val="none" w:sz="0" w:space="0" w:color="auto"/>
        <w:left w:val="none" w:sz="0" w:space="0" w:color="auto"/>
        <w:bottom w:val="none" w:sz="0" w:space="0" w:color="auto"/>
        <w:right w:val="none" w:sz="0" w:space="0" w:color="auto"/>
      </w:divBdr>
    </w:div>
    <w:div w:id="435295014">
      <w:bodyDiv w:val="1"/>
      <w:marLeft w:val="0"/>
      <w:marRight w:val="0"/>
      <w:marTop w:val="0"/>
      <w:marBottom w:val="0"/>
      <w:divBdr>
        <w:top w:val="none" w:sz="0" w:space="0" w:color="auto"/>
        <w:left w:val="none" w:sz="0" w:space="0" w:color="auto"/>
        <w:bottom w:val="none" w:sz="0" w:space="0" w:color="auto"/>
        <w:right w:val="none" w:sz="0" w:space="0" w:color="auto"/>
      </w:divBdr>
    </w:div>
    <w:div w:id="436559892">
      <w:bodyDiv w:val="1"/>
      <w:marLeft w:val="0"/>
      <w:marRight w:val="0"/>
      <w:marTop w:val="0"/>
      <w:marBottom w:val="0"/>
      <w:divBdr>
        <w:top w:val="none" w:sz="0" w:space="0" w:color="auto"/>
        <w:left w:val="none" w:sz="0" w:space="0" w:color="auto"/>
        <w:bottom w:val="none" w:sz="0" w:space="0" w:color="auto"/>
        <w:right w:val="none" w:sz="0" w:space="0" w:color="auto"/>
      </w:divBdr>
    </w:div>
    <w:div w:id="438573761">
      <w:bodyDiv w:val="1"/>
      <w:marLeft w:val="0"/>
      <w:marRight w:val="0"/>
      <w:marTop w:val="0"/>
      <w:marBottom w:val="0"/>
      <w:divBdr>
        <w:top w:val="none" w:sz="0" w:space="0" w:color="auto"/>
        <w:left w:val="none" w:sz="0" w:space="0" w:color="auto"/>
        <w:bottom w:val="none" w:sz="0" w:space="0" w:color="auto"/>
        <w:right w:val="none" w:sz="0" w:space="0" w:color="auto"/>
      </w:divBdr>
    </w:div>
    <w:div w:id="438988660">
      <w:bodyDiv w:val="1"/>
      <w:marLeft w:val="0"/>
      <w:marRight w:val="0"/>
      <w:marTop w:val="0"/>
      <w:marBottom w:val="0"/>
      <w:divBdr>
        <w:top w:val="none" w:sz="0" w:space="0" w:color="auto"/>
        <w:left w:val="none" w:sz="0" w:space="0" w:color="auto"/>
        <w:bottom w:val="none" w:sz="0" w:space="0" w:color="auto"/>
        <w:right w:val="none" w:sz="0" w:space="0" w:color="auto"/>
      </w:divBdr>
    </w:div>
    <w:div w:id="439909811">
      <w:bodyDiv w:val="1"/>
      <w:marLeft w:val="0"/>
      <w:marRight w:val="0"/>
      <w:marTop w:val="0"/>
      <w:marBottom w:val="0"/>
      <w:divBdr>
        <w:top w:val="none" w:sz="0" w:space="0" w:color="auto"/>
        <w:left w:val="none" w:sz="0" w:space="0" w:color="auto"/>
        <w:bottom w:val="none" w:sz="0" w:space="0" w:color="auto"/>
        <w:right w:val="none" w:sz="0" w:space="0" w:color="auto"/>
      </w:divBdr>
    </w:div>
    <w:div w:id="443623564">
      <w:bodyDiv w:val="1"/>
      <w:marLeft w:val="0"/>
      <w:marRight w:val="0"/>
      <w:marTop w:val="0"/>
      <w:marBottom w:val="0"/>
      <w:divBdr>
        <w:top w:val="none" w:sz="0" w:space="0" w:color="auto"/>
        <w:left w:val="none" w:sz="0" w:space="0" w:color="auto"/>
        <w:bottom w:val="none" w:sz="0" w:space="0" w:color="auto"/>
        <w:right w:val="none" w:sz="0" w:space="0" w:color="auto"/>
      </w:divBdr>
    </w:div>
    <w:div w:id="445268863">
      <w:bodyDiv w:val="1"/>
      <w:marLeft w:val="0"/>
      <w:marRight w:val="0"/>
      <w:marTop w:val="0"/>
      <w:marBottom w:val="0"/>
      <w:divBdr>
        <w:top w:val="none" w:sz="0" w:space="0" w:color="auto"/>
        <w:left w:val="none" w:sz="0" w:space="0" w:color="auto"/>
        <w:bottom w:val="none" w:sz="0" w:space="0" w:color="auto"/>
        <w:right w:val="none" w:sz="0" w:space="0" w:color="auto"/>
      </w:divBdr>
    </w:div>
    <w:div w:id="446236380">
      <w:bodyDiv w:val="1"/>
      <w:marLeft w:val="0"/>
      <w:marRight w:val="0"/>
      <w:marTop w:val="0"/>
      <w:marBottom w:val="0"/>
      <w:divBdr>
        <w:top w:val="none" w:sz="0" w:space="0" w:color="auto"/>
        <w:left w:val="none" w:sz="0" w:space="0" w:color="auto"/>
        <w:bottom w:val="none" w:sz="0" w:space="0" w:color="auto"/>
        <w:right w:val="none" w:sz="0" w:space="0" w:color="auto"/>
      </w:divBdr>
    </w:div>
    <w:div w:id="448741812">
      <w:bodyDiv w:val="1"/>
      <w:marLeft w:val="0"/>
      <w:marRight w:val="0"/>
      <w:marTop w:val="0"/>
      <w:marBottom w:val="0"/>
      <w:divBdr>
        <w:top w:val="none" w:sz="0" w:space="0" w:color="auto"/>
        <w:left w:val="none" w:sz="0" w:space="0" w:color="auto"/>
        <w:bottom w:val="none" w:sz="0" w:space="0" w:color="auto"/>
        <w:right w:val="none" w:sz="0" w:space="0" w:color="auto"/>
      </w:divBdr>
    </w:div>
    <w:div w:id="449277271">
      <w:bodyDiv w:val="1"/>
      <w:marLeft w:val="0"/>
      <w:marRight w:val="0"/>
      <w:marTop w:val="0"/>
      <w:marBottom w:val="0"/>
      <w:divBdr>
        <w:top w:val="none" w:sz="0" w:space="0" w:color="auto"/>
        <w:left w:val="none" w:sz="0" w:space="0" w:color="auto"/>
        <w:bottom w:val="none" w:sz="0" w:space="0" w:color="auto"/>
        <w:right w:val="none" w:sz="0" w:space="0" w:color="auto"/>
      </w:divBdr>
    </w:div>
    <w:div w:id="449475479">
      <w:bodyDiv w:val="1"/>
      <w:marLeft w:val="0"/>
      <w:marRight w:val="0"/>
      <w:marTop w:val="0"/>
      <w:marBottom w:val="0"/>
      <w:divBdr>
        <w:top w:val="none" w:sz="0" w:space="0" w:color="auto"/>
        <w:left w:val="none" w:sz="0" w:space="0" w:color="auto"/>
        <w:bottom w:val="none" w:sz="0" w:space="0" w:color="auto"/>
        <w:right w:val="none" w:sz="0" w:space="0" w:color="auto"/>
      </w:divBdr>
    </w:div>
    <w:div w:id="449669357">
      <w:bodyDiv w:val="1"/>
      <w:marLeft w:val="0"/>
      <w:marRight w:val="0"/>
      <w:marTop w:val="0"/>
      <w:marBottom w:val="0"/>
      <w:divBdr>
        <w:top w:val="none" w:sz="0" w:space="0" w:color="auto"/>
        <w:left w:val="none" w:sz="0" w:space="0" w:color="auto"/>
        <w:bottom w:val="none" w:sz="0" w:space="0" w:color="auto"/>
        <w:right w:val="none" w:sz="0" w:space="0" w:color="auto"/>
      </w:divBdr>
    </w:div>
    <w:div w:id="451048922">
      <w:bodyDiv w:val="1"/>
      <w:marLeft w:val="0"/>
      <w:marRight w:val="0"/>
      <w:marTop w:val="0"/>
      <w:marBottom w:val="0"/>
      <w:divBdr>
        <w:top w:val="none" w:sz="0" w:space="0" w:color="auto"/>
        <w:left w:val="none" w:sz="0" w:space="0" w:color="auto"/>
        <w:bottom w:val="none" w:sz="0" w:space="0" w:color="auto"/>
        <w:right w:val="none" w:sz="0" w:space="0" w:color="auto"/>
      </w:divBdr>
    </w:div>
    <w:div w:id="451170823">
      <w:bodyDiv w:val="1"/>
      <w:marLeft w:val="0"/>
      <w:marRight w:val="0"/>
      <w:marTop w:val="0"/>
      <w:marBottom w:val="0"/>
      <w:divBdr>
        <w:top w:val="none" w:sz="0" w:space="0" w:color="auto"/>
        <w:left w:val="none" w:sz="0" w:space="0" w:color="auto"/>
        <w:bottom w:val="none" w:sz="0" w:space="0" w:color="auto"/>
        <w:right w:val="none" w:sz="0" w:space="0" w:color="auto"/>
      </w:divBdr>
    </w:div>
    <w:div w:id="452943762">
      <w:bodyDiv w:val="1"/>
      <w:marLeft w:val="0"/>
      <w:marRight w:val="0"/>
      <w:marTop w:val="0"/>
      <w:marBottom w:val="0"/>
      <w:divBdr>
        <w:top w:val="none" w:sz="0" w:space="0" w:color="auto"/>
        <w:left w:val="none" w:sz="0" w:space="0" w:color="auto"/>
        <w:bottom w:val="none" w:sz="0" w:space="0" w:color="auto"/>
        <w:right w:val="none" w:sz="0" w:space="0" w:color="auto"/>
      </w:divBdr>
    </w:div>
    <w:div w:id="454448271">
      <w:bodyDiv w:val="1"/>
      <w:marLeft w:val="0"/>
      <w:marRight w:val="0"/>
      <w:marTop w:val="0"/>
      <w:marBottom w:val="0"/>
      <w:divBdr>
        <w:top w:val="none" w:sz="0" w:space="0" w:color="auto"/>
        <w:left w:val="none" w:sz="0" w:space="0" w:color="auto"/>
        <w:bottom w:val="none" w:sz="0" w:space="0" w:color="auto"/>
        <w:right w:val="none" w:sz="0" w:space="0" w:color="auto"/>
      </w:divBdr>
    </w:div>
    <w:div w:id="455835512">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144367">
      <w:bodyDiv w:val="1"/>
      <w:marLeft w:val="0"/>
      <w:marRight w:val="0"/>
      <w:marTop w:val="0"/>
      <w:marBottom w:val="0"/>
      <w:divBdr>
        <w:top w:val="none" w:sz="0" w:space="0" w:color="auto"/>
        <w:left w:val="none" w:sz="0" w:space="0" w:color="auto"/>
        <w:bottom w:val="none" w:sz="0" w:space="0" w:color="auto"/>
        <w:right w:val="none" w:sz="0" w:space="0" w:color="auto"/>
      </w:divBdr>
    </w:div>
    <w:div w:id="458035017">
      <w:bodyDiv w:val="1"/>
      <w:marLeft w:val="0"/>
      <w:marRight w:val="0"/>
      <w:marTop w:val="0"/>
      <w:marBottom w:val="0"/>
      <w:divBdr>
        <w:top w:val="none" w:sz="0" w:space="0" w:color="auto"/>
        <w:left w:val="none" w:sz="0" w:space="0" w:color="auto"/>
        <w:bottom w:val="none" w:sz="0" w:space="0" w:color="auto"/>
        <w:right w:val="none" w:sz="0" w:space="0" w:color="auto"/>
      </w:divBdr>
    </w:div>
    <w:div w:id="458845507">
      <w:bodyDiv w:val="1"/>
      <w:marLeft w:val="0"/>
      <w:marRight w:val="0"/>
      <w:marTop w:val="0"/>
      <w:marBottom w:val="0"/>
      <w:divBdr>
        <w:top w:val="none" w:sz="0" w:space="0" w:color="auto"/>
        <w:left w:val="none" w:sz="0" w:space="0" w:color="auto"/>
        <w:bottom w:val="none" w:sz="0" w:space="0" w:color="auto"/>
        <w:right w:val="none" w:sz="0" w:space="0" w:color="auto"/>
      </w:divBdr>
    </w:div>
    <w:div w:id="458914877">
      <w:bodyDiv w:val="1"/>
      <w:marLeft w:val="0"/>
      <w:marRight w:val="0"/>
      <w:marTop w:val="0"/>
      <w:marBottom w:val="0"/>
      <w:divBdr>
        <w:top w:val="none" w:sz="0" w:space="0" w:color="auto"/>
        <w:left w:val="none" w:sz="0" w:space="0" w:color="auto"/>
        <w:bottom w:val="none" w:sz="0" w:space="0" w:color="auto"/>
        <w:right w:val="none" w:sz="0" w:space="0" w:color="auto"/>
      </w:divBdr>
    </w:div>
    <w:div w:id="459425725">
      <w:bodyDiv w:val="1"/>
      <w:marLeft w:val="0"/>
      <w:marRight w:val="0"/>
      <w:marTop w:val="0"/>
      <w:marBottom w:val="0"/>
      <w:divBdr>
        <w:top w:val="none" w:sz="0" w:space="0" w:color="auto"/>
        <w:left w:val="none" w:sz="0" w:space="0" w:color="auto"/>
        <w:bottom w:val="none" w:sz="0" w:space="0" w:color="auto"/>
        <w:right w:val="none" w:sz="0" w:space="0" w:color="auto"/>
      </w:divBdr>
    </w:div>
    <w:div w:id="459540520">
      <w:bodyDiv w:val="1"/>
      <w:marLeft w:val="0"/>
      <w:marRight w:val="0"/>
      <w:marTop w:val="0"/>
      <w:marBottom w:val="0"/>
      <w:divBdr>
        <w:top w:val="none" w:sz="0" w:space="0" w:color="auto"/>
        <w:left w:val="none" w:sz="0" w:space="0" w:color="auto"/>
        <w:bottom w:val="none" w:sz="0" w:space="0" w:color="auto"/>
        <w:right w:val="none" w:sz="0" w:space="0" w:color="auto"/>
      </w:divBdr>
    </w:div>
    <w:div w:id="460342706">
      <w:bodyDiv w:val="1"/>
      <w:marLeft w:val="0"/>
      <w:marRight w:val="0"/>
      <w:marTop w:val="0"/>
      <w:marBottom w:val="0"/>
      <w:divBdr>
        <w:top w:val="none" w:sz="0" w:space="0" w:color="auto"/>
        <w:left w:val="none" w:sz="0" w:space="0" w:color="auto"/>
        <w:bottom w:val="none" w:sz="0" w:space="0" w:color="auto"/>
        <w:right w:val="none" w:sz="0" w:space="0" w:color="auto"/>
      </w:divBdr>
    </w:div>
    <w:div w:id="464200907">
      <w:bodyDiv w:val="1"/>
      <w:marLeft w:val="0"/>
      <w:marRight w:val="0"/>
      <w:marTop w:val="0"/>
      <w:marBottom w:val="0"/>
      <w:divBdr>
        <w:top w:val="none" w:sz="0" w:space="0" w:color="auto"/>
        <w:left w:val="none" w:sz="0" w:space="0" w:color="auto"/>
        <w:bottom w:val="none" w:sz="0" w:space="0" w:color="auto"/>
        <w:right w:val="none" w:sz="0" w:space="0" w:color="auto"/>
      </w:divBdr>
    </w:div>
    <w:div w:id="465438517">
      <w:bodyDiv w:val="1"/>
      <w:marLeft w:val="0"/>
      <w:marRight w:val="0"/>
      <w:marTop w:val="0"/>
      <w:marBottom w:val="0"/>
      <w:divBdr>
        <w:top w:val="none" w:sz="0" w:space="0" w:color="auto"/>
        <w:left w:val="none" w:sz="0" w:space="0" w:color="auto"/>
        <w:bottom w:val="none" w:sz="0" w:space="0" w:color="auto"/>
        <w:right w:val="none" w:sz="0" w:space="0" w:color="auto"/>
      </w:divBdr>
    </w:div>
    <w:div w:id="466750362">
      <w:bodyDiv w:val="1"/>
      <w:marLeft w:val="0"/>
      <w:marRight w:val="0"/>
      <w:marTop w:val="0"/>
      <w:marBottom w:val="0"/>
      <w:divBdr>
        <w:top w:val="none" w:sz="0" w:space="0" w:color="auto"/>
        <w:left w:val="none" w:sz="0" w:space="0" w:color="auto"/>
        <w:bottom w:val="none" w:sz="0" w:space="0" w:color="auto"/>
        <w:right w:val="none" w:sz="0" w:space="0" w:color="auto"/>
      </w:divBdr>
    </w:div>
    <w:div w:id="468014372">
      <w:bodyDiv w:val="1"/>
      <w:marLeft w:val="0"/>
      <w:marRight w:val="0"/>
      <w:marTop w:val="0"/>
      <w:marBottom w:val="0"/>
      <w:divBdr>
        <w:top w:val="none" w:sz="0" w:space="0" w:color="auto"/>
        <w:left w:val="none" w:sz="0" w:space="0" w:color="auto"/>
        <w:bottom w:val="none" w:sz="0" w:space="0" w:color="auto"/>
        <w:right w:val="none" w:sz="0" w:space="0" w:color="auto"/>
      </w:divBdr>
    </w:div>
    <w:div w:id="468133430">
      <w:bodyDiv w:val="1"/>
      <w:marLeft w:val="0"/>
      <w:marRight w:val="0"/>
      <w:marTop w:val="0"/>
      <w:marBottom w:val="0"/>
      <w:divBdr>
        <w:top w:val="none" w:sz="0" w:space="0" w:color="auto"/>
        <w:left w:val="none" w:sz="0" w:space="0" w:color="auto"/>
        <w:bottom w:val="none" w:sz="0" w:space="0" w:color="auto"/>
        <w:right w:val="none" w:sz="0" w:space="0" w:color="auto"/>
      </w:divBdr>
    </w:div>
    <w:div w:id="470488199">
      <w:bodyDiv w:val="1"/>
      <w:marLeft w:val="0"/>
      <w:marRight w:val="0"/>
      <w:marTop w:val="0"/>
      <w:marBottom w:val="0"/>
      <w:divBdr>
        <w:top w:val="none" w:sz="0" w:space="0" w:color="auto"/>
        <w:left w:val="none" w:sz="0" w:space="0" w:color="auto"/>
        <w:bottom w:val="none" w:sz="0" w:space="0" w:color="auto"/>
        <w:right w:val="none" w:sz="0" w:space="0" w:color="auto"/>
      </w:divBdr>
    </w:div>
    <w:div w:id="470556825">
      <w:bodyDiv w:val="1"/>
      <w:marLeft w:val="0"/>
      <w:marRight w:val="0"/>
      <w:marTop w:val="0"/>
      <w:marBottom w:val="0"/>
      <w:divBdr>
        <w:top w:val="none" w:sz="0" w:space="0" w:color="auto"/>
        <w:left w:val="none" w:sz="0" w:space="0" w:color="auto"/>
        <w:bottom w:val="none" w:sz="0" w:space="0" w:color="auto"/>
        <w:right w:val="none" w:sz="0" w:space="0" w:color="auto"/>
      </w:divBdr>
    </w:div>
    <w:div w:id="471093866">
      <w:bodyDiv w:val="1"/>
      <w:marLeft w:val="0"/>
      <w:marRight w:val="0"/>
      <w:marTop w:val="0"/>
      <w:marBottom w:val="0"/>
      <w:divBdr>
        <w:top w:val="none" w:sz="0" w:space="0" w:color="auto"/>
        <w:left w:val="none" w:sz="0" w:space="0" w:color="auto"/>
        <w:bottom w:val="none" w:sz="0" w:space="0" w:color="auto"/>
        <w:right w:val="none" w:sz="0" w:space="0" w:color="auto"/>
      </w:divBdr>
    </w:div>
    <w:div w:id="474103415">
      <w:bodyDiv w:val="1"/>
      <w:marLeft w:val="0"/>
      <w:marRight w:val="0"/>
      <w:marTop w:val="0"/>
      <w:marBottom w:val="0"/>
      <w:divBdr>
        <w:top w:val="none" w:sz="0" w:space="0" w:color="auto"/>
        <w:left w:val="none" w:sz="0" w:space="0" w:color="auto"/>
        <w:bottom w:val="none" w:sz="0" w:space="0" w:color="auto"/>
        <w:right w:val="none" w:sz="0" w:space="0" w:color="auto"/>
      </w:divBdr>
    </w:div>
    <w:div w:id="474301294">
      <w:bodyDiv w:val="1"/>
      <w:marLeft w:val="0"/>
      <w:marRight w:val="0"/>
      <w:marTop w:val="0"/>
      <w:marBottom w:val="0"/>
      <w:divBdr>
        <w:top w:val="none" w:sz="0" w:space="0" w:color="auto"/>
        <w:left w:val="none" w:sz="0" w:space="0" w:color="auto"/>
        <w:bottom w:val="none" w:sz="0" w:space="0" w:color="auto"/>
        <w:right w:val="none" w:sz="0" w:space="0" w:color="auto"/>
      </w:divBdr>
    </w:div>
    <w:div w:id="475924711">
      <w:bodyDiv w:val="1"/>
      <w:marLeft w:val="0"/>
      <w:marRight w:val="0"/>
      <w:marTop w:val="0"/>
      <w:marBottom w:val="0"/>
      <w:divBdr>
        <w:top w:val="none" w:sz="0" w:space="0" w:color="auto"/>
        <w:left w:val="none" w:sz="0" w:space="0" w:color="auto"/>
        <w:bottom w:val="none" w:sz="0" w:space="0" w:color="auto"/>
        <w:right w:val="none" w:sz="0" w:space="0" w:color="auto"/>
      </w:divBdr>
    </w:div>
    <w:div w:id="477763926">
      <w:bodyDiv w:val="1"/>
      <w:marLeft w:val="0"/>
      <w:marRight w:val="0"/>
      <w:marTop w:val="0"/>
      <w:marBottom w:val="0"/>
      <w:divBdr>
        <w:top w:val="none" w:sz="0" w:space="0" w:color="auto"/>
        <w:left w:val="none" w:sz="0" w:space="0" w:color="auto"/>
        <w:bottom w:val="none" w:sz="0" w:space="0" w:color="auto"/>
        <w:right w:val="none" w:sz="0" w:space="0" w:color="auto"/>
      </w:divBdr>
    </w:div>
    <w:div w:id="478234276">
      <w:bodyDiv w:val="1"/>
      <w:marLeft w:val="0"/>
      <w:marRight w:val="0"/>
      <w:marTop w:val="0"/>
      <w:marBottom w:val="0"/>
      <w:divBdr>
        <w:top w:val="none" w:sz="0" w:space="0" w:color="auto"/>
        <w:left w:val="none" w:sz="0" w:space="0" w:color="auto"/>
        <w:bottom w:val="none" w:sz="0" w:space="0" w:color="auto"/>
        <w:right w:val="none" w:sz="0" w:space="0" w:color="auto"/>
      </w:divBdr>
    </w:div>
    <w:div w:id="478768904">
      <w:bodyDiv w:val="1"/>
      <w:marLeft w:val="0"/>
      <w:marRight w:val="0"/>
      <w:marTop w:val="0"/>
      <w:marBottom w:val="0"/>
      <w:divBdr>
        <w:top w:val="none" w:sz="0" w:space="0" w:color="auto"/>
        <w:left w:val="none" w:sz="0" w:space="0" w:color="auto"/>
        <w:bottom w:val="none" w:sz="0" w:space="0" w:color="auto"/>
        <w:right w:val="none" w:sz="0" w:space="0" w:color="auto"/>
      </w:divBdr>
    </w:div>
    <w:div w:id="479150696">
      <w:bodyDiv w:val="1"/>
      <w:marLeft w:val="0"/>
      <w:marRight w:val="0"/>
      <w:marTop w:val="0"/>
      <w:marBottom w:val="0"/>
      <w:divBdr>
        <w:top w:val="none" w:sz="0" w:space="0" w:color="auto"/>
        <w:left w:val="none" w:sz="0" w:space="0" w:color="auto"/>
        <w:bottom w:val="none" w:sz="0" w:space="0" w:color="auto"/>
        <w:right w:val="none" w:sz="0" w:space="0" w:color="auto"/>
      </w:divBdr>
    </w:div>
    <w:div w:id="479276671">
      <w:bodyDiv w:val="1"/>
      <w:marLeft w:val="0"/>
      <w:marRight w:val="0"/>
      <w:marTop w:val="0"/>
      <w:marBottom w:val="0"/>
      <w:divBdr>
        <w:top w:val="none" w:sz="0" w:space="0" w:color="auto"/>
        <w:left w:val="none" w:sz="0" w:space="0" w:color="auto"/>
        <w:bottom w:val="none" w:sz="0" w:space="0" w:color="auto"/>
        <w:right w:val="none" w:sz="0" w:space="0" w:color="auto"/>
      </w:divBdr>
    </w:div>
    <w:div w:id="479929975">
      <w:bodyDiv w:val="1"/>
      <w:marLeft w:val="0"/>
      <w:marRight w:val="0"/>
      <w:marTop w:val="0"/>
      <w:marBottom w:val="0"/>
      <w:divBdr>
        <w:top w:val="none" w:sz="0" w:space="0" w:color="auto"/>
        <w:left w:val="none" w:sz="0" w:space="0" w:color="auto"/>
        <w:bottom w:val="none" w:sz="0" w:space="0" w:color="auto"/>
        <w:right w:val="none" w:sz="0" w:space="0" w:color="auto"/>
      </w:divBdr>
    </w:div>
    <w:div w:id="481045322">
      <w:bodyDiv w:val="1"/>
      <w:marLeft w:val="0"/>
      <w:marRight w:val="0"/>
      <w:marTop w:val="0"/>
      <w:marBottom w:val="0"/>
      <w:divBdr>
        <w:top w:val="none" w:sz="0" w:space="0" w:color="auto"/>
        <w:left w:val="none" w:sz="0" w:space="0" w:color="auto"/>
        <w:bottom w:val="none" w:sz="0" w:space="0" w:color="auto"/>
        <w:right w:val="none" w:sz="0" w:space="0" w:color="auto"/>
      </w:divBdr>
    </w:div>
    <w:div w:id="481049372">
      <w:bodyDiv w:val="1"/>
      <w:marLeft w:val="0"/>
      <w:marRight w:val="0"/>
      <w:marTop w:val="0"/>
      <w:marBottom w:val="0"/>
      <w:divBdr>
        <w:top w:val="none" w:sz="0" w:space="0" w:color="auto"/>
        <w:left w:val="none" w:sz="0" w:space="0" w:color="auto"/>
        <w:bottom w:val="none" w:sz="0" w:space="0" w:color="auto"/>
        <w:right w:val="none" w:sz="0" w:space="0" w:color="auto"/>
      </w:divBdr>
    </w:div>
    <w:div w:id="483086934">
      <w:bodyDiv w:val="1"/>
      <w:marLeft w:val="0"/>
      <w:marRight w:val="0"/>
      <w:marTop w:val="0"/>
      <w:marBottom w:val="0"/>
      <w:divBdr>
        <w:top w:val="none" w:sz="0" w:space="0" w:color="auto"/>
        <w:left w:val="none" w:sz="0" w:space="0" w:color="auto"/>
        <w:bottom w:val="none" w:sz="0" w:space="0" w:color="auto"/>
        <w:right w:val="none" w:sz="0" w:space="0" w:color="auto"/>
      </w:divBdr>
    </w:div>
    <w:div w:id="483860317">
      <w:bodyDiv w:val="1"/>
      <w:marLeft w:val="0"/>
      <w:marRight w:val="0"/>
      <w:marTop w:val="0"/>
      <w:marBottom w:val="0"/>
      <w:divBdr>
        <w:top w:val="none" w:sz="0" w:space="0" w:color="auto"/>
        <w:left w:val="none" w:sz="0" w:space="0" w:color="auto"/>
        <w:bottom w:val="none" w:sz="0" w:space="0" w:color="auto"/>
        <w:right w:val="none" w:sz="0" w:space="0" w:color="auto"/>
      </w:divBdr>
    </w:div>
    <w:div w:id="484709012">
      <w:bodyDiv w:val="1"/>
      <w:marLeft w:val="0"/>
      <w:marRight w:val="0"/>
      <w:marTop w:val="0"/>
      <w:marBottom w:val="0"/>
      <w:divBdr>
        <w:top w:val="none" w:sz="0" w:space="0" w:color="auto"/>
        <w:left w:val="none" w:sz="0" w:space="0" w:color="auto"/>
        <w:bottom w:val="none" w:sz="0" w:space="0" w:color="auto"/>
        <w:right w:val="none" w:sz="0" w:space="0" w:color="auto"/>
      </w:divBdr>
    </w:div>
    <w:div w:id="484975546">
      <w:bodyDiv w:val="1"/>
      <w:marLeft w:val="0"/>
      <w:marRight w:val="0"/>
      <w:marTop w:val="0"/>
      <w:marBottom w:val="0"/>
      <w:divBdr>
        <w:top w:val="none" w:sz="0" w:space="0" w:color="auto"/>
        <w:left w:val="none" w:sz="0" w:space="0" w:color="auto"/>
        <w:bottom w:val="none" w:sz="0" w:space="0" w:color="auto"/>
        <w:right w:val="none" w:sz="0" w:space="0" w:color="auto"/>
      </w:divBdr>
    </w:div>
    <w:div w:id="485391202">
      <w:bodyDiv w:val="1"/>
      <w:marLeft w:val="0"/>
      <w:marRight w:val="0"/>
      <w:marTop w:val="0"/>
      <w:marBottom w:val="0"/>
      <w:divBdr>
        <w:top w:val="none" w:sz="0" w:space="0" w:color="auto"/>
        <w:left w:val="none" w:sz="0" w:space="0" w:color="auto"/>
        <w:bottom w:val="none" w:sz="0" w:space="0" w:color="auto"/>
        <w:right w:val="none" w:sz="0" w:space="0" w:color="auto"/>
      </w:divBdr>
    </w:div>
    <w:div w:id="485711712">
      <w:bodyDiv w:val="1"/>
      <w:marLeft w:val="0"/>
      <w:marRight w:val="0"/>
      <w:marTop w:val="0"/>
      <w:marBottom w:val="0"/>
      <w:divBdr>
        <w:top w:val="none" w:sz="0" w:space="0" w:color="auto"/>
        <w:left w:val="none" w:sz="0" w:space="0" w:color="auto"/>
        <w:bottom w:val="none" w:sz="0" w:space="0" w:color="auto"/>
        <w:right w:val="none" w:sz="0" w:space="0" w:color="auto"/>
      </w:divBdr>
    </w:div>
    <w:div w:id="489102057">
      <w:bodyDiv w:val="1"/>
      <w:marLeft w:val="0"/>
      <w:marRight w:val="0"/>
      <w:marTop w:val="0"/>
      <w:marBottom w:val="0"/>
      <w:divBdr>
        <w:top w:val="none" w:sz="0" w:space="0" w:color="auto"/>
        <w:left w:val="none" w:sz="0" w:space="0" w:color="auto"/>
        <w:bottom w:val="none" w:sz="0" w:space="0" w:color="auto"/>
        <w:right w:val="none" w:sz="0" w:space="0" w:color="auto"/>
      </w:divBdr>
    </w:div>
    <w:div w:id="489449801">
      <w:bodyDiv w:val="1"/>
      <w:marLeft w:val="0"/>
      <w:marRight w:val="0"/>
      <w:marTop w:val="0"/>
      <w:marBottom w:val="0"/>
      <w:divBdr>
        <w:top w:val="none" w:sz="0" w:space="0" w:color="auto"/>
        <w:left w:val="none" w:sz="0" w:space="0" w:color="auto"/>
        <w:bottom w:val="none" w:sz="0" w:space="0" w:color="auto"/>
        <w:right w:val="none" w:sz="0" w:space="0" w:color="auto"/>
      </w:divBdr>
    </w:div>
    <w:div w:id="491144306">
      <w:bodyDiv w:val="1"/>
      <w:marLeft w:val="0"/>
      <w:marRight w:val="0"/>
      <w:marTop w:val="0"/>
      <w:marBottom w:val="0"/>
      <w:divBdr>
        <w:top w:val="none" w:sz="0" w:space="0" w:color="auto"/>
        <w:left w:val="none" w:sz="0" w:space="0" w:color="auto"/>
        <w:bottom w:val="none" w:sz="0" w:space="0" w:color="auto"/>
        <w:right w:val="none" w:sz="0" w:space="0" w:color="auto"/>
      </w:divBdr>
    </w:div>
    <w:div w:id="493182198">
      <w:bodyDiv w:val="1"/>
      <w:marLeft w:val="0"/>
      <w:marRight w:val="0"/>
      <w:marTop w:val="0"/>
      <w:marBottom w:val="0"/>
      <w:divBdr>
        <w:top w:val="none" w:sz="0" w:space="0" w:color="auto"/>
        <w:left w:val="none" w:sz="0" w:space="0" w:color="auto"/>
        <w:bottom w:val="none" w:sz="0" w:space="0" w:color="auto"/>
        <w:right w:val="none" w:sz="0" w:space="0" w:color="auto"/>
      </w:divBdr>
    </w:div>
    <w:div w:id="494496158">
      <w:bodyDiv w:val="1"/>
      <w:marLeft w:val="0"/>
      <w:marRight w:val="0"/>
      <w:marTop w:val="0"/>
      <w:marBottom w:val="0"/>
      <w:divBdr>
        <w:top w:val="none" w:sz="0" w:space="0" w:color="auto"/>
        <w:left w:val="none" w:sz="0" w:space="0" w:color="auto"/>
        <w:bottom w:val="none" w:sz="0" w:space="0" w:color="auto"/>
        <w:right w:val="none" w:sz="0" w:space="0" w:color="auto"/>
      </w:divBdr>
    </w:div>
    <w:div w:id="495658311">
      <w:bodyDiv w:val="1"/>
      <w:marLeft w:val="0"/>
      <w:marRight w:val="0"/>
      <w:marTop w:val="0"/>
      <w:marBottom w:val="0"/>
      <w:divBdr>
        <w:top w:val="none" w:sz="0" w:space="0" w:color="auto"/>
        <w:left w:val="none" w:sz="0" w:space="0" w:color="auto"/>
        <w:bottom w:val="none" w:sz="0" w:space="0" w:color="auto"/>
        <w:right w:val="none" w:sz="0" w:space="0" w:color="auto"/>
      </w:divBdr>
    </w:div>
    <w:div w:id="496379768">
      <w:bodyDiv w:val="1"/>
      <w:marLeft w:val="0"/>
      <w:marRight w:val="0"/>
      <w:marTop w:val="0"/>
      <w:marBottom w:val="0"/>
      <w:divBdr>
        <w:top w:val="none" w:sz="0" w:space="0" w:color="auto"/>
        <w:left w:val="none" w:sz="0" w:space="0" w:color="auto"/>
        <w:bottom w:val="none" w:sz="0" w:space="0" w:color="auto"/>
        <w:right w:val="none" w:sz="0" w:space="0" w:color="auto"/>
      </w:divBdr>
    </w:div>
    <w:div w:id="497694842">
      <w:bodyDiv w:val="1"/>
      <w:marLeft w:val="0"/>
      <w:marRight w:val="0"/>
      <w:marTop w:val="0"/>
      <w:marBottom w:val="0"/>
      <w:divBdr>
        <w:top w:val="none" w:sz="0" w:space="0" w:color="auto"/>
        <w:left w:val="none" w:sz="0" w:space="0" w:color="auto"/>
        <w:bottom w:val="none" w:sz="0" w:space="0" w:color="auto"/>
        <w:right w:val="none" w:sz="0" w:space="0" w:color="auto"/>
      </w:divBdr>
    </w:div>
    <w:div w:id="497889894">
      <w:bodyDiv w:val="1"/>
      <w:marLeft w:val="0"/>
      <w:marRight w:val="0"/>
      <w:marTop w:val="0"/>
      <w:marBottom w:val="0"/>
      <w:divBdr>
        <w:top w:val="none" w:sz="0" w:space="0" w:color="auto"/>
        <w:left w:val="none" w:sz="0" w:space="0" w:color="auto"/>
        <w:bottom w:val="none" w:sz="0" w:space="0" w:color="auto"/>
        <w:right w:val="none" w:sz="0" w:space="0" w:color="auto"/>
      </w:divBdr>
    </w:div>
    <w:div w:id="498499460">
      <w:bodyDiv w:val="1"/>
      <w:marLeft w:val="0"/>
      <w:marRight w:val="0"/>
      <w:marTop w:val="0"/>
      <w:marBottom w:val="0"/>
      <w:divBdr>
        <w:top w:val="none" w:sz="0" w:space="0" w:color="auto"/>
        <w:left w:val="none" w:sz="0" w:space="0" w:color="auto"/>
        <w:bottom w:val="none" w:sz="0" w:space="0" w:color="auto"/>
        <w:right w:val="none" w:sz="0" w:space="0" w:color="auto"/>
      </w:divBdr>
    </w:div>
    <w:div w:id="498930768">
      <w:bodyDiv w:val="1"/>
      <w:marLeft w:val="0"/>
      <w:marRight w:val="0"/>
      <w:marTop w:val="0"/>
      <w:marBottom w:val="0"/>
      <w:divBdr>
        <w:top w:val="none" w:sz="0" w:space="0" w:color="auto"/>
        <w:left w:val="none" w:sz="0" w:space="0" w:color="auto"/>
        <w:bottom w:val="none" w:sz="0" w:space="0" w:color="auto"/>
        <w:right w:val="none" w:sz="0" w:space="0" w:color="auto"/>
      </w:divBdr>
    </w:div>
    <w:div w:id="499152905">
      <w:bodyDiv w:val="1"/>
      <w:marLeft w:val="0"/>
      <w:marRight w:val="0"/>
      <w:marTop w:val="0"/>
      <w:marBottom w:val="0"/>
      <w:divBdr>
        <w:top w:val="none" w:sz="0" w:space="0" w:color="auto"/>
        <w:left w:val="none" w:sz="0" w:space="0" w:color="auto"/>
        <w:bottom w:val="none" w:sz="0" w:space="0" w:color="auto"/>
        <w:right w:val="none" w:sz="0" w:space="0" w:color="auto"/>
      </w:divBdr>
    </w:div>
    <w:div w:id="501941287">
      <w:bodyDiv w:val="1"/>
      <w:marLeft w:val="0"/>
      <w:marRight w:val="0"/>
      <w:marTop w:val="0"/>
      <w:marBottom w:val="0"/>
      <w:divBdr>
        <w:top w:val="none" w:sz="0" w:space="0" w:color="auto"/>
        <w:left w:val="none" w:sz="0" w:space="0" w:color="auto"/>
        <w:bottom w:val="none" w:sz="0" w:space="0" w:color="auto"/>
        <w:right w:val="none" w:sz="0" w:space="0" w:color="auto"/>
      </w:divBdr>
    </w:div>
    <w:div w:id="502011894">
      <w:bodyDiv w:val="1"/>
      <w:marLeft w:val="0"/>
      <w:marRight w:val="0"/>
      <w:marTop w:val="0"/>
      <w:marBottom w:val="0"/>
      <w:divBdr>
        <w:top w:val="none" w:sz="0" w:space="0" w:color="auto"/>
        <w:left w:val="none" w:sz="0" w:space="0" w:color="auto"/>
        <w:bottom w:val="none" w:sz="0" w:space="0" w:color="auto"/>
        <w:right w:val="none" w:sz="0" w:space="0" w:color="auto"/>
      </w:divBdr>
    </w:div>
    <w:div w:id="503713237">
      <w:bodyDiv w:val="1"/>
      <w:marLeft w:val="0"/>
      <w:marRight w:val="0"/>
      <w:marTop w:val="0"/>
      <w:marBottom w:val="0"/>
      <w:divBdr>
        <w:top w:val="none" w:sz="0" w:space="0" w:color="auto"/>
        <w:left w:val="none" w:sz="0" w:space="0" w:color="auto"/>
        <w:bottom w:val="none" w:sz="0" w:space="0" w:color="auto"/>
        <w:right w:val="none" w:sz="0" w:space="0" w:color="auto"/>
      </w:divBdr>
    </w:div>
    <w:div w:id="503934275">
      <w:bodyDiv w:val="1"/>
      <w:marLeft w:val="0"/>
      <w:marRight w:val="0"/>
      <w:marTop w:val="0"/>
      <w:marBottom w:val="0"/>
      <w:divBdr>
        <w:top w:val="none" w:sz="0" w:space="0" w:color="auto"/>
        <w:left w:val="none" w:sz="0" w:space="0" w:color="auto"/>
        <w:bottom w:val="none" w:sz="0" w:space="0" w:color="auto"/>
        <w:right w:val="none" w:sz="0" w:space="0" w:color="auto"/>
      </w:divBdr>
    </w:div>
    <w:div w:id="504134499">
      <w:bodyDiv w:val="1"/>
      <w:marLeft w:val="0"/>
      <w:marRight w:val="0"/>
      <w:marTop w:val="0"/>
      <w:marBottom w:val="0"/>
      <w:divBdr>
        <w:top w:val="none" w:sz="0" w:space="0" w:color="auto"/>
        <w:left w:val="none" w:sz="0" w:space="0" w:color="auto"/>
        <w:bottom w:val="none" w:sz="0" w:space="0" w:color="auto"/>
        <w:right w:val="none" w:sz="0" w:space="0" w:color="auto"/>
      </w:divBdr>
    </w:div>
    <w:div w:id="505635249">
      <w:bodyDiv w:val="1"/>
      <w:marLeft w:val="0"/>
      <w:marRight w:val="0"/>
      <w:marTop w:val="0"/>
      <w:marBottom w:val="0"/>
      <w:divBdr>
        <w:top w:val="none" w:sz="0" w:space="0" w:color="auto"/>
        <w:left w:val="none" w:sz="0" w:space="0" w:color="auto"/>
        <w:bottom w:val="none" w:sz="0" w:space="0" w:color="auto"/>
        <w:right w:val="none" w:sz="0" w:space="0" w:color="auto"/>
      </w:divBdr>
    </w:div>
    <w:div w:id="505940614">
      <w:bodyDiv w:val="1"/>
      <w:marLeft w:val="0"/>
      <w:marRight w:val="0"/>
      <w:marTop w:val="0"/>
      <w:marBottom w:val="0"/>
      <w:divBdr>
        <w:top w:val="none" w:sz="0" w:space="0" w:color="auto"/>
        <w:left w:val="none" w:sz="0" w:space="0" w:color="auto"/>
        <w:bottom w:val="none" w:sz="0" w:space="0" w:color="auto"/>
        <w:right w:val="none" w:sz="0" w:space="0" w:color="auto"/>
      </w:divBdr>
    </w:div>
    <w:div w:id="506796501">
      <w:bodyDiv w:val="1"/>
      <w:marLeft w:val="0"/>
      <w:marRight w:val="0"/>
      <w:marTop w:val="0"/>
      <w:marBottom w:val="0"/>
      <w:divBdr>
        <w:top w:val="none" w:sz="0" w:space="0" w:color="auto"/>
        <w:left w:val="none" w:sz="0" w:space="0" w:color="auto"/>
        <w:bottom w:val="none" w:sz="0" w:space="0" w:color="auto"/>
        <w:right w:val="none" w:sz="0" w:space="0" w:color="auto"/>
      </w:divBdr>
    </w:div>
    <w:div w:id="506873178">
      <w:bodyDiv w:val="1"/>
      <w:marLeft w:val="0"/>
      <w:marRight w:val="0"/>
      <w:marTop w:val="0"/>
      <w:marBottom w:val="0"/>
      <w:divBdr>
        <w:top w:val="none" w:sz="0" w:space="0" w:color="auto"/>
        <w:left w:val="none" w:sz="0" w:space="0" w:color="auto"/>
        <w:bottom w:val="none" w:sz="0" w:space="0" w:color="auto"/>
        <w:right w:val="none" w:sz="0" w:space="0" w:color="auto"/>
      </w:divBdr>
    </w:div>
    <w:div w:id="507141571">
      <w:bodyDiv w:val="1"/>
      <w:marLeft w:val="0"/>
      <w:marRight w:val="0"/>
      <w:marTop w:val="0"/>
      <w:marBottom w:val="0"/>
      <w:divBdr>
        <w:top w:val="none" w:sz="0" w:space="0" w:color="auto"/>
        <w:left w:val="none" w:sz="0" w:space="0" w:color="auto"/>
        <w:bottom w:val="none" w:sz="0" w:space="0" w:color="auto"/>
        <w:right w:val="none" w:sz="0" w:space="0" w:color="auto"/>
      </w:divBdr>
    </w:div>
    <w:div w:id="508519360">
      <w:bodyDiv w:val="1"/>
      <w:marLeft w:val="0"/>
      <w:marRight w:val="0"/>
      <w:marTop w:val="0"/>
      <w:marBottom w:val="0"/>
      <w:divBdr>
        <w:top w:val="none" w:sz="0" w:space="0" w:color="auto"/>
        <w:left w:val="none" w:sz="0" w:space="0" w:color="auto"/>
        <w:bottom w:val="none" w:sz="0" w:space="0" w:color="auto"/>
        <w:right w:val="none" w:sz="0" w:space="0" w:color="auto"/>
      </w:divBdr>
    </w:div>
    <w:div w:id="510529041">
      <w:bodyDiv w:val="1"/>
      <w:marLeft w:val="0"/>
      <w:marRight w:val="0"/>
      <w:marTop w:val="0"/>
      <w:marBottom w:val="0"/>
      <w:divBdr>
        <w:top w:val="none" w:sz="0" w:space="0" w:color="auto"/>
        <w:left w:val="none" w:sz="0" w:space="0" w:color="auto"/>
        <w:bottom w:val="none" w:sz="0" w:space="0" w:color="auto"/>
        <w:right w:val="none" w:sz="0" w:space="0" w:color="auto"/>
      </w:divBdr>
    </w:div>
    <w:div w:id="511144333">
      <w:bodyDiv w:val="1"/>
      <w:marLeft w:val="0"/>
      <w:marRight w:val="0"/>
      <w:marTop w:val="0"/>
      <w:marBottom w:val="0"/>
      <w:divBdr>
        <w:top w:val="none" w:sz="0" w:space="0" w:color="auto"/>
        <w:left w:val="none" w:sz="0" w:space="0" w:color="auto"/>
        <w:bottom w:val="none" w:sz="0" w:space="0" w:color="auto"/>
        <w:right w:val="none" w:sz="0" w:space="0" w:color="auto"/>
      </w:divBdr>
    </w:div>
    <w:div w:id="511802270">
      <w:bodyDiv w:val="1"/>
      <w:marLeft w:val="0"/>
      <w:marRight w:val="0"/>
      <w:marTop w:val="0"/>
      <w:marBottom w:val="0"/>
      <w:divBdr>
        <w:top w:val="none" w:sz="0" w:space="0" w:color="auto"/>
        <w:left w:val="none" w:sz="0" w:space="0" w:color="auto"/>
        <w:bottom w:val="none" w:sz="0" w:space="0" w:color="auto"/>
        <w:right w:val="none" w:sz="0" w:space="0" w:color="auto"/>
      </w:divBdr>
    </w:div>
    <w:div w:id="511846749">
      <w:bodyDiv w:val="1"/>
      <w:marLeft w:val="0"/>
      <w:marRight w:val="0"/>
      <w:marTop w:val="0"/>
      <w:marBottom w:val="0"/>
      <w:divBdr>
        <w:top w:val="none" w:sz="0" w:space="0" w:color="auto"/>
        <w:left w:val="none" w:sz="0" w:space="0" w:color="auto"/>
        <w:bottom w:val="none" w:sz="0" w:space="0" w:color="auto"/>
        <w:right w:val="none" w:sz="0" w:space="0" w:color="auto"/>
      </w:divBdr>
    </w:div>
    <w:div w:id="512577880">
      <w:bodyDiv w:val="1"/>
      <w:marLeft w:val="0"/>
      <w:marRight w:val="0"/>
      <w:marTop w:val="0"/>
      <w:marBottom w:val="0"/>
      <w:divBdr>
        <w:top w:val="none" w:sz="0" w:space="0" w:color="auto"/>
        <w:left w:val="none" w:sz="0" w:space="0" w:color="auto"/>
        <w:bottom w:val="none" w:sz="0" w:space="0" w:color="auto"/>
        <w:right w:val="none" w:sz="0" w:space="0" w:color="auto"/>
      </w:divBdr>
    </w:div>
    <w:div w:id="513345898">
      <w:bodyDiv w:val="1"/>
      <w:marLeft w:val="0"/>
      <w:marRight w:val="0"/>
      <w:marTop w:val="0"/>
      <w:marBottom w:val="0"/>
      <w:divBdr>
        <w:top w:val="none" w:sz="0" w:space="0" w:color="auto"/>
        <w:left w:val="none" w:sz="0" w:space="0" w:color="auto"/>
        <w:bottom w:val="none" w:sz="0" w:space="0" w:color="auto"/>
        <w:right w:val="none" w:sz="0" w:space="0" w:color="auto"/>
      </w:divBdr>
    </w:div>
    <w:div w:id="513611301">
      <w:bodyDiv w:val="1"/>
      <w:marLeft w:val="0"/>
      <w:marRight w:val="0"/>
      <w:marTop w:val="0"/>
      <w:marBottom w:val="0"/>
      <w:divBdr>
        <w:top w:val="none" w:sz="0" w:space="0" w:color="auto"/>
        <w:left w:val="none" w:sz="0" w:space="0" w:color="auto"/>
        <w:bottom w:val="none" w:sz="0" w:space="0" w:color="auto"/>
        <w:right w:val="none" w:sz="0" w:space="0" w:color="auto"/>
      </w:divBdr>
    </w:div>
    <w:div w:id="513767349">
      <w:bodyDiv w:val="1"/>
      <w:marLeft w:val="0"/>
      <w:marRight w:val="0"/>
      <w:marTop w:val="0"/>
      <w:marBottom w:val="0"/>
      <w:divBdr>
        <w:top w:val="none" w:sz="0" w:space="0" w:color="auto"/>
        <w:left w:val="none" w:sz="0" w:space="0" w:color="auto"/>
        <w:bottom w:val="none" w:sz="0" w:space="0" w:color="auto"/>
        <w:right w:val="none" w:sz="0" w:space="0" w:color="auto"/>
      </w:divBdr>
    </w:div>
    <w:div w:id="513808750">
      <w:bodyDiv w:val="1"/>
      <w:marLeft w:val="0"/>
      <w:marRight w:val="0"/>
      <w:marTop w:val="0"/>
      <w:marBottom w:val="0"/>
      <w:divBdr>
        <w:top w:val="none" w:sz="0" w:space="0" w:color="auto"/>
        <w:left w:val="none" w:sz="0" w:space="0" w:color="auto"/>
        <w:bottom w:val="none" w:sz="0" w:space="0" w:color="auto"/>
        <w:right w:val="none" w:sz="0" w:space="0" w:color="auto"/>
      </w:divBdr>
    </w:div>
    <w:div w:id="515388401">
      <w:bodyDiv w:val="1"/>
      <w:marLeft w:val="0"/>
      <w:marRight w:val="0"/>
      <w:marTop w:val="0"/>
      <w:marBottom w:val="0"/>
      <w:divBdr>
        <w:top w:val="none" w:sz="0" w:space="0" w:color="auto"/>
        <w:left w:val="none" w:sz="0" w:space="0" w:color="auto"/>
        <w:bottom w:val="none" w:sz="0" w:space="0" w:color="auto"/>
        <w:right w:val="none" w:sz="0" w:space="0" w:color="auto"/>
      </w:divBdr>
    </w:div>
    <w:div w:id="517546175">
      <w:bodyDiv w:val="1"/>
      <w:marLeft w:val="0"/>
      <w:marRight w:val="0"/>
      <w:marTop w:val="0"/>
      <w:marBottom w:val="0"/>
      <w:divBdr>
        <w:top w:val="none" w:sz="0" w:space="0" w:color="auto"/>
        <w:left w:val="none" w:sz="0" w:space="0" w:color="auto"/>
        <w:bottom w:val="none" w:sz="0" w:space="0" w:color="auto"/>
        <w:right w:val="none" w:sz="0" w:space="0" w:color="auto"/>
      </w:divBdr>
    </w:div>
    <w:div w:id="518281295">
      <w:bodyDiv w:val="1"/>
      <w:marLeft w:val="0"/>
      <w:marRight w:val="0"/>
      <w:marTop w:val="0"/>
      <w:marBottom w:val="0"/>
      <w:divBdr>
        <w:top w:val="none" w:sz="0" w:space="0" w:color="auto"/>
        <w:left w:val="none" w:sz="0" w:space="0" w:color="auto"/>
        <w:bottom w:val="none" w:sz="0" w:space="0" w:color="auto"/>
        <w:right w:val="none" w:sz="0" w:space="0" w:color="auto"/>
      </w:divBdr>
    </w:div>
    <w:div w:id="518541027">
      <w:bodyDiv w:val="1"/>
      <w:marLeft w:val="0"/>
      <w:marRight w:val="0"/>
      <w:marTop w:val="0"/>
      <w:marBottom w:val="0"/>
      <w:divBdr>
        <w:top w:val="none" w:sz="0" w:space="0" w:color="auto"/>
        <w:left w:val="none" w:sz="0" w:space="0" w:color="auto"/>
        <w:bottom w:val="none" w:sz="0" w:space="0" w:color="auto"/>
        <w:right w:val="none" w:sz="0" w:space="0" w:color="auto"/>
      </w:divBdr>
    </w:div>
    <w:div w:id="519323425">
      <w:bodyDiv w:val="1"/>
      <w:marLeft w:val="0"/>
      <w:marRight w:val="0"/>
      <w:marTop w:val="0"/>
      <w:marBottom w:val="0"/>
      <w:divBdr>
        <w:top w:val="none" w:sz="0" w:space="0" w:color="auto"/>
        <w:left w:val="none" w:sz="0" w:space="0" w:color="auto"/>
        <w:bottom w:val="none" w:sz="0" w:space="0" w:color="auto"/>
        <w:right w:val="none" w:sz="0" w:space="0" w:color="auto"/>
      </w:divBdr>
    </w:div>
    <w:div w:id="519979215">
      <w:bodyDiv w:val="1"/>
      <w:marLeft w:val="0"/>
      <w:marRight w:val="0"/>
      <w:marTop w:val="0"/>
      <w:marBottom w:val="0"/>
      <w:divBdr>
        <w:top w:val="none" w:sz="0" w:space="0" w:color="auto"/>
        <w:left w:val="none" w:sz="0" w:space="0" w:color="auto"/>
        <w:bottom w:val="none" w:sz="0" w:space="0" w:color="auto"/>
        <w:right w:val="none" w:sz="0" w:space="0" w:color="auto"/>
      </w:divBdr>
    </w:div>
    <w:div w:id="520898230">
      <w:bodyDiv w:val="1"/>
      <w:marLeft w:val="0"/>
      <w:marRight w:val="0"/>
      <w:marTop w:val="0"/>
      <w:marBottom w:val="0"/>
      <w:divBdr>
        <w:top w:val="none" w:sz="0" w:space="0" w:color="auto"/>
        <w:left w:val="none" w:sz="0" w:space="0" w:color="auto"/>
        <w:bottom w:val="none" w:sz="0" w:space="0" w:color="auto"/>
        <w:right w:val="none" w:sz="0" w:space="0" w:color="auto"/>
      </w:divBdr>
    </w:div>
    <w:div w:id="521210262">
      <w:bodyDiv w:val="1"/>
      <w:marLeft w:val="0"/>
      <w:marRight w:val="0"/>
      <w:marTop w:val="0"/>
      <w:marBottom w:val="0"/>
      <w:divBdr>
        <w:top w:val="none" w:sz="0" w:space="0" w:color="auto"/>
        <w:left w:val="none" w:sz="0" w:space="0" w:color="auto"/>
        <w:bottom w:val="none" w:sz="0" w:space="0" w:color="auto"/>
        <w:right w:val="none" w:sz="0" w:space="0" w:color="auto"/>
      </w:divBdr>
    </w:div>
    <w:div w:id="521668896">
      <w:bodyDiv w:val="1"/>
      <w:marLeft w:val="0"/>
      <w:marRight w:val="0"/>
      <w:marTop w:val="0"/>
      <w:marBottom w:val="0"/>
      <w:divBdr>
        <w:top w:val="none" w:sz="0" w:space="0" w:color="auto"/>
        <w:left w:val="none" w:sz="0" w:space="0" w:color="auto"/>
        <w:bottom w:val="none" w:sz="0" w:space="0" w:color="auto"/>
        <w:right w:val="none" w:sz="0" w:space="0" w:color="auto"/>
      </w:divBdr>
    </w:div>
    <w:div w:id="523783115">
      <w:bodyDiv w:val="1"/>
      <w:marLeft w:val="0"/>
      <w:marRight w:val="0"/>
      <w:marTop w:val="0"/>
      <w:marBottom w:val="0"/>
      <w:divBdr>
        <w:top w:val="none" w:sz="0" w:space="0" w:color="auto"/>
        <w:left w:val="none" w:sz="0" w:space="0" w:color="auto"/>
        <w:bottom w:val="none" w:sz="0" w:space="0" w:color="auto"/>
        <w:right w:val="none" w:sz="0" w:space="0" w:color="auto"/>
      </w:divBdr>
    </w:div>
    <w:div w:id="524486924">
      <w:bodyDiv w:val="1"/>
      <w:marLeft w:val="0"/>
      <w:marRight w:val="0"/>
      <w:marTop w:val="0"/>
      <w:marBottom w:val="0"/>
      <w:divBdr>
        <w:top w:val="none" w:sz="0" w:space="0" w:color="auto"/>
        <w:left w:val="none" w:sz="0" w:space="0" w:color="auto"/>
        <w:bottom w:val="none" w:sz="0" w:space="0" w:color="auto"/>
        <w:right w:val="none" w:sz="0" w:space="0" w:color="auto"/>
      </w:divBdr>
    </w:div>
    <w:div w:id="524712522">
      <w:bodyDiv w:val="1"/>
      <w:marLeft w:val="0"/>
      <w:marRight w:val="0"/>
      <w:marTop w:val="0"/>
      <w:marBottom w:val="0"/>
      <w:divBdr>
        <w:top w:val="none" w:sz="0" w:space="0" w:color="auto"/>
        <w:left w:val="none" w:sz="0" w:space="0" w:color="auto"/>
        <w:bottom w:val="none" w:sz="0" w:space="0" w:color="auto"/>
        <w:right w:val="none" w:sz="0" w:space="0" w:color="auto"/>
      </w:divBdr>
    </w:div>
    <w:div w:id="526336098">
      <w:bodyDiv w:val="1"/>
      <w:marLeft w:val="0"/>
      <w:marRight w:val="0"/>
      <w:marTop w:val="0"/>
      <w:marBottom w:val="0"/>
      <w:divBdr>
        <w:top w:val="none" w:sz="0" w:space="0" w:color="auto"/>
        <w:left w:val="none" w:sz="0" w:space="0" w:color="auto"/>
        <w:bottom w:val="none" w:sz="0" w:space="0" w:color="auto"/>
        <w:right w:val="none" w:sz="0" w:space="0" w:color="auto"/>
      </w:divBdr>
    </w:div>
    <w:div w:id="526338005">
      <w:bodyDiv w:val="1"/>
      <w:marLeft w:val="0"/>
      <w:marRight w:val="0"/>
      <w:marTop w:val="0"/>
      <w:marBottom w:val="0"/>
      <w:divBdr>
        <w:top w:val="none" w:sz="0" w:space="0" w:color="auto"/>
        <w:left w:val="none" w:sz="0" w:space="0" w:color="auto"/>
        <w:bottom w:val="none" w:sz="0" w:space="0" w:color="auto"/>
        <w:right w:val="none" w:sz="0" w:space="0" w:color="auto"/>
      </w:divBdr>
    </w:div>
    <w:div w:id="526406317">
      <w:bodyDiv w:val="1"/>
      <w:marLeft w:val="0"/>
      <w:marRight w:val="0"/>
      <w:marTop w:val="0"/>
      <w:marBottom w:val="0"/>
      <w:divBdr>
        <w:top w:val="none" w:sz="0" w:space="0" w:color="auto"/>
        <w:left w:val="none" w:sz="0" w:space="0" w:color="auto"/>
        <w:bottom w:val="none" w:sz="0" w:space="0" w:color="auto"/>
        <w:right w:val="none" w:sz="0" w:space="0" w:color="auto"/>
      </w:divBdr>
    </w:div>
    <w:div w:id="527186869">
      <w:bodyDiv w:val="1"/>
      <w:marLeft w:val="0"/>
      <w:marRight w:val="0"/>
      <w:marTop w:val="0"/>
      <w:marBottom w:val="0"/>
      <w:divBdr>
        <w:top w:val="none" w:sz="0" w:space="0" w:color="auto"/>
        <w:left w:val="none" w:sz="0" w:space="0" w:color="auto"/>
        <w:bottom w:val="none" w:sz="0" w:space="0" w:color="auto"/>
        <w:right w:val="none" w:sz="0" w:space="0" w:color="auto"/>
      </w:divBdr>
    </w:div>
    <w:div w:id="527647017">
      <w:bodyDiv w:val="1"/>
      <w:marLeft w:val="0"/>
      <w:marRight w:val="0"/>
      <w:marTop w:val="0"/>
      <w:marBottom w:val="0"/>
      <w:divBdr>
        <w:top w:val="none" w:sz="0" w:space="0" w:color="auto"/>
        <w:left w:val="none" w:sz="0" w:space="0" w:color="auto"/>
        <w:bottom w:val="none" w:sz="0" w:space="0" w:color="auto"/>
        <w:right w:val="none" w:sz="0" w:space="0" w:color="auto"/>
      </w:divBdr>
    </w:div>
    <w:div w:id="529294467">
      <w:bodyDiv w:val="1"/>
      <w:marLeft w:val="0"/>
      <w:marRight w:val="0"/>
      <w:marTop w:val="0"/>
      <w:marBottom w:val="0"/>
      <w:divBdr>
        <w:top w:val="none" w:sz="0" w:space="0" w:color="auto"/>
        <w:left w:val="none" w:sz="0" w:space="0" w:color="auto"/>
        <w:bottom w:val="none" w:sz="0" w:space="0" w:color="auto"/>
        <w:right w:val="none" w:sz="0" w:space="0" w:color="auto"/>
      </w:divBdr>
    </w:div>
    <w:div w:id="529999814">
      <w:bodyDiv w:val="1"/>
      <w:marLeft w:val="0"/>
      <w:marRight w:val="0"/>
      <w:marTop w:val="0"/>
      <w:marBottom w:val="0"/>
      <w:divBdr>
        <w:top w:val="none" w:sz="0" w:space="0" w:color="auto"/>
        <w:left w:val="none" w:sz="0" w:space="0" w:color="auto"/>
        <w:bottom w:val="none" w:sz="0" w:space="0" w:color="auto"/>
        <w:right w:val="none" w:sz="0" w:space="0" w:color="auto"/>
      </w:divBdr>
    </w:div>
    <w:div w:id="533345032">
      <w:bodyDiv w:val="1"/>
      <w:marLeft w:val="0"/>
      <w:marRight w:val="0"/>
      <w:marTop w:val="0"/>
      <w:marBottom w:val="0"/>
      <w:divBdr>
        <w:top w:val="none" w:sz="0" w:space="0" w:color="auto"/>
        <w:left w:val="none" w:sz="0" w:space="0" w:color="auto"/>
        <w:bottom w:val="none" w:sz="0" w:space="0" w:color="auto"/>
        <w:right w:val="none" w:sz="0" w:space="0" w:color="auto"/>
      </w:divBdr>
    </w:div>
    <w:div w:id="533352700">
      <w:bodyDiv w:val="1"/>
      <w:marLeft w:val="0"/>
      <w:marRight w:val="0"/>
      <w:marTop w:val="0"/>
      <w:marBottom w:val="0"/>
      <w:divBdr>
        <w:top w:val="none" w:sz="0" w:space="0" w:color="auto"/>
        <w:left w:val="none" w:sz="0" w:space="0" w:color="auto"/>
        <w:bottom w:val="none" w:sz="0" w:space="0" w:color="auto"/>
        <w:right w:val="none" w:sz="0" w:space="0" w:color="auto"/>
      </w:divBdr>
    </w:div>
    <w:div w:id="533544214">
      <w:bodyDiv w:val="1"/>
      <w:marLeft w:val="0"/>
      <w:marRight w:val="0"/>
      <w:marTop w:val="0"/>
      <w:marBottom w:val="0"/>
      <w:divBdr>
        <w:top w:val="none" w:sz="0" w:space="0" w:color="auto"/>
        <w:left w:val="none" w:sz="0" w:space="0" w:color="auto"/>
        <w:bottom w:val="none" w:sz="0" w:space="0" w:color="auto"/>
        <w:right w:val="none" w:sz="0" w:space="0" w:color="auto"/>
      </w:divBdr>
    </w:div>
    <w:div w:id="534387501">
      <w:bodyDiv w:val="1"/>
      <w:marLeft w:val="0"/>
      <w:marRight w:val="0"/>
      <w:marTop w:val="0"/>
      <w:marBottom w:val="0"/>
      <w:divBdr>
        <w:top w:val="none" w:sz="0" w:space="0" w:color="auto"/>
        <w:left w:val="none" w:sz="0" w:space="0" w:color="auto"/>
        <w:bottom w:val="none" w:sz="0" w:space="0" w:color="auto"/>
        <w:right w:val="none" w:sz="0" w:space="0" w:color="auto"/>
      </w:divBdr>
    </w:div>
    <w:div w:id="534389242">
      <w:bodyDiv w:val="1"/>
      <w:marLeft w:val="0"/>
      <w:marRight w:val="0"/>
      <w:marTop w:val="0"/>
      <w:marBottom w:val="0"/>
      <w:divBdr>
        <w:top w:val="none" w:sz="0" w:space="0" w:color="auto"/>
        <w:left w:val="none" w:sz="0" w:space="0" w:color="auto"/>
        <w:bottom w:val="none" w:sz="0" w:space="0" w:color="auto"/>
        <w:right w:val="none" w:sz="0" w:space="0" w:color="auto"/>
      </w:divBdr>
    </w:div>
    <w:div w:id="534468790">
      <w:bodyDiv w:val="1"/>
      <w:marLeft w:val="0"/>
      <w:marRight w:val="0"/>
      <w:marTop w:val="0"/>
      <w:marBottom w:val="0"/>
      <w:divBdr>
        <w:top w:val="none" w:sz="0" w:space="0" w:color="auto"/>
        <w:left w:val="none" w:sz="0" w:space="0" w:color="auto"/>
        <w:bottom w:val="none" w:sz="0" w:space="0" w:color="auto"/>
        <w:right w:val="none" w:sz="0" w:space="0" w:color="auto"/>
      </w:divBdr>
    </w:div>
    <w:div w:id="536084716">
      <w:bodyDiv w:val="1"/>
      <w:marLeft w:val="0"/>
      <w:marRight w:val="0"/>
      <w:marTop w:val="0"/>
      <w:marBottom w:val="0"/>
      <w:divBdr>
        <w:top w:val="none" w:sz="0" w:space="0" w:color="auto"/>
        <w:left w:val="none" w:sz="0" w:space="0" w:color="auto"/>
        <w:bottom w:val="none" w:sz="0" w:space="0" w:color="auto"/>
        <w:right w:val="none" w:sz="0" w:space="0" w:color="auto"/>
      </w:divBdr>
    </w:div>
    <w:div w:id="536821894">
      <w:bodyDiv w:val="1"/>
      <w:marLeft w:val="0"/>
      <w:marRight w:val="0"/>
      <w:marTop w:val="0"/>
      <w:marBottom w:val="0"/>
      <w:divBdr>
        <w:top w:val="none" w:sz="0" w:space="0" w:color="auto"/>
        <w:left w:val="none" w:sz="0" w:space="0" w:color="auto"/>
        <w:bottom w:val="none" w:sz="0" w:space="0" w:color="auto"/>
        <w:right w:val="none" w:sz="0" w:space="0" w:color="auto"/>
      </w:divBdr>
    </w:div>
    <w:div w:id="537206904">
      <w:bodyDiv w:val="1"/>
      <w:marLeft w:val="0"/>
      <w:marRight w:val="0"/>
      <w:marTop w:val="0"/>
      <w:marBottom w:val="0"/>
      <w:divBdr>
        <w:top w:val="none" w:sz="0" w:space="0" w:color="auto"/>
        <w:left w:val="none" w:sz="0" w:space="0" w:color="auto"/>
        <w:bottom w:val="none" w:sz="0" w:space="0" w:color="auto"/>
        <w:right w:val="none" w:sz="0" w:space="0" w:color="auto"/>
      </w:divBdr>
    </w:div>
    <w:div w:id="538125846">
      <w:bodyDiv w:val="1"/>
      <w:marLeft w:val="0"/>
      <w:marRight w:val="0"/>
      <w:marTop w:val="0"/>
      <w:marBottom w:val="0"/>
      <w:divBdr>
        <w:top w:val="none" w:sz="0" w:space="0" w:color="auto"/>
        <w:left w:val="none" w:sz="0" w:space="0" w:color="auto"/>
        <w:bottom w:val="none" w:sz="0" w:space="0" w:color="auto"/>
        <w:right w:val="none" w:sz="0" w:space="0" w:color="auto"/>
      </w:divBdr>
    </w:div>
    <w:div w:id="538399711">
      <w:bodyDiv w:val="1"/>
      <w:marLeft w:val="0"/>
      <w:marRight w:val="0"/>
      <w:marTop w:val="0"/>
      <w:marBottom w:val="0"/>
      <w:divBdr>
        <w:top w:val="none" w:sz="0" w:space="0" w:color="auto"/>
        <w:left w:val="none" w:sz="0" w:space="0" w:color="auto"/>
        <w:bottom w:val="none" w:sz="0" w:space="0" w:color="auto"/>
        <w:right w:val="none" w:sz="0" w:space="0" w:color="auto"/>
      </w:divBdr>
    </w:div>
    <w:div w:id="538976593">
      <w:bodyDiv w:val="1"/>
      <w:marLeft w:val="0"/>
      <w:marRight w:val="0"/>
      <w:marTop w:val="0"/>
      <w:marBottom w:val="0"/>
      <w:divBdr>
        <w:top w:val="none" w:sz="0" w:space="0" w:color="auto"/>
        <w:left w:val="none" w:sz="0" w:space="0" w:color="auto"/>
        <w:bottom w:val="none" w:sz="0" w:space="0" w:color="auto"/>
        <w:right w:val="none" w:sz="0" w:space="0" w:color="auto"/>
      </w:divBdr>
    </w:div>
    <w:div w:id="539167871">
      <w:bodyDiv w:val="1"/>
      <w:marLeft w:val="0"/>
      <w:marRight w:val="0"/>
      <w:marTop w:val="0"/>
      <w:marBottom w:val="0"/>
      <w:divBdr>
        <w:top w:val="none" w:sz="0" w:space="0" w:color="auto"/>
        <w:left w:val="none" w:sz="0" w:space="0" w:color="auto"/>
        <w:bottom w:val="none" w:sz="0" w:space="0" w:color="auto"/>
        <w:right w:val="none" w:sz="0" w:space="0" w:color="auto"/>
      </w:divBdr>
    </w:div>
    <w:div w:id="539780185">
      <w:bodyDiv w:val="1"/>
      <w:marLeft w:val="0"/>
      <w:marRight w:val="0"/>
      <w:marTop w:val="0"/>
      <w:marBottom w:val="0"/>
      <w:divBdr>
        <w:top w:val="none" w:sz="0" w:space="0" w:color="auto"/>
        <w:left w:val="none" w:sz="0" w:space="0" w:color="auto"/>
        <w:bottom w:val="none" w:sz="0" w:space="0" w:color="auto"/>
        <w:right w:val="none" w:sz="0" w:space="0" w:color="auto"/>
      </w:divBdr>
    </w:div>
    <w:div w:id="540364007">
      <w:bodyDiv w:val="1"/>
      <w:marLeft w:val="0"/>
      <w:marRight w:val="0"/>
      <w:marTop w:val="0"/>
      <w:marBottom w:val="0"/>
      <w:divBdr>
        <w:top w:val="none" w:sz="0" w:space="0" w:color="auto"/>
        <w:left w:val="none" w:sz="0" w:space="0" w:color="auto"/>
        <w:bottom w:val="none" w:sz="0" w:space="0" w:color="auto"/>
        <w:right w:val="none" w:sz="0" w:space="0" w:color="auto"/>
      </w:divBdr>
    </w:div>
    <w:div w:id="540556381">
      <w:bodyDiv w:val="1"/>
      <w:marLeft w:val="0"/>
      <w:marRight w:val="0"/>
      <w:marTop w:val="0"/>
      <w:marBottom w:val="0"/>
      <w:divBdr>
        <w:top w:val="none" w:sz="0" w:space="0" w:color="auto"/>
        <w:left w:val="none" w:sz="0" w:space="0" w:color="auto"/>
        <w:bottom w:val="none" w:sz="0" w:space="0" w:color="auto"/>
        <w:right w:val="none" w:sz="0" w:space="0" w:color="auto"/>
      </w:divBdr>
    </w:div>
    <w:div w:id="541327994">
      <w:bodyDiv w:val="1"/>
      <w:marLeft w:val="0"/>
      <w:marRight w:val="0"/>
      <w:marTop w:val="0"/>
      <w:marBottom w:val="0"/>
      <w:divBdr>
        <w:top w:val="none" w:sz="0" w:space="0" w:color="auto"/>
        <w:left w:val="none" w:sz="0" w:space="0" w:color="auto"/>
        <w:bottom w:val="none" w:sz="0" w:space="0" w:color="auto"/>
        <w:right w:val="none" w:sz="0" w:space="0" w:color="auto"/>
      </w:divBdr>
    </w:div>
    <w:div w:id="543642396">
      <w:bodyDiv w:val="1"/>
      <w:marLeft w:val="0"/>
      <w:marRight w:val="0"/>
      <w:marTop w:val="0"/>
      <w:marBottom w:val="0"/>
      <w:divBdr>
        <w:top w:val="none" w:sz="0" w:space="0" w:color="auto"/>
        <w:left w:val="none" w:sz="0" w:space="0" w:color="auto"/>
        <w:bottom w:val="none" w:sz="0" w:space="0" w:color="auto"/>
        <w:right w:val="none" w:sz="0" w:space="0" w:color="auto"/>
      </w:divBdr>
    </w:div>
    <w:div w:id="544877648">
      <w:bodyDiv w:val="1"/>
      <w:marLeft w:val="0"/>
      <w:marRight w:val="0"/>
      <w:marTop w:val="0"/>
      <w:marBottom w:val="0"/>
      <w:divBdr>
        <w:top w:val="none" w:sz="0" w:space="0" w:color="auto"/>
        <w:left w:val="none" w:sz="0" w:space="0" w:color="auto"/>
        <w:bottom w:val="none" w:sz="0" w:space="0" w:color="auto"/>
        <w:right w:val="none" w:sz="0" w:space="0" w:color="auto"/>
      </w:divBdr>
    </w:div>
    <w:div w:id="546112591">
      <w:bodyDiv w:val="1"/>
      <w:marLeft w:val="0"/>
      <w:marRight w:val="0"/>
      <w:marTop w:val="0"/>
      <w:marBottom w:val="0"/>
      <w:divBdr>
        <w:top w:val="none" w:sz="0" w:space="0" w:color="auto"/>
        <w:left w:val="none" w:sz="0" w:space="0" w:color="auto"/>
        <w:bottom w:val="none" w:sz="0" w:space="0" w:color="auto"/>
        <w:right w:val="none" w:sz="0" w:space="0" w:color="auto"/>
      </w:divBdr>
    </w:div>
    <w:div w:id="547843365">
      <w:bodyDiv w:val="1"/>
      <w:marLeft w:val="0"/>
      <w:marRight w:val="0"/>
      <w:marTop w:val="0"/>
      <w:marBottom w:val="0"/>
      <w:divBdr>
        <w:top w:val="none" w:sz="0" w:space="0" w:color="auto"/>
        <w:left w:val="none" w:sz="0" w:space="0" w:color="auto"/>
        <w:bottom w:val="none" w:sz="0" w:space="0" w:color="auto"/>
        <w:right w:val="none" w:sz="0" w:space="0" w:color="auto"/>
      </w:divBdr>
    </w:div>
    <w:div w:id="549192288">
      <w:bodyDiv w:val="1"/>
      <w:marLeft w:val="0"/>
      <w:marRight w:val="0"/>
      <w:marTop w:val="0"/>
      <w:marBottom w:val="0"/>
      <w:divBdr>
        <w:top w:val="none" w:sz="0" w:space="0" w:color="auto"/>
        <w:left w:val="none" w:sz="0" w:space="0" w:color="auto"/>
        <w:bottom w:val="none" w:sz="0" w:space="0" w:color="auto"/>
        <w:right w:val="none" w:sz="0" w:space="0" w:color="auto"/>
      </w:divBdr>
    </w:div>
    <w:div w:id="549849931">
      <w:bodyDiv w:val="1"/>
      <w:marLeft w:val="0"/>
      <w:marRight w:val="0"/>
      <w:marTop w:val="0"/>
      <w:marBottom w:val="0"/>
      <w:divBdr>
        <w:top w:val="none" w:sz="0" w:space="0" w:color="auto"/>
        <w:left w:val="none" w:sz="0" w:space="0" w:color="auto"/>
        <w:bottom w:val="none" w:sz="0" w:space="0" w:color="auto"/>
        <w:right w:val="none" w:sz="0" w:space="0" w:color="auto"/>
      </w:divBdr>
    </w:div>
    <w:div w:id="551578537">
      <w:bodyDiv w:val="1"/>
      <w:marLeft w:val="0"/>
      <w:marRight w:val="0"/>
      <w:marTop w:val="0"/>
      <w:marBottom w:val="0"/>
      <w:divBdr>
        <w:top w:val="none" w:sz="0" w:space="0" w:color="auto"/>
        <w:left w:val="none" w:sz="0" w:space="0" w:color="auto"/>
        <w:bottom w:val="none" w:sz="0" w:space="0" w:color="auto"/>
        <w:right w:val="none" w:sz="0" w:space="0" w:color="auto"/>
      </w:divBdr>
    </w:div>
    <w:div w:id="553393740">
      <w:bodyDiv w:val="1"/>
      <w:marLeft w:val="0"/>
      <w:marRight w:val="0"/>
      <w:marTop w:val="0"/>
      <w:marBottom w:val="0"/>
      <w:divBdr>
        <w:top w:val="none" w:sz="0" w:space="0" w:color="auto"/>
        <w:left w:val="none" w:sz="0" w:space="0" w:color="auto"/>
        <w:bottom w:val="none" w:sz="0" w:space="0" w:color="auto"/>
        <w:right w:val="none" w:sz="0" w:space="0" w:color="auto"/>
      </w:divBdr>
    </w:div>
    <w:div w:id="553466978">
      <w:bodyDiv w:val="1"/>
      <w:marLeft w:val="0"/>
      <w:marRight w:val="0"/>
      <w:marTop w:val="0"/>
      <w:marBottom w:val="0"/>
      <w:divBdr>
        <w:top w:val="none" w:sz="0" w:space="0" w:color="auto"/>
        <w:left w:val="none" w:sz="0" w:space="0" w:color="auto"/>
        <w:bottom w:val="none" w:sz="0" w:space="0" w:color="auto"/>
        <w:right w:val="none" w:sz="0" w:space="0" w:color="auto"/>
      </w:divBdr>
    </w:div>
    <w:div w:id="553734618">
      <w:bodyDiv w:val="1"/>
      <w:marLeft w:val="0"/>
      <w:marRight w:val="0"/>
      <w:marTop w:val="0"/>
      <w:marBottom w:val="0"/>
      <w:divBdr>
        <w:top w:val="none" w:sz="0" w:space="0" w:color="auto"/>
        <w:left w:val="none" w:sz="0" w:space="0" w:color="auto"/>
        <w:bottom w:val="none" w:sz="0" w:space="0" w:color="auto"/>
        <w:right w:val="none" w:sz="0" w:space="0" w:color="auto"/>
      </w:divBdr>
    </w:div>
    <w:div w:id="553855973">
      <w:bodyDiv w:val="1"/>
      <w:marLeft w:val="0"/>
      <w:marRight w:val="0"/>
      <w:marTop w:val="0"/>
      <w:marBottom w:val="0"/>
      <w:divBdr>
        <w:top w:val="none" w:sz="0" w:space="0" w:color="auto"/>
        <w:left w:val="none" w:sz="0" w:space="0" w:color="auto"/>
        <w:bottom w:val="none" w:sz="0" w:space="0" w:color="auto"/>
        <w:right w:val="none" w:sz="0" w:space="0" w:color="auto"/>
      </w:divBdr>
    </w:div>
    <w:div w:id="554782761">
      <w:bodyDiv w:val="1"/>
      <w:marLeft w:val="0"/>
      <w:marRight w:val="0"/>
      <w:marTop w:val="0"/>
      <w:marBottom w:val="0"/>
      <w:divBdr>
        <w:top w:val="none" w:sz="0" w:space="0" w:color="auto"/>
        <w:left w:val="none" w:sz="0" w:space="0" w:color="auto"/>
        <w:bottom w:val="none" w:sz="0" w:space="0" w:color="auto"/>
        <w:right w:val="none" w:sz="0" w:space="0" w:color="auto"/>
      </w:divBdr>
    </w:div>
    <w:div w:id="554901411">
      <w:bodyDiv w:val="1"/>
      <w:marLeft w:val="0"/>
      <w:marRight w:val="0"/>
      <w:marTop w:val="0"/>
      <w:marBottom w:val="0"/>
      <w:divBdr>
        <w:top w:val="none" w:sz="0" w:space="0" w:color="auto"/>
        <w:left w:val="none" w:sz="0" w:space="0" w:color="auto"/>
        <w:bottom w:val="none" w:sz="0" w:space="0" w:color="auto"/>
        <w:right w:val="none" w:sz="0" w:space="0" w:color="auto"/>
      </w:divBdr>
    </w:div>
    <w:div w:id="555627487">
      <w:bodyDiv w:val="1"/>
      <w:marLeft w:val="0"/>
      <w:marRight w:val="0"/>
      <w:marTop w:val="0"/>
      <w:marBottom w:val="0"/>
      <w:divBdr>
        <w:top w:val="none" w:sz="0" w:space="0" w:color="auto"/>
        <w:left w:val="none" w:sz="0" w:space="0" w:color="auto"/>
        <w:bottom w:val="none" w:sz="0" w:space="0" w:color="auto"/>
        <w:right w:val="none" w:sz="0" w:space="0" w:color="auto"/>
      </w:divBdr>
    </w:div>
    <w:div w:id="556550331">
      <w:bodyDiv w:val="1"/>
      <w:marLeft w:val="0"/>
      <w:marRight w:val="0"/>
      <w:marTop w:val="0"/>
      <w:marBottom w:val="0"/>
      <w:divBdr>
        <w:top w:val="none" w:sz="0" w:space="0" w:color="auto"/>
        <w:left w:val="none" w:sz="0" w:space="0" w:color="auto"/>
        <w:bottom w:val="none" w:sz="0" w:space="0" w:color="auto"/>
        <w:right w:val="none" w:sz="0" w:space="0" w:color="auto"/>
      </w:divBdr>
    </w:div>
    <w:div w:id="556674264">
      <w:bodyDiv w:val="1"/>
      <w:marLeft w:val="0"/>
      <w:marRight w:val="0"/>
      <w:marTop w:val="0"/>
      <w:marBottom w:val="0"/>
      <w:divBdr>
        <w:top w:val="none" w:sz="0" w:space="0" w:color="auto"/>
        <w:left w:val="none" w:sz="0" w:space="0" w:color="auto"/>
        <w:bottom w:val="none" w:sz="0" w:space="0" w:color="auto"/>
        <w:right w:val="none" w:sz="0" w:space="0" w:color="auto"/>
      </w:divBdr>
    </w:div>
    <w:div w:id="557056892">
      <w:bodyDiv w:val="1"/>
      <w:marLeft w:val="0"/>
      <w:marRight w:val="0"/>
      <w:marTop w:val="0"/>
      <w:marBottom w:val="0"/>
      <w:divBdr>
        <w:top w:val="none" w:sz="0" w:space="0" w:color="auto"/>
        <w:left w:val="none" w:sz="0" w:space="0" w:color="auto"/>
        <w:bottom w:val="none" w:sz="0" w:space="0" w:color="auto"/>
        <w:right w:val="none" w:sz="0" w:space="0" w:color="auto"/>
      </w:divBdr>
    </w:div>
    <w:div w:id="557477548">
      <w:bodyDiv w:val="1"/>
      <w:marLeft w:val="0"/>
      <w:marRight w:val="0"/>
      <w:marTop w:val="0"/>
      <w:marBottom w:val="0"/>
      <w:divBdr>
        <w:top w:val="none" w:sz="0" w:space="0" w:color="auto"/>
        <w:left w:val="none" w:sz="0" w:space="0" w:color="auto"/>
        <w:bottom w:val="none" w:sz="0" w:space="0" w:color="auto"/>
        <w:right w:val="none" w:sz="0" w:space="0" w:color="auto"/>
      </w:divBdr>
    </w:div>
    <w:div w:id="557978592">
      <w:bodyDiv w:val="1"/>
      <w:marLeft w:val="0"/>
      <w:marRight w:val="0"/>
      <w:marTop w:val="0"/>
      <w:marBottom w:val="0"/>
      <w:divBdr>
        <w:top w:val="none" w:sz="0" w:space="0" w:color="auto"/>
        <w:left w:val="none" w:sz="0" w:space="0" w:color="auto"/>
        <w:bottom w:val="none" w:sz="0" w:space="0" w:color="auto"/>
        <w:right w:val="none" w:sz="0" w:space="0" w:color="auto"/>
      </w:divBdr>
    </w:div>
    <w:div w:id="557979644">
      <w:bodyDiv w:val="1"/>
      <w:marLeft w:val="0"/>
      <w:marRight w:val="0"/>
      <w:marTop w:val="0"/>
      <w:marBottom w:val="0"/>
      <w:divBdr>
        <w:top w:val="none" w:sz="0" w:space="0" w:color="auto"/>
        <w:left w:val="none" w:sz="0" w:space="0" w:color="auto"/>
        <w:bottom w:val="none" w:sz="0" w:space="0" w:color="auto"/>
        <w:right w:val="none" w:sz="0" w:space="0" w:color="auto"/>
      </w:divBdr>
    </w:div>
    <w:div w:id="558906670">
      <w:bodyDiv w:val="1"/>
      <w:marLeft w:val="0"/>
      <w:marRight w:val="0"/>
      <w:marTop w:val="0"/>
      <w:marBottom w:val="0"/>
      <w:divBdr>
        <w:top w:val="none" w:sz="0" w:space="0" w:color="auto"/>
        <w:left w:val="none" w:sz="0" w:space="0" w:color="auto"/>
        <w:bottom w:val="none" w:sz="0" w:space="0" w:color="auto"/>
        <w:right w:val="none" w:sz="0" w:space="0" w:color="auto"/>
      </w:divBdr>
    </w:div>
    <w:div w:id="558976829">
      <w:bodyDiv w:val="1"/>
      <w:marLeft w:val="0"/>
      <w:marRight w:val="0"/>
      <w:marTop w:val="0"/>
      <w:marBottom w:val="0"/>
      <w:divBdr>
        <w:top w:val="none" w:sz="0" w:space="0" w:color="auto"/>
        <w:left w:val="none" w:sz="0" w:space="0" w:color="auto"/>
        <w:bottom w:val="none" w:sz="0" w:space="0" w:color="auto"/>
        <w:right w:val="none" w:sz="0" w:space="0" w:color="auto"/>
      </w:divBdr>
    </w:div>
    <w:div w:id="559365224">
      <w:bodyDiv w:val="1"/>
      <w:marLeft w:val="0"/>
      <w:marRight w:val="0"/>
      <w:marTop w:val="0"/>
      <w:marBottom w:val="0"/>
      <w:divBdr>
        <w:top w:val="none" w:sz="0" w:space="0" w:color="auto"/>
        <w:left w:val="none" w:sz="0" w:space="0" w:color="auto"/>
        <w:bottom w:val="none" w:sz="0" w:space="0" w:color="auto"/>
        <w:right w:val="none" w:sz="0" w:space="0" w:color="auto"/>
      </w:divBdr>
    </w:div>
    <w:div w:id="559828779">
      <w:bodyDiv w:val="1"/>
      <w:marLeft w:val="0"/>
      <w:marRight w:val="0"/>
      <w:marTop w:val="0"/>
      <w:marBottom w:val="0"/>
      <w:divBdr>
        <w:top w:val="none" w:sz="0" w:space="0" w:color="auto"/>
        <w:left w:val="none" w:sz="0" w:space="0" w:color="auto"/>
        <w:bottom w:val="none" w:sz="0" w:space="0" w:color="auto"/>
        <w:right w:val="none" w:sz="0" w:space="0" w:color="auto"/>
      </w:divBdr>
    </w:div>
    <w:div w:id="560167959">
      <w:bodyDiv w:val="1"/>
      <w:marLeft w:val="0"/>
      <w:marRight w:val="0"/>
      <w:marTop w:val="0"/>
      <w:marBottom w:val="0"/>
      <w:divBdr>
        <w:top w:val="none" w:sz="0" w:space="0" w:color="auto"/>
        <w:left w:val="none" w:sz="0" w:space="0" w:color="auto"/>
        <w:bottom w:val="none" w:sz="0" w:space="0" w:color="auto"/>
        <w:right w:val="none" w:sz="0" w:space="0" w:color="auto"/>
      </w:divBdr>
    </w:div>
    <w:div w:id="560676645">
      <w:bodyDiv w:val="1"/>
      <w:marLeft w:val="0"/>
      <w:marRight w:val="0"/>
      <w:marTop w:val="0"/>
      <w:marBottom w:val="0"/>
      <w:divBdr>
        <w:top w:val="none" w:sz="0" w:space="0" w:color="auto"/>
        <w:left w:val="none" w:sz="0" w:space="0" w:color="auto"/>
        <w:bottom w:val="none" w:sz="0" w:space="0" w:color="auto"/>
        <w:right w:val="none" w:sz="0" w:space="0" w:color="auto"/>
      </w:divBdr>
    </w:div>
    <w:div w:id="561404056">
      <w:bodyDiv w:val="1"/>
      <w:marLeft w:val="0"/>
      <w:marRight w:val="0"/>
      <w:marTop w:val="0"/>
      <w:marBottom w:val="0"/>
      <w:divBdr>
        <w:top w:val="none" w:sz="0" w:space="0" w:color="auto"/>
        <w:left w:val="none" w:sz="0" w:space="0" w:color="auto"/>
        <w:bottom w:val="none" w:sz="0" w:space="0" w:color="auto"/>
        <w:right w:val="none" w:sz="0" w:space="0" w:color="auto"/>
      </w:divBdr>
    </w:div>
    <w:div w:id="562063836">
      <w:bodyDiv w:val="1"/>
      <w:marLeft w:val="0"/>
      <w:marRight w:val="0"/>
      <w:marTop w:val="0"/>
      <w:marBottom w:val="0"/>
      <w:divBdr>
        <w:top w:val="none" w:sz="0" w:space="0" w:color="auto"/>
        <w:left w:val="none" w:sz="0" w:space="0" w:color="auto"/>
        <w:bottom w:val="none" w:sz="0" w:space="0" w:color="auto"/>
        <w:right w:val="none" w:sz="0" w:space="0" w:color="auto"/>
      </w:divBdr>
    </w:div>
    <w:div w:id="563491708">
      <w:bodyDiv w:val="1"/>
      <w:marLeft w:val="0"/>
      <w:marRight w:val="0"/>
      <w:marTop w:val="0"/>
      <w:marBottom w:val="0"/>
      <w:divBdr>
        <w:top w:val="none" w:sz="0" w:space="0" w:color="auto"/>
        <w:left w:val="none" w:sz="0" w:space="0" w:color="auto"/>
        <w:bottom w:val="none" w:sz="0" w:space="0" w:color="auto"/>
        <w:right w:val="none" w:sz="0" w:space="0" w:color="auto"/>
      </w:divBdr>
    </w:div>
    <w:div w:id="564149614">
      <w:bodyDiv w:val="1"/>
      <w:marLeft w:val="0"/>
      <w:marRight w:val="0"/>
      <w:marTop w:val="0"/>
      <w:marBottom w:val="0"/>
      <w:divBdr>
        <w:top w:val="none" w:sz="0" w:space="0" w:color="auto"/>
        <w:left w:val="none" w:sz="0" w:space="0" w:color="auto"/>
        <w:bottom w:val="none" w:sz="0" w:space="0" w:color="auto"/>
        <w:right w:val="none" w:sz="0" w:space="0" w:color="auto"/>
      </w:divBdr>
    </w:div>
    <w:div w:id="564265919">
      <w:bodyDiv w:val="1"/>
      <w:marLeft w:val="0"/>
      <w:marRight w:val="0"/>
      <w:marTop w:val="0"/>
      <w:marBottom w:val="0"/>
      <w:divBdr>
        <w:top w:val="none" w:sz="0" w:space="0" w:color="auto"/>
        <w:left w:val="none" w:sz="0" w:space="0" w:color="auto"/>
        <w:bottom w:val="none" w:sz="0" w:space="0" w:color="auto"/>
        <w:right w:val="none" w:sz="0" w:space="0" w:color="auto"/>
      </w:divBdr>
    </w:div>
    <w:div w:id="565147055">
      <w:bodyDiv w:val="1"/>
      <w:marLeft w:val="0"/>
      <w:marRight w:val="0"/>
      <w:marTop w:val="0"/>
      <w:marBottom w:val="0"/>
      <w:divBdr>
        <w:top w:val="none" w:sz="0" w:space="0" w:color="auto"/>
        <w:left w:val="none" w:sz="0" w:space="0" w:color="auto"/>
        <w:bottom w:val="none" w:sz="0" w:space="0" w:color="auto"/>
        <w:right w:val="none" w:sz="0" w:space="0" w:color="auto"/>
      </w:divBdr>
    </w:div>
    <w:div w:id="566455410">
      <w:bodyDiv w:val="1"/>
      <w:marLeft w:val="0"/>
      <w:marRight w:val="0"/>
      <w:marTop w:val="0"/>
      <w:marBottom w:val="0"/>
      <w:divBdr>
        <w:top w:val="none" w:sz="0" w:space="0" w:color="auto"/>
        <w:left w:val="none" w:sz="0" w:space="0" w:color="auto"/>
        <w:bottom w:val="none" w:sz="0" w:space="0" w:color="auto"/>
        <w:right w:val="none" w:sz="0" w:space="0" w:color="auto"/>
      </w:divBdr>
    </w:div>
    <w:div w:id="567880101">
      <w:bodyDiv w:val="1"/>
      <w:marLeft w:val="0"/>
      <w:marRight w:val="0"/>
      <w:marTop w:val="0"/>
      <w:marBottom w:val="0"/>
      <w:divBdr>
        <w:top w:val="none" w:sz="0" w:space="0" w:color="auto"/>
        <w:left w:val="none" w:sz="0" w:space="0" w:color="auto"/>
        <w:bottom w:val="none" w:sz="0" w:space="0" w:color="auto"/>
        <w:right w:val="none" w:sz="0" w:space="0" w:color="auto"/>
      </w:divBdr>
    </w:div>
    <w:div w:id="569080919">
      <w:bodyDiv w:val="1"/>
      <w:marLeft w:val="0"/>
      <w:marRight w:val="0"/>
      <w:marTop w:val="0"/>
      <w:marBottom w:val="0"/>
      <w:divBdr>
        <w:top w:val="none" w:sz="0" w:space="0" w:color="auto"/>
        <w:left w:val="none" w:sz="0" w:space="0" w:color="auto"/>
        <w:bottom w:val="none" w:sz="0" w:space="0" w:color="auto"/>
        <w:right w:val="none" w:sz="0" w:space="0" w:color="auto"/>
      </w:divBdr>
    </w:div>
    <w:div w:id="569652562">
      <w:bodyDiv w:val="1"/>
      <w:marLeft w:val="0"/>
      <w:marRight w:val="0"/>
      <w:marTop w:val="0"/>
      <w:marBottom w:val="0"/>
      <w:divBdr>
        <w:top w:val="none" w:sz="0" w:space="0" w:color="auto"/>
        <w:left w:val="none" w:sz="0" w:space="0" w:color="auto"/>
        <w:bottom w:val="none" w:sz="0" w:space="0" w:color="auto"/>
        <w:right w:val="none" w:sz="0" w:space="0" w:color="auto"/>
      </w:divBdr>
    </w:div>
    <w:div w:id="570847497">
      <w:bodyDiv w:val="1"/>
      <w:marLeft w:val="0"/>
      <w:marRight w:val="0"/>
      <w:marTop w:val="0"/>
      <w:marBottom w:val="0"/>
      <w:divBdr>
        <w:top w:val="none" w:sz="0" w:space="0" w:color="auto"/>
        <w:left w:val="none" w:sz="0" w:space="0" w:color="auto"/>
        <w:bottom w:val="none" w:sz="0" w:space="0" w:color="auto"/>
        <w:right w:val="none" w:sz="0" w:space="0" w:color="auto"/>
      </w:divBdr>
    </w:div>
    <w:div w:id="571425524">
      <w:bodyDiv w:val="1"/>
      <w:marLeft w:val="0"/>
      <w:marRight w:val="0"/>
      <w:marTop w:val="0"/>
      <w:marBottom w:val="0"/>
      <w:divBdr>
        <w:top w:val="none" w:sz="0" w:space="0" w:color="auto"/>
        <w:left w:val="none" w:sz="0" w:space="0" w:color="auto"/>
        <w:bottom w:val="none" w:sz="0" w:space="0" w:color="auto"/>
        <w:right w:val="none" w:sz="0" w:space="0" w:color="auto"/>
      </w:divBdr>
    </w:div>
    <w:div w:id="572862234">
      <w:bodyDiv w:val="1"/>
      <w:marLeft w:val="0"/>
      <w:marRight w:val="0"/>
      <w:marTop w:val="0"/>
      <w:marBottom w:val="0"/>
      <w:divBdr>
        <w:top w:val="none" w:sz="0" w:space="0" w:color="auto"/>
        <w:left w:val="none" w:sz="0" w:space="0" w:color="auto"/>
        <w:bottom w:val="none" w:sz="0" w:space="0" w:color="auto"/>
        <w:right w:val="none" w:sz="0" w:space="0" w:color="auto"/>
      </w:divBdr>
    </w:div>
    <w:div w:id="573590518">
      <w:bodyDiv w:val="1"/>
      <w:marLeft w:val="0"/>
      <w:marRight w:val="0"/>
      <w:marTop w:val="0"/>
      <w:marBottom w:val="0"/>
      <w:divBdr>
        <w:top w:val="none" w:sz="0" w:space="0" w:color="auto"/>
        <w:left w:val="none" w:sz="0" w:space="0" w:color="auto"/>
        <w:bottom w:val="none" w:sz="0" w:space="0" w:color="auto"/>
        <w:right w:val="none" w:sz="0" w:space="0" w:color="auto"/>
      </w:divBdr>
    </w:div>
    <w:div w:id="574055249">
      <w:bodyDiv w:val="1"/>
      <w:marLeft w:val="0"/>
      <w:marRight w:val="0"/>
      <w:marTop w:val="0"/>
      <w:marBottom w:val="0"/>
      <w:divBdr>
        <w:top w:val="none" w:sz="0" w:space="0" w:color="auto"/>
        <w:left w:val="none" w:sz="0" w:space="0" w:color="auto"/>
        <w:bottom w:val="none" w:sz="0" w:space="0" w:color="auto"/>
        <w:right w:val="none" w:sz="0" w:space="0" w:color="auto"/>
      </w:divBdr>
    </w:div>
    <w:div w:id="574705568">
      <w:bodyDiv w:val="1"/>
      <w:marLeft w:val="0"/>
      <w:marRight w:val="0"/>
      <w:marTop w:val="0"/>
      <w:marBottom w:val="0"/>
      <w:divBdr>
        <w:top w:val="none" w:sz="0" w:space="0" w:color="auto"/>
        <w:left w:val="none" w:sz="0" w:space="0" w:color="auto"/>
        <w:bottom w:val="none" w:sz="0" w:space="0" w:color="auto"/>
        <w:right w:val="none" w:sz="0" w:space="0" w:color="auto"/>
      </w:divBdr>
    </w:div>
    <w:div w:id="574895366">
      <w:bodyDiv w:val="1"/>
      <w:marLeft w:val="0"/>
      <w:marRight w:val="0"/>
      <w:marTop w:val="0"/>
      <w:marBottom w:val="0"/>
      <w:divBdr>
        <w:top w:val="none" w:sz="0" w:space="0" w:color="auto"/>
        <w:left w:val="none" w:sz="0" w:space="0" w:color="auto"/>
        <w:bottom w:val="none" w:sz="0" w:space="0" w:color="auto"/>
        <w:right w:val="none" w:sz="0" w:space="0" w:color="auto"/>
      </w:divBdr>
    </w:div>
    <w:div w:id="577249404">
      <w:bodyDiv w:val="1"/>
      <w:marLeft w:val="0"/>
      <w:marRight w:val="0"/>
      <w:marTop w:val="0"/>
      <w:marBottom w:val="0"/>
      <w:divBdr>
        <w:top w:val="none" w:sz="0" w:space="0" w:color="auto"/>
        <w:left w:val="none" w:sz="0" w:space="0" w:color="auto"/>
        <w:bottom w:val="none" w:sz="0" w:space="0" w:color="auto"/>
        <w:right w:val="none" w:sz="0" w:space="0" w:color="auto"/>
      </w:divBdr>
    </w:div>
    <w:div w:id="577590900">
      <w:bodyDiv w:val="1"/>
      <w:marLeft w:val="0"/>
      <w:marRight w:val="0"/>
      <w:marTop w:val="0"/>
      <w:marBottom w:val="0"/>
      <w:divBdr>
        <w:top w:val="none" w:sz="0" w:space="0" w:color="auto"/>
        <w:left w:val="none" w:sz="0" w:space="0" w:color="auto"/>
        <w:bottom w:val="none" w:sz="0" w:space="0" w:color="auto"/>
        <w:right w:val="none" w:sz="0" w:space="0" w:color="auto"/>
      </w:divBdr>
    </w:div>
    <w:div w:id="579409808">
      <w:bodyDiv w:val="1"/>
      <w:marLeft w:val="0"/>
      <w:marRight w:val="0"/>
      <w:marTop w:val="0"/>
      <w:marBottom w:val="0"/>
      <w:divBdr>
        <w:top w:val="none" w:sz="0" w:space="0" w:color="auto"/>
        <w:left w:val="none" w:sz="0" w:space="0" w:color="auto"/>
        <w:bottom w:val="none" w:sz="0" w:space="0" w:color="auto"/>
        <w:right w:val="none" w:sz="0" w:space="0" w:color="auto"/>
      </w:divBdr>
    </w:div>
    <w:div w:id="580061022">
      <w:bodyDiv w:val="1"/>
      <w:marLeft w:val="0"/>
      <w:marRight w:val="0"/>
      <w:marTop w:val="0"/>
      <w:marBottom w:val="0"/>
      <w:divBdr>
        <w:top w:val="none" w:sz="0" w:space="0" w:color="auto"/>
        <w:left w:val="none" w:sz="0" w:space="0" w:color="auto"/>
        <w:bottom w:val="none" w:sz="0" w:space="0" w:color="auto"/>
        <w:right w:val="none" w:sz="0" w:space="0" w:color="auto"/>
      </w:divBdr>
    </w:div>
    <w:div w:id="582300203">
      <w:bodyDiv w:val="1"/>
      <w:marLeft w:val="0"/>
      <w:marRight w:val="0"/>
      <w:marTop w:val="0"/>
      <w:marBottom w:val="0"/>
      <w:divBdr>
        <w:top w:val="none" w:sz="0" w:space="0" w:color="auto"/>
        <w:left w:val="none" w:sz="0" w:space="0" w:color="auto"/>
        <w:bottom w:val="none" w:sz="0" w:space="0" w:color="auto"/>
        <w:right w:val="none" w:sz="0" w:space="0" w:color="auto"/>
      </w:divBdr>
    </w:div>
    <w:div w:id="583876453">
      <w:bodyDiv w:val="1"/>
      <w:marLeft w:val="0"/>
      <w:marRight w:val="0"/>
      <w:marTop w:val="0"/>
      <w:marBottom w:val="0"/>
      <w:divBdr>
        <w:top w:val="none" w:sz="0" w:space="0" w:color="auto"/>
        <w:left w:val="none" w:sz="0" w:space="0" w:color="auto"/>
        <w:bottom w:val="none" w:sz="0" w:space="0" w:color="auto"/>
        <w:right w:val="none" w:sz="0" w:space="0" w:color="auto"/>
      </w:divBdr>
    </w:div>
    <w:div w:id="584337433">
      <w:bodyDiv w:val="1"/>
      <w:marLeft w:val="0"/>
      <w:marRight w:val="0"/>
      <w:marTop w:val="0"/>
      <w:marBottom w:val="0"/>
      <w:divBdr>
        <w:top w:val="none" w:sz="0" w:space="0" w:color="auto"/>
        <w:left w:val="none" w:sz="0" w:space="0" w:color="auto"/>
        <w:bottom w:val="none" w:sz="0" w:space="0" w:color="auto"/>
        <w:right w:val="none" w:sz="0" w:space="0" w:color="auto"/>
      </w:divBdr>
    </w:div>
    <w:div w:id="584534452">
      <w:bodyDiv w:val="1"/>
      <w:marLeft w:val="0"/>
      <w:marRight w:val="0"/>
      <w:marTop w:val="0"/>
      <w:marBottom w:val="0"/>
      <w:divBdr>
        <w:top w:val="none" w:sz="0" w:space="0" w:color="auto"/>
        <w:left w:val="none" w:sz="0" w:space="0" w:color="auto"/>
        <w:bottom w:val="none" w:sz="0" w:space="0" w:color="auto"/>
        <w:right w:val="none" w:sz="0" w:space="0" w:color="auto"/>
      </w:divBdr>
    </w:div>
    <w:div w:id="585892092">
      <w:bodyDiv w:val="1"/>
      <w:marLeft w:val="0"/>
      <w:marRight w:val="0"/>
      <w:marTop w:val="0"/>
      <w:marBottom w:val="0"/>
      <w:divBdr>
        <w:top w:val="none" w:sz="0" w:space="0" w:color="auto"/>
        <w:left w:val="none" w:sz="0" w:space="0" w:color="auto"/>
        <w:bottom w:val="none" w:sz="0" w:space="0" w:color="auto"/>
        <w:right w:val="none" w:sz="0" w:space="0" w:color="auto"/>
      </w:divBdr>
    </w:div>
    <w:div w:id="586156125">
      <w:bodyDiv w:val="1"/>
      <w:marLeft w:val="0"/>
      <w:marRight w:val="0"/>
      <w:marTop w:val="0"/>
      <w:marBottom w:val="0"/>
      <w:divBdr>
        <w:top w:val="none" w:sz="0" w:space="0" w:color="auto"/>
        <w:left w:val="none" w:sz="0" w:space="0" w:color="auto"/>
        <w:bottom w:val="none" w:sz="0" w:space="0" w:color="auto"/>
        <w:right w:val="none" w:sz="0" w:space="0" w:color="auto"/>
      </w:divBdr>
    </w:div>
    <w:div w:id="586571674">
      <w:bodyDiv w:val="1"/>
      <w:marLeft w:val="0"/>
      <w:marRight w:val="0"/>
      <w:marTop w:val="0"/>
      <w:marBottom w:val="0"/>
      <w:divBdr>
        <w:top w:val="none" w:sz="0" w:space="0" w:color="auto"/>
        <w:left w:val="none" w:sz="0" w:space="0" w:color="auto"/>
        <w:bottom w:val="none" w:sz="0" w:space="0" w:color="auto"/>
        <w:right w:val="none" w:sz="0" w:space="0" w:color="auto"/>
      </w:divBdr>
    </w:div>
    <w:div w:id="593510337">
      <w:bodyDiv w:val="1"/>
      <w:marLeft w:val="0"/>
      <w:marRight w:val="0"/>
      <w:marTop w:val="0"/>
      <w:marBottom w:val="0"/>
      <w:divBdr>
        <w:top w:val="none" w:sz="0" w:space="0" w:color="auto"/>
        <w:left w:val="none" w:sz="0" w:space="0" w:color="auto"/>
        <w:bottom w:val="none" w:sz="0" w:space="0" w:color="auto"/>
        <w:right w:val="none" w:sz="0" w:space="0" w:color="auto"/>
      </w:divBdr>
    </w:div>
    <w:div w:id="594246193">
      <w:bodyDiv w:val="1"/>
      <w:marLeft w:val="0"/>
      <w:marRight w:val="0"/>
      <w:marTop w:val="0"/>
      <w:marBottom w:val="0"/>
      <w:divBdr>
        <w:top w:val="none" w:sz="0" w:space="0" w:color="auto"/>
        <w:left w:val="none" w:sz="0" w:space="0" w:color="auto"/>
        <w:bottom w:val="none" w:sz="0" w:space="0" w:color="auto"/>
        <w:right w:val="none" w:sz="0" w:space="0" w:color="auto"/>
      </w:divBdr>
    </w:div>
    <w:div w:id="595015135">
      <w:bodyDiv w:val="1"/>
      <w:marLeft w:val="0"/>
      <w:marRight w:val="0"/>
      <w:marTop w:val="0"/>
      <w:marBottom w:val="0"/>
      <w:divBdr>
        <w:top w:val="none" w:sz="0" w:space="0" w:color="auto"/>
        <w:left w:val="none" w:sz="0" w:space="0" w:color="auto"/>
        <w:bottom w:val="none" w:sz="0" w:space="0" w:color="auto"/>
        <w:right w:val="none" w:sz="0" w:space="0" w:color="auto"/>
      </w:divBdr>
    </w:div>
    <w:div w:id="595361045">
      <w:bodyDiv w:val="1"/>
      <w:marLeft w:val="0"/>
      <w:marRight w:val="0"/>
      <w:marTop w:val="0"/>
      <w:marBottom w:val="0"/>
      <w:divBdr>
        <w:top w:val="none" w:sz="0" w:space="0" w:color="auto"/>
        <w:left w:val="none" w:sz="0" w:space="0" w:color="auto"/>
        <w:bottom w:val="none" w:sz="0" w:space="0" w:color="auto"/>
        <w:right w:val="none" w:sz="0" w:space="0" w:color="auto"/>
      </w:divBdr>
    </w:div>
    <w:div w:id="597105172">
      <w:bodyDiv w:val="1"/>
      <w:marLeft w:val="0"/>
      <w:marRight w:val="0"/>
      <w:marTop w:val="0"/>
      <w:marBottom w:val="0"/>
      <w:divBdr>
        <w:top w:val="none" w:sz="0" w:space="0" w:color="auto"/>
        <w:left w:val="none" w:sz="0" w:space="0" w:color="auto"/>
        <w:bottom w:val="none" w:sz="0" w:space="0" w:color="auto"/>
        <w:right w:val="none" w:sz="0" w:space="0" w:color="auto"/>
      </w:divBdr>
    </w:div>
    <w:div w:id="598175765">
      <w:bodyDiv w:val="1"/>
      <w:marLeft w:val="0"/>
      <w:marRight w:val="0"/>
      <w:marTop w:val="0"/>
      <w:marBottom w:val="0"/>
      <w:divBdr>
        <w:top w:val="none" w:sz="0" w:space="0" w:color="auto"/>
        <w:left w:val="none" w:sz="0" w:space="0" w:color="auto"/>
        <w:bottom w:val="none" w:sz="0" w:space="0" w:color="auto"/>
        <w:right w:val="none" w:sz="0" w:space="0" w:color="auto"/>
      </w:divBdr>
    </w:div>
    <w:div w:id="598635182">
      <w:bodyDiv w:val="1"/>
      <w:marLeft w:val="0"/>
      <w:marRight w:val="0"/>
      <w:marTop w:val="0"/>
      <w:marBottom w:val="0"/>
      <w:divBdr>
        <w:top w:val="none" w:sz="0" w:space="0" w:color="auto"/>
        <w:left w:val="none" w:sz="0" w:space="0" w:color="auto"/>
        <w:bottom w:val="none" w:sz="0" w:space="0" w:color="auto"/>
        <w:right w:val="none" w:sz="0" w:space="0" w:color="auto"/>
      </w:divBdr>
    </w:div>
    <w:div w:id="600336282">
      <w:bodyDiv w:val="1"/>
      <w:marLeft w:val="0"/>
      <w:marRight w:val="0"/>
      <w:marTop w:val="0"/>
      <w:marBottom w:val="0"/>
      <w:divBdr>
        <w:top w:val="none" w:sz="0" w:space="0" w:color="auto"/>
        <w:left w:val="none" w:sz="0" w:space="0" w:color="auto"/>
        <w:bottom w:val="none" w:sz="0" w:space="0" w:color="auto"/>
        <w:right w:val="none" w:sz="0" w:space="0" w:color="auto"/>
      </w:divBdr>
    </w:div>
    <w:div w:id="600576427">
      <w:bodyDiv w:val="1"/>
      <w:marLeft w:val="0"/>
      <w:marRight w:val="0"/>
      <w:marTop w:val="0"/>
      <w:marBottom w:val="0"/>
      <w:divBdr>
        <w:top w:val="none" w:sz="0" w:space="0" w:color="auto"/>
        <w:left w:val="none" w:sz="0" w:space="0" w:color="auto"/>
        <w:bottom w:val="none" w:sz="0" w:space="0" w:color="auto"/>
        <w:right w:val="none" w:sz="0" w:space="0" w:color="auto"/>
      </w:divBdr>
    </w:div>
    <w:div w:id="601887679">
      <w:bodyDiv w:val="1"/>
      <w:marLeft w:val="0"/>
      <w:marRight w:val="0"/>
      <w:marTop w:val="0"/>
      <w:marBottom w:val="0"/>
      <w:divBdr>
        <w:top w:val="none" w:sz="0" w:space="0" w:color="auto"/>
        <w:left w:val="none" w:sz="0" w:space="0" w:color="auto"/>
        <w:bottom w:val="none" w:sz="0" w:space="0" w:color="auto"/>
        <w:right w:val="none" w:sz="0" w:space="0" w:color="auto"/>
      </w:divBdr>
    </w:div>
    <w:div w:id="602495406">
      <w:bodyDiv w:val="1"/>
      <w:marLeft w:val="0"/>
      <w:marRight w:val="0"/>
      <w:marTop w:val="0"/>
      <w:marBottom w:val="0"/>
      <w:divBdr>
        <w:top w:val="none" w:sz="0" w:space="0" w:color="auto"/>
        <w:left w:val="none" w:sz="0" w:space="0" w:color="auto"/>
        <w:bottom w:val="none" w:sz="0" w:space="0" w:color="auto"/>
        <w:right w:val="none" w:sz="0" w:space="0" w:color="auto"/>
      </w:divBdr>
    </w:div>
    <w:div w:id="602568106">
      <w:bodyDiv w:val="1"/>
      <w:marLeft w:val="0"/>
      <w:marRight w:val="0"/>
      <w:marTop w:val="0"/>
      <w:marBottom w:val="0"/>
      <w:divBdr>
        <w:top w:val="none" w:sz="0" w:space="0" w:color="auto"/>
        <w:left w:val="none" w:sz="0" w:space="0" w:color="auto"/>
        <w:bottom w:val="none" w:sz="0" w:space="0" w:color="auto"/>
        <w:right w:val="none" w:sz="0" w:space="0" w:color="auto"/>
      </w:divBdr>
    </w:div>
    <w:div w:id="602886008">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04076534">
      <w:bodyDiv w:val="1"/>
      <w:marLeft w:val="0"/>
      <w:marRight w:val="0"/>
      <w:marTop w:val="0"/>
      <w:marBottom w:val="0"/>
      <w:divBdr>
        <w:top w:val="none" w:sz="0" w:space="0" w:color="auto"/>
        <w:left w:val="none" w:sz="0" w:space="0" w:color="auto"/>
        <w:bottom w:val="none" w:sz="0" w:space="0" w:color="auto"/>
        <w:right w:val="none" w:sz="0" w:space="0" w:color="auto"/>
      </w:divBdr>
    </w:div>
    <w:div w:id="604578654">
      <w:bodyDiv w:val="1"/>
      <w:marLeft w:val="0"/>
      <w:marRight w:val="0"/>
      <w:marTop w:val="0"/>
      <w:marBottom w:val="0"/>
      <w:divBdr>
        <w:top w:val="none" w:sz="0" w:space="0" w:color="auto"/>
        <w:left w:val="none" w:sz="0" w:space="0" w:color="auto"/>
        <w:bottom w:val="none" w:sz="0" w:space="0" w:color="auto"/>
        <w:right w:val="none" w:sz="0" w:space="0" w:color="auto"/>
      </w:divBdr>
    </w:div>
    <w:div w:id="604582542">
      <w:bodyDiv w:val="1"/>
      <w:marLeft w:val="0"/>
      <w:marRight w:val="0"/>
      <w:marTop w:val="0"/>
      <w:marBottom w:val="0"/>
      <w:divBdr>
        <w:top w:val="none" w:sz="0" w:space="0" w:color="auto"/>
        <w:left w:val="none" w:sz="0" w:space="0" w:color="auto"/>
        <w:bottom w:val="none" w:sz="0" w:space="0" w:color="auto"/>
        <w:right w:val="none" w:sz="0" w:space="0" w:color="auto"/>
      </w:divBdr>
    </w:div>
    <w:div w:id="605116352">
      <w:bodyDiv w:val="1"/>
      <w:marLeft w:val="0"/>
      <w:marRight w:val="0"/>
      <w:marTop w:val="0"/>
      <w:marBottom w:val="0"/>
      <w:divBdr>
        <w:top w:val="none" w:sz="0" w:space="0" w:color="auto"/>
        <w:left w:val="none" w:sz="0" w:space="0" w:color="auto"/>
        <w:bottom w:val="none" w:sz="0" w:space="0" w:color="auto"/>
        <w:right w:val="none" w:sz="0" w:space="0" w:color="auto"/>
      </w:divBdr>
    </w:div>
    <w:div w:id="605309306">
      <w:bodyDiv w:val="1"/>
      <w:marLeft w:val="0"/>
      <w:marRight w:val="0"/>
      <w:marTop w:val="0"/>
      <w:marBottom w:val="0"/>
      <w:divBdr>
        <w:top w:val="none" w:sz="0" w:space="0" w:color="auto"/>
        <w:left w:val="none" w:sz="0" w:space="0" w:color="auto"/>
        <w:bottom w:val="none" w:sz="0" w:space="0" w:color="auto"/>
        <w:right w:val="none" w:sz="0" w:space="0" w:color="auto"/>
      </w:divBdr>
    </w:div>
    <w:div w:id="607977992">
      <w:bodyDiv w:val="1"/>
      <w:marLeft w:val="0"/>
      <w:marRight w:val="0"/>
      <w:marTop w:val="0"/>
      <w:marBottom w:val="0"/>
      <w:divBdr>
        <w:top w:val="none" w:sz="0" w:space="0" w:color="auto"/>
        <w:left w:val="none" w:sz="0" w:space="0" w:color="auto"/>
        <w:bottom w:val="none" w:sz="0" w:space="0" w:color="auto"/>
        <w:right w:val="none" w:sz="0" w:space="0" w:color="auto"/>
      </w:divBdr>
    </w:div>
    <w:div w:id="608245151">
      <w:bodyDiv w:val="1"/>
      <w:marLeft w:val="0"/>
      <w:marRight w:val="0"/>
      <w:marTop w:val="0"/>
      <w:marBottom w:val="0"/>
      <w:divBdr>
        <w:top w:val="none" w:sz="0" w:space="0" w:color="auto"/>
        <w:left w:val="none" w:sz="0" w:space="0" w:color="auto"/>
        <w:bottom w:val="none" w:sz="0" w:space="0" w:color="auto"/>
        <w:right w:val="none" w:sz="0" w:space="0" w:color="auto"/>
      </w:divBdr>
    </w:div>
    <w:div w:id="609313573">
      <w:bodyDiv w:val="1"/>
      <w:marLeft w:val="0"/>
      <w:marRight w:val="0"/>
      <w:marTop w:val="0"/>
      <w:marBottom w:val="0"/>
      <w:divBdr>
        <w:top w:val="none" w:sz="0" w:space="0" w:color="auto"/>
        <w:left w:val="none" w:sz="0" w:space="0" w:color="auto"/>
        <w:bottom w:val="none" w:sz="0" w:space="0" w:color="auto"/>
        <w:right w:val="none" w:sz="0" w:space="0" w:color="auto"/>
      </w:divBdr>
    </w:div>
    <w:div w:id="610163863">
      <w:bodyDiv w:val="1"/>
      <w:marLeft w:val="0"/>
      <w:marRight w:val="0"/>
      <w:marTop w:val="0"/>
      <w:marBottom w:val="0"/>
      <w:divBdr>
        <w:top w:val="none" w:sz="0" w:space="0" w:color="auto"/>
        <w:left w:val="none" w:sz="0" w:space="0" w:color="auto"/>
        <w:bottom w:val="none" w:sz="0" w:space="0" w:color="auto"/>
        <w:right w:val="none" w:sz="0" w:space="0" w:color="auto"/>
      </w:divBdr>
    </w:div>
    <w:div w:id="611402221">
      <w:bodyDiv w:val="1"/>
      <w:marLeft w:val="0"/>
      <w:marRight w:val="0"/>
      <w:marTop w:val="0"/>
      <w:marBottom w:val="0"/>
      <w:divBdr>
        <w:top w:val="none" w:sz="0" w:space="0" w:color="auto"/>
        <w:left w:val="none" w:sz="0" w:space="0" w:color="auto"/>
        <w:bottom w:val="none" w:sz="0" w:space="0" w:color="auto"/>
        <w:right w:val="none" w:sz="0" w:space="0" w:color="auto"/>
      </w:divBdr>
    </w:div>
    <w:div w:id="613026189">
      <w:bodyDiv w:val="1"/>
      <w:marLeft w:val="0"/>
      <w:marRight w:val="0"/>
      <w:marTop w:val="0"/>
      <w:marBottom w:val="0"/>
      <w:divBdr>
        <w:top w:val="none" w:sz="0" w:space="0" w:color="auto"/>
        <w:left w:val="none" w:sz="0" w:space="0" w:color="auto"/>
        <w:bottom w:val="none" w:sz="0" w:space="0" w:color="auto"/>
        <w:right w:val="none" w:sz="0" w:space="0" w:color="auto"/>
      </w:divBdr>
    </w:div>
    <w:div w:id="613902802">
      <w:bodyDiv w:val="1"/>
      <w:marLeft w:val="0"/>
      <w:marRight w:val="0"/>
      <w:marTop w:val="0"/>
      <w:marBottom w:val="0"/>
      <w:divBdr>
        <w:top w:val="none" w:sz="0" w:space="0" w:color="auto"/>
        <w:left w:val="none" w:sz="0" w:space="0" w:color="auto"/>
        <w:bottom w:val="none" w:sz="0" w:space="0" w:color="auto"/>
        <w:right w:val="none" w:sz="0" w:space="0" w:color="auto"/>
      </w:divBdr>
    </w:div>
    <w:div w:id="614098763">
      <w:bodyDiv w:val="1"/>
      <w:marLeft w:val="0"/>
      <w:marRight w:val="0"/>
      <w:marTop w:val="0"/>
      <w:marBottom w:val="0"/>
      <w:divBdr>
        <w:top w:val="none" w:sz="0" w:space="0" w:color="auto"/>
        <w:left w:val="none" w:sz="0" w:space="0" w:color="auto"/>
        <w:bottom w:val="none" w:sz="0" w:space="0" w:color="auto"/>
        <w:right w:val="none" w:sz="0" w:space="0" w:color="auto"/>
      </w:divBdr>
    </w:div>
    <w:div w:id="615675246">
      <w:bodyDiv w:val="1"/>
      <w:marLeft w:val="0"/>
      <w:marRight w:val="0"/>
      <w:marTop w:val="0"/>
      <w:marBottom w:val="0"/>
      <w:divBdr>
        <w:top w:val="none" w:sz="0" w:space="0" w:color="auto"/>
        <w:left w:val="none" w:sz="0" w:space="0" w:color="auto"/>
        <w:bottom w:val="none" w:sz="0" w:space="0" w:color="auto"/>
        <w:right w:val="none" w:sz="0" w:space="0" w:color="auto"/>
      </w:divBdr>
    </w:div>
    <w:div w:id="616762195">
      <w:bodyDiv w:val="1"/>
      <w:marLeft w:val="0"/>
      <w:marRight w:val="0"/>
      <w:marTop w:val="0"/>
      <w:marBottom w:val="0"/>
      <w:divBdr>
        <w:top w:val="none" w:sz="0" w:space="0" w:color="auto"/>
        <w:left w:val="none" w:sz="0" w:space="0" w:color="auto"/>
        <w:bottom w:val="none" w:sz="0" w:space="0" w:color="auto"/>
        <w:right w:val="none" w:sz="0" w:space="0" w:color="auto"/>
      </w:divBdr>
    </w:div>
    <w:div w:id="619260513">
      <w:bodyDiv w:val="1"/>
      <w:marLeft w:val="0"/>
      <w:marRight w:val="0"/>
      <w:marTop w:val="0"/>
      <w:marBottom w:val="0"/>
      <w:divBdr>
        <w:top w:val="none" w:sz="0" w:space="0" w:color="auto"/>
        <w:left w:val="none" w:sz="0" w:space="0" w:color="auto"/>
        <w:bottom w:val="none" w:sz="0" w:space="0" w:color="auto"/>
        <w:right w:val="none" w:sz="0" w:space="0" w:color="auto"/>
      </w:divBdr>
    </w:div>
    <w:div w:id="620452228">
      <w:bodyDiv w:val="1"/>
      <w:marLeft w:val="0"/>
      <w:marRight w:val="0"/>
      <w:marTop w:val="0"/>
      <w:marBottom w:val="0"/>
      <w:divBdr>
        <w:top w:val="none" w:sz="0" w:space="0" w:color="auto"/>
        <w:left w:val="none" w:sz="0" w:space="0" w:color="auto"/>
        <w:bottom w:val="none" w:sz="0" w:space="0" w:color="auto"/>
        <w:right w:val="none" w:sz="0" w:space="0" w:color="auto"/>
      </w:divBdr>
    </w:div>
    <w:div w:id="622733032">
      <w:bodyDiv w:val="1"/>
      <w:marLeft w:val="0"/>
      <w:marRight w:val="0"/>
      <w:marTop w:val="0"/>
      <w:marBottom w:val="0"/>
      <w:divBdr>
        <w:top w:val="none" w:sz="0" w:space="0" w:color="auto"/>
        <w:left w:val="none" w:sz="0" w:space="0" w:color="auto"/>
        <w:bottom w:val="none" w:sz="0" w:space="0" w:color="auto"/>
        <w:right w:val="none" w:sz="0" w:space="0" w:color="auto"/>
      </w:divBdr>
    </w:div>
    <w:div w:id="625434226">
      <w:bodyDiv w:val="1"/>
      <w:marLeft w:val="0"/>
      <w:marRight w:val="0"/>
      <w:marTop w:val="0"/>
      <w:marBottom w:val="0"/>
      <w:divBdr>
        <w:top w:val="none" w:sz="0" w:space="0" w:color="auto"/>
        <w:left w:val="none" w:sz="0" w:space="0" w:color="auto"/>
        <w:bottom w:val="none" w:sz="0" w:space="0" w:color="auto"/>
        <w:right w:val="none" w:sz="0" w:space="0" w:color="auto"/>
      </w:divBdr>
    </w:div>
    <w:div w:id="625743071">
      <w:bodyDiv w:val="1"/>
      <w:marLeft w:val="0"/>
      <w:marRight w:val="0"/>
      <w:marTop w:val="0"/>
      <w:marBottom w:val="0"/>
      <w:divBdr>
        <w:top w:val="none" w:sz="0" w:space="0" w:color="auto"/>
        <w:left w:val="none" w:sz="0" w:space="0" w:color="auto"/>
        <w:bottom w:val="none" w:sz="0" w:space="0" w:color="auto"/>
        <w:right w:val="none" w:sz="0" w:space="0" w:color="auto"/>
      </w:divBdr>
    </w:div>
    <w:div w:id="627324058">
      <w:bodyDiv w:val="1"/>
      <w:marLeft w:val="0"/>
      <w:marRight w:val="0"/>
      <w:marTop w:val="0"/>
      <w:marBottom w:val="0"/>
      <w:divBdr>
        <w:top w:val="none" w:sz="0" w:space="0" w:color="auto"/>
        <w:left w:val="none" w:sz="0" w:space="0" w:color="auto"/>
        <w:bottom w:val="none" w:sz="0" w:space="0" w:color="auto"/>
        <w:right w:val="none" w:sz="0" w:space="0" w:color="auto"/>
      </w:divBdr>
    </w:div>
    <w:div w:id="629168402">
      <w:bodyDiv w:val="1"/>
      <w:marLeft w:val="0"/>
      <w:marRight w:val="0"/>
      <w:marTop w:val="0"/>
      <w:marBottom w:val="0"/>
      <w:divBdr>
        <w:top w:val="none" w:sz="0" w:space="0" w:color="auto"/>
        <w:left w:val="none" w:sz="0" w:space="0" w:color="auto"/>
        <w:bottom w:val="none" w:sz="0" w:space="0" w:color="auto"/>
        <w:right w:val="none" w:sz="0" w:space="0" w:color="auto"/>
      </w:divBdr>
    </w:div>
    <w:div w:id="631909576">
      <w:bodyDiv w:val="1"/>
      <w:marLeft w:val="0"/>
      <w:marRight w:val="0"/>
      <w:marTop w:val="0"/>
      <w:marBottom w:val="0"/>
      <w:divBdr>
        <w:top w:val="none" w:sz="0" w:space="0" w:color="auto"/>
        <w:left w:val="none" w:sz="0" w:space="0" w:color="auto"/>
        <w:bottom w:val="none" w:sz="0" w:space="0" w:color="auto"/>
        <w:right w:val="none" w:sz="0" w:space="0" w:color="auto"/>
      </w:divBdr>
    </w:div>
    <w:div w:id="632179869">
      <w:bodyDiv w:val="1"/>
      <w:marLeft w:val="0"/>
      <w:marRight w:val="0"/>
      <w:marTop w:val="0"/>
      <w:marBottom w:val="0"/>
      <w:divBdr>
        <w:top w:val="none" w:sz="0" w:space="0" w:color="auto"/>
        <w:left w:val="none" w:sz="0" w:space="0" w:color="auto"/>
        <w:bottom w:val="none" w:sz="0" w:space="0" w:color="auto"/>
        <w:right w:val="none" w:sz="0" w:space="0" w:color="auto"/>
      </w:divBdr>
    </w:div>
    <w:div w:id="632446914">
      <w:bodyDiv w:val="1"/>
      <w:marLeft w:val="0"/>
      <w:marRight w:val="0"/>
      <w:marTop w:val="0"/>
      <w:marBottom w:val="0"/>
      <w:divBdr>
        <w:top w:val="none" w:sz="0" w:space="0" w:color="auto"/>
        <w:left w:val="none" w:sz="0" w:space="0" w:color="auto"/>
        <w:bottom w:val="none" w:sz="0" w:space="0" w:color="auto"/>
        <w:right w:val="none" w:sz="0" w:space="0" w:color="auto"/>
      </w:divBdr>
    </w:div>
    <w:div w:id="633489772">
      <w:bodyDiv w:val="1"/>
      <w:marLeft w:val="0"/>
      <w:marRight w:val="0"/>
      <w:marTop w:val="0"/>
      <w:marBottom w:val="0"/>
      <w:divBdr>
        <w:top w:val="none" w:sz="0" w:space="0" w:color="auto"/>
        <w:left w:val="none" w:sz="0" w:space="0" w:color="auto"/>
        <w:bottom w:val="none" w:sz="0" w:space="0" w:color="auto"/>
        <w:right w:val="none" w:sz="0" w:space="0" w:color="auto"/>
      </w:divBdr>
    </w:div>
    <w:div w:id="633633485">
      <w:bodyDiv w:val="1"/>
      <w:marLeft w:val="0"/>
      <w:marRight w:val="0"/>
      <w:marTop w:val="0"/>
      <w:marBottom w:val="0"/>
      <w:divBdr>
        <w:top w:val="none" w:sz="0" w:space="0" w:color="auto"/>
        <w:left w:val="none" w:sz="0" w:space="0" w:color="auto"/>
        <w:bottom w:val="none" w:sz="0" w:space="0" w:color="auto"/>
        <w:right w:val="none" w:sz="0" w:space="0" w:color="auto"/>
      </w:divBdr>
    </w:div>
    <w:div w:id="634264483">
      <w:bodyDiv w:val="1"/>
      <w:marLeft w:val="0"/>
      <w:marRight w:val="0"/>
      <w:marTop w:val="0"/>
      <w:marBottom w:val="0"/>
      <w:divBdr>
        <w:top w:val="none" w:sz="0" w:space="0" w:color="auto"/>
        <w:left w:val="none" w:sz="0" w:space="0" w:color="auto"/>
        <w:bottom w:val="none" w:sz="0" w:space="0" w:color="auto"/>
        <w:right w:val="none" w:sz="0" w:space="0" w:color="auto"/>
      </w:divBdr>
    </w:div>
    <w:div w:id="635261213">
      <w:bodyDiv w:val="1"/>
      <w:marLeft w:val="0"/>
      <w:marRight w:val="0"/>
      <w:marTop w:val="0"/>
      <w:marBottom w:val="0"/>
      <w:divBdr>
        <w:top w:val="none" w:sz="0" w:space="0" w:color="auto"/>
        <w:left w:val="none" w:sz="0" w:space="0" w:color="auto"/>
        <w:bottom w:val="none" w:sz="0" w:space="0" w:color="auto"/>
        <w:right w:val="none" w:sz="0" w:space="0" w:color="auto"/>
      </w:divBdr>
    </w:div>
    <w:div w:id="636833987">
      <w:bodyDiv w:val="1"/>
      <w:marLeft w:val="0"/>
      <w:marRight w:val="0"/>
      <w:marTop w:val="0"/>
      <w:marBottom w:val="0"/>
      <w:divBdr>
        <w:top w:val="none" w:sz="0" w:space="0" w:color="auto"/>
        <w:left w:val="none" w:sz="0" w:space="0" w:color="auto"/>
        <w:bottom w:val="none" w:sz="0" w:space="0" w:color="auto"/>
        <w:right w:val="none" w:sz="0" w:space="0" w:color="auto"/>
      </w:divBdr>
    </w:div>
    <w:div w:id="637611218">
      <w:bodyDiv w:val="1"/>
      <w:marLeft w:val="0"/>
      <w:marRight w:val="0"/>
      <w:marTop w:val="0"/>
      <w:marBottom w:val="0"/>
      <w:divBdr>
        <w:top w:val="none" w:sz="0" w:space="0" w:color="auto"/>
        <w:left w:val="none" w:sz="0" w:space="0" w:color="auto"/>
        <w:bottom w:val="none" w:sz="0" w:space="0" w:color="auto"/>
        <w:right w:val="none" w:sz="0" w:space="0" w:color="auto"/>
      </w:divBdr>
    </w:div>
    <w:div w:id="637614782">
      <w:bodyDiv w:val="1"/>
      <w:marLeft w:val="0"/>
      <w:marRight w:val="0"/>
      <w:marTop w:val="0"/>
      <w:marBottom w:val="0"/>
      <w:divBdr>
        <w:top w:val="none" w:sz="0" w:space="0" w:color="auto"/>
        <w:left w:val="none" w:sz="0" w:space="0" w:color="auto"/>
        <w:bottom w:val="none" w:sz="0" w:space="0" w:color="auto"/>
        <w:right w:val="none" w:sz="0" w:space="0" w:color="auto"/>
      </w:divBdr>
    </w:div>
    <w:div w:id="637802076">
      <w:bodyDiv w:val="1"/>
      <w:marLeft w:val="0"/>
      <w:marRight w:val="0"/>
      <w:marTop w:val="0"/>
      <w:marBottom w:val="0"/>
      <w:divBdr>
        <w:top w:val="none" w:sz="0" w:space="0" w:color="auto"/>
        <w:left w:val="none" w:sz="0" w:space="0" w:color="auto"/>
        <w:bottom w:val="none" w:sz="0" w:space="0" w:color="auto"/>
        <w:right w:val="none" w:sz="0" w:space="0" w:color="auto"/>
      </w:divBdr>
    </w:div>
    <w:div w:id="638267058">
      <w:bodyDiv w:val="1"/>
      <w:marLeft w:val="0"/>
      <w:marRight w:val="0"/>
      <w:marTop w:val="0"/>
      <w:marBottom w:val="0"/>
      <w:divBdr>
        <w:top w:val="none" w:sz="0" w:space="0" w:color="auto"/>
        <w:left w:val="none" w:sz="0" w:space="0" w:color="auto"/>
        <w:bottom w:val="none" w:sz="0" w:space="0" w:color="auto"/>
        <w:right w:val="none" w:sz="0" w:space="0" w:color="auto"/>
      </w:divBdr>
    </w:div>
    <w:div w:id="639501030">
      <w:bodyDiv w:val="1"/>
      <w:marLeft w:val="0"/>
      <w:marRight w:val="0"/>
      <w:marTop w:val="0"/>
      <w:marBottom w:val="0"/>
      <w:divBdr>
        <w:top w:val="none" w:sz="0" w:space="0" w:color="auto"/>
        <w:left w:val="none" w:sz="0" w:space="0" w:color="auto"/>
        <w:bottom w:val="none" w:sz="0" w:space="0" w:color="auto"/>
        <w:right w:val="none" w:sz="0" w:space="0" w:color="auto"/>
      </w:divBdr>
    </w:div>
    <w:div w:id="640037016">
      <w:bodyDiv w:val="1"/>
      <w:marLeft w:val="0"/>
      <w:marRight w:val="0"/>
      <w:marTop w:val="0"/>
      <w:marBottom w:val="0"/>
      <w:divBdr>
        <w:top w:val="none" w:sz="0" w:space="0" w:color="auto"/>
        <w:left w:val="none" w:sz="0" w:space="0" w:color="auto"/>
        <w:bottom w:val="none" w:sz="0" w:space="0" w:color="auto"/>
        <w:right w:val="none" w:sz="0" w:space="0" w:color="auto"/>
      </w:divBdr>
    </w:div>
    <w:div w:id="640038771">
      <w:bodyDiv w:val="1"/>
      <w:marLeft w:val="0"/>
      <w:marRight w:val="0"/>
      <w:marTop w:val="0"/>
      <w:marBottom w:val="0"/>
      <w:divBdr>
        <w:top w:val="none" w:sz="0" w:space="0" w:color="auto"/>
        <w:left w:val="none" w:sz="0" w:space="0" w:color="auto"/>
        <w:bottom w:val="none" w:sz="0" w:space="0" w:color="auto"/>
        <w:right w:val="none" w:sz="0" w:space="0" w:color="auto"/>
      </w:divBdr>
    </w:div>
    <w:div w:id="640617493">
      <w:bodyDiv w:val="1"/>
      <w:marLeft w:val="0"/>
      <w:marRight w:val="0"/>
      <w:marTop w:val="0"/>
      <w:marBottom w:val="0"/>
      <w:divBdr>
        <w:top w:val="none" w:sz="0" w:space="0" w:color="auto"/>
        <w:left w:val="none" w:sz="0" w:space="0" w:color="auto"/>
        <w:bottom w:val="none" w:sz="0" w:space="0" w:color="auto"/>
        <w:right w:val="none" w:sz="0" w:space="0" w:color="auto"/>
      </w:divBdr>
    </w:div>
    <w:div w:id="640690353">
      <w:bodyDiv w:val="1"/>
      <w:marLeft w:val="0"/>
      <w:marRight w:val="0"/>
      <w:marTop w:val="0"/>
      <w:marBottom w:val="0"/>
      <w:divBdr>
        <w:top w:val="none" w:sz="0" w:space="0" w:color="auto"/>
        <w:left w:val="none" w:sz="0" w:space="0" w:color="auto"/>
        <w:bottom w:val="none" w:sz="0" w:space="0" w:color="auto"/>
        <w:right w:val="none" w:sz="0" w:space="0" w:color="auto"/>
      </w:divBdr>
    </w:div>
    <w:div w:id="641008510">
      <w:bodyDiv w:val="1"/>
      <w:marLeft w:val="0"/>
      <w:marRight w:val="0"/>
      <w:marTop w:val="0"/>
      <w:marBottom w:val="0"/>
      <w:divBdr>
        <w:top w:val="none" w:sz="0" w:space="0" w:color="auto"/>
        <w:left w:val="none" w:sz="0" w:space="0" w:color="auto"/>
        <w:bottom w:val="none" w:sz="0" w:space="0" w:color="auto"/>
        <w:right w:val="none" w:sz="0" w:space="0" w:color="auto"/>
      </w:divBdr>
    </w:div>
    <w:div w:id="642002286">
      <w:bodyDiv w:val="1"/>
      <w:marLeft w:val="0"/>
      <w:marRight w:val="0"/>
      <w:marTop w:val="0"/>
      <w:marBottom w:val="0"/>
      <w:divBdr>
        <w:top w:val="none" w:sz="0" w:space="0" w:color="auto"/>
        <w:left w:val="none" w:sz="0" w:space="0" w:color="auto"/>
        <w:bottom w:val="none" w:sz="0" w:space="0" w:color="auto"/>
        <w:right w:val="none" w:sz="0" w:space="0" w:color="auto"/>
      </w:divBdr>
    </w:div>
    <w:div w:id="642537541">
      <w:bodyDiv w:val="1"/>
      <w:marLeft w:val="0"/>
      <w:marRight w:val="0"/>
      <w:marTop w:val="0"/>
      <w:marBottom w:val="0"/>
      <w:divBdr>
        <w:top w:val="none" w:sz="0" w:space="0" w:color="auto"/>
        <w:left w:val="none" w:sz="0" w:space="0" w:color="auto"/>
        <w:bottom w:val="none" w:sz="0" w:space="0" w:color="auto"/>
        <w:right w:val="none" w:sz="0" w:space="0" w:color="auto"/>
      </w:divBdr>
    </w:div>
    <w:div w:id="643900236">
      <w:bodyDiv w:val="1"/>
      <w:marLeft w:val="0"/>
      <w:marRight w:val="0"/>
      <w:marTop w:val="0"/>
      <w:marBottom w:val="0"/>
      <w:divBdr>
        <w:top w:val="none" w:sz="0" w:space="0" w:color="auto"/>
        <w:left w:val="none" w:sz="0" w:space="0" w:color="auto"/>
        <w:bottom w:val="none" w:sz="0" w:space="0" w:color="auto"/>
        <w:right w:val="none" w:sz="0" w:space="0" w:color="auto"/>
      </w:divBdr>
    </w:div>
    <w:div w:id="643970245">
      <w:bodyDiv w:val="1"/>
      <w:marLeft w:val="0"/>
      <w:marRight w:val="0"/>
      <w:marTop w:val="0"/>
      <w:marBottom w:val="0"/>
      <w:divBdr>
        <w:top w:val="none" w:sz="0" w:space="0" w:color="auto"/>
        <w:left w:val="none" w:sz="0" w:space="0" w:color="auto"/>
        <w:bottom w:val="none" w:sz="0" w:space="0" w:color="auto"/>
        <w:right w:val="none" w:sz="0" w:space="0" w:color="auto"/>
      </w:divBdr>
    </w:div>
    <w:div w:id="644353122">
      <w:bodyDiv w:val="1"/>
      <w:marLeft w:val="0"/>
      <w:marRight w:val="0"/>
      <w:marTop w:val="0"/>
      <w:marBottom w:val="0"/>
      <w:divBdr>
        <w:top w:val="none" w:sz="0" w:space="0" w:color="auto"/>
        <w:left w:val="none" w:sz="0" w:space="0" w:color="auto"/>
        <w:bottom w:val="none" w:sz="0" w:space="0" w:color="auto"/>
        <w:right w:val="none" w:sz="0" w:space="0" w:color="auto"/>
      </w:divBdr>
    </w:div>
    <w:div w:id="644551081">
      <w:bodyDiv w:val="1"/>
      <w:marLeft w:val="0"/>
      <w:marRight w:val="0"/>
      <w:marTop w:val="0"/>
      <w:marBottom w:val="0"/>
      <w:divBdr>
        <w:top w:val="none" w:sz="0" w:space="0" w:color="auto"/>
        <w:left w:val="none" w:sz="0" w:space="0" w:color="auto"/>
        <w:bottom w:val="none" w:sz="0" w:space="0" w:color="auto"/>
        <w:right w:val="none" w:sz="0" w:space="0" w:color="auto"/>
      </w:divBdr>
    </w:div>
    <w:div w:id="645473805">
      <w:bodyDiv w:val="1"/>
      <w:marLeft w:val="0"/>
      <w:marRight w:val="0"/>
      <w:marTop w:val="0"/>
      <w:marBottom w:val="0"/>
      <w:divBdr>
        <w:top w:val="none" w:sz="0" w:space="0" w:color="auto"/>
        <w:left w:val="none" w:sz="0" w:space="0" w:color="auto"/>
        <w:bottom w:val="none" w:sz="0" w:space="0" w:color="auto"/>
        <w:right w:val="none" w:sz="0" w:space="0" w:color="auto"/>
      </w:divBdr>
    </w:div>
    <w:div w:id="648174760">
      <w:bodyDiv w:val="1"/>
      <w:marLeft w:val="0"/>
      <w:marRight w:val="0"/>
      <w:marTop w:val="0"/>
      <w:marBottom w:val="0"/>
      <w:divBdr>
        <w:top w:val="none" w:sz="0" w:space="0" w:color="auto"/>
        <w:left w:val="none" w:sz="0" w:space="0" w:color="auto"/>
        <w:bottom w:val="none" w:sz="0" w:space="0" w:color="auto"/>
        <w:right w:val="none" w:sz="0" w:space="0" w:color="auto"/>
      </w:divBdr>
    </w:div>
    <w:div w:id="649211749">
      <w:bodyDiv w:val="1"/>
      <w:marLeft w:val="0"/>
      <w:marRight w:val="0"/>
      <w:marTop w:val="0"/>
      <w:marBottom w:val="0"/>
      <w:divBdr>
        <w:top w:val="none" w:sz="0" w:space="0" w:color="auto"/>
        <w:left w:val="none" w:sz="0" w:space="0" w:color="auto"/>
        <w:bottom w:val="none" w:sz="0" w:space="0" w:color="auto"/>
        <w:right w:val="none" w:sz="0" w:space="0" w:color="auto"/>
      </w:divBdr>
    </w:div>
    <w:div w:id="649292176">
      <w:bodyDiv w:val="1"/>
      <w:marLeft w:val="0"/>
      <w:marRight w:val="0"/>
      <w:marTop w:val="0"/>
      <w:marBottom w:val="0"/>
      <w:divBdr>
        <w:top w:val="none" w:sz="0" w:space="0" w:color="auto"/>
        <w:left w:val="none" w:sz="0" w:space="0" w:color="auto"/>
        <w:bottom w:val="none" w:sz="0" w:space="0" w:color="auto"/>
        <w:right w:val="none" w:sz="0" w:space="0" w:color="auto"/>
      </w:divBdr>
    </w:div>
    <w:div w:id="650985294">
      <w:bodyDiv w:val="1"/>
      <w:marLeft w:val="0"/>
      <w:marRight w:val="0"/>
      <w:marTop w:val="0"/>
      <w:marBottom w:val="0"/>
      <w:divBdr>
        <w:top w:val="none" w:sz="0" w:space="0" w:color="auto"/>
        <w:left w:val="none" w:sz="0" w:space="0" w:color="auto"/>
        <w:bottom w:val="none" w:sz="0" w:space="0" w:color="auto"/>
        <w:right w:val="none" w:sz="0" w:space="0" w:color="auto"/>
      </w:divBdr>
    </w:div>
    <w:div w:id="651104663">
      <w:bodyDiv w:val="1"/>
      <w:marLeft w:val="0"/>
      <w:marRight w:val="0"/>
      <w:marTop w:val="0"/>
      <w:marBottom w:val="0"/>
      <w:divBdr>
        <w:top w:val="none" w:sz="0" w:space="0" w:color="auto"/>
        <w:left w:val="none" w:sz="0" w:space="0" w:color="auto"/>
        <w:bottom w:val="none" w:sz="0" w:space="0" w:color="auto"/>
        <w:right w:val="none" w:sz="0" w:space="0" w:color="auto"/>
      </w:divBdr>
    </w:div>
    <w:div w:id="651831009">
      <w:bodyDiv w:val="1"/>
      <w:marLeft w:val="0"/>
      <w:marRight w:val="0"/>
      <w:marTop w:val="0"/>
      <w:marBottom w:val="0"/>
      <w:divBdr>
        <w:top w:val="none" w:sz="0" w:space="0" w:color="auto"/>
        <w:left w:val="none" w:sz="0" w:space="0" w:color="auto"/>
        <w:bottom w:val="none" w:sz="0" w:space="0" w:color="auto"/>
        <w:right w:val="none" w:sz="0" w:space="0" w:color="auto"/>
      </w:divBdr>
    </w:div>
    <w:div w:id="652368059">
      <w:bodyDiv w:val="1"/>
      <w:marLeft w:val="0"/>
      <w:marRight w:val="0"/>
      <w:marTop w:val="0"/>
      <w:marBottom w:val="0"/>
      <w:divBdr>
        <w:top w:val="none" w:sz="0" w:space="0" w:color="auto"/>
        <w:left w:val="none" w:sz="0" w:space="0" w:color="auto"/>
        <w:bottom w:val="none" w:sz="0" w:space="0" w:color="auto"/>
        <w:right w:val="none" w:sz="0" w:space="0" w:color="auto"/>
      </w:divBdr>
    </w:div>
    <w:div w:id="653880055">
      <w:bodyDiv w:val="1"/>
      <w:marLeft w:val="0"/>
      <w:marRight w:val="0"/>
      <w:marTop w:val="0"/>
      <w:marBottom w:val="0"/>
      <w:divBdr>
        <w:top w:val="none" w:sz="0" w:space="0" w:color="auto"/>
        <w:left w:val="none" w:sz="0" w:space="0" w:color="auto"/>
        <w:bottom w:val="none" w:sz="0" w:space="0" w:color="auto"/>
        <w:right w:val="none" w:sz="0" w:space="0" w:color="auto"/>
      </w:divBdr>
    </w:div>
    <w:div w:id="653947553">
      <w:bodyDiv w:val="1"/>
      <w:marLeft w:val="0"/>
      <w:marRight w:val="0"/>
      <w:marTop w:val="0"/>
      <w:marBottom w:val="0"/>
      <w:divBdr>
        <w:top w:val="none" w:sz="0" w:space="0" w:color="auto"/>
        <w:left w:val="none" w:sz="0" w:space="0" w:color="auto"/>
        <w:bottom w:val="none" w:sz="0" w:space="0" w:color="auto"/>
        <w:right w:val="none" w:sz="0" w:space="0" w:color="auto"/>
      </w:divBdr>
    </w:div>
    <w:div w:id="654333630">
      <w:bodyDiv w:val="1"/>
      <w:marLeft w:val="0"/>
      <w:marRight w:val="0"/>
      <w:marTop w:val="0"/>
      <w:marBottom w:val="0"/>
      <w:divBdr>
        <w:top w:val="none" w:sz="0" w:space="0" w:color="auto"/>
        <w:left w:val="none" w:sz="0" w:space="0" w:color="auto"/>
        <w:bottom w:val="none" w:sz="0" w:space="0" w:color="auto"/>
        <w:right w:val="none" w:sz="0" w:space="0" w:color="auto"/>
      </w:divBdr>
    </w:div>
    <w:div w:id="655307388">
      <w:bodyDiv w:val="1"/>
      <w:marLeft w:val="0"/>
      <w:marRight w:val="0"/>
      <w:marTop w:val="0"/>
      <w:marBottom w:val="0"/>
      <w:divBdr>
        <w:top w:val="none" w:sz="0" w:space="0" w:color="auto"/>
        <w:left w:val="none" w:sz="0" w:space="0" w:color="auto"/>
        <w:bottom w:val="none" w:sz="0" w:space="0" w:color="auto"/>
        <w:right w:val="none" w:sz="0" w:space="0" w:color="auto"/>
      </w:divBdr>
    </w:div>
    <w:div w:id="656149636">
      <w:bodyDiv w:val="1"/>
      <w:marLeft w:val="0"/>
      <w:marRight w:val="0"/>
      <w:marTop w:val="0"/>
      <w:marBottom w:val="0"/>
      <w:divBdr>
        <w:top w:val="none" w:sz="0" w:space="0" w:color="auto"/>
        <w:left w:val="none" w:sz="0" w:space="0" w:color="auto"/>
        <w:bottom w:val="none" w:sz="0" w:space="0" w:color="auto"/>
        <w:right w:val="none" w:sz="0" w:space="0" w:color="auto"/>
      </w:divBdr>
    </w:div>
    <w:div w:id="656301835">
      <w:bodyDiv w:val="1"/>
      <w:marLeft w:val="0"/>
      <w:marRight w:val="0"/>
      <w:marTop w:val="0"/>
      <w:marBottom w:val="0"/>
      <w:divBdr>
        <w:top w:val="none" w:sz="0" w:space="0" w:color="auto"/>
        <w:left w:val="none" w:sz="0" w:space="0" w:color="auto"/>
        <w:bottom w:val="none" w:sz="0" w:space="0" w:color="auto"/>
        <w:right w:val="none" w:sz="0" w:space="0" w:color="auto"/>
      </w:divBdr>
    </w:div>
    <w:div w:id="656491884">
      <w:bodyDiv w:val="1"/>
      <w:marLeft w:val="0"/>
      <w:marRight w:val="0"/>
      <w:marTop w:val="0"/>
      <w:marBottom w:val="0"/>
      <w:divBdr>
        <w:top w:val="none" w:sz="0" w:space="0" w:color="auto"/>
        <w:left w:val="none" w:sz="0" w:space="0" w:color="auto"/>
        <w:bottom w:val="none" w:sz="0" w:space="0" w:color="auto"/>
        <w:right w:val="none" w:sz="0" w:space="0" w:color="auto"/>
      </w:divBdr>
    </w:div>
    <w:div w:id="657079602">
      <w:bodyDiv w:val="1"/>
      <w:marLeft w:val="0"/>
      <w:marRight w:val="0"/>
      <w:marTop w:val="0"/>
      <w:marBottom w:val="0"/>
      <w:divBdr>
        <w:top w:val="none" w:sz="0" w:space="0" w:color="auto"/>
        <w:left w:val="none" w:sz="0" w:space="0" w:color="auto"/>
        <w:bottom w:val="none" w:sz="0" w:space="0" w:color="auto"/>
        <w:right w:val="none" w:sz="0" w:space="0" w:color="auto"/>
      </w:divBdr>
    </w:div>
    <w:div w:id="657881170">
      <w:bodyDiv w:val="1"/>
      <w:marLeft w:val="0"/>
      <w:marRight w:val="0"/>
      <w:marTop w:val="0"/>
      <w:marBottom w:val="0"/>
      <w:divBdr>
        <w:top w:val="none" w:sz="0" w:space="0" w:color="auto"/>
        <w:left w:val="none" w:sz="0" w:space="0" w:color="auto"/>
        <w:bottom w:val="none" w:sz="0" w:space="0" w:color="auto"/>
        <w:right w:val="none" w:sz="0" w:space="0" w:color="auto"/>
      </w:divBdr>
    </w:div>
    <w:div w:id="660500101">
      <w:bodyDiv w:val="1"/>
      <w:marLeft w:val="0"/>
      <w:marRight w:val="0"/>
      <w:marTop w:val="0"/>
      <w:marBottom w:val="0"/>
      <w:divBdr>
        <w:top w:val="none" w:sz="0" w:space="0" w:color="auto"/>
        <w:left w:val="none" w:sz="0" w:space="0" w:color="auto"/>
        <w:bottom w:val="none" w:sz="0" w:space="0" w:color="auto"/>
        <w:right w:val="none" w:sz="0" w:space="0" w:color="auto"/>
      </w:divBdr>
    </w:div>
    <w:div w:id="660743709">
      <w:bodyDiv w:val="1"/>
      <w:marLeft w:val="0"/>
      <w:marRight w:val="0"/>
      <w:marTop w:val="0"/>
      <w:marBottom w:val="0"/>
      <w:divBdr>
        <w:top w:val="none" w:sz="0" w:space="0" w:color="auto"/>
        <w:left w:val="none" w:sz="0" w:space="0" w:color="auto"/>
        <w:bottom w:val="none" w:sz="0" w:space="0" w:color="auto"/>
        <w:right w:val="none" w:sz="0" w:space="0" w:color="auto"/>
      </w:divBdr>
    </w:div>
    <w:div w:id="661735872">
      <w:bodyDiv w:val="1"/>
      <w:marLeft w:val="0"/>
      <w:marRight w:val="0"/>
      <w:marTop w:val="0"/>
      <w:marBottom w:val="0"/>
      <w:divBdr>
        <w:top w:val="none" w:sz="0" w:space="0" w:color="auto"/>
        <w:left w:val="none" w:sz="0" w:space="0" w:color="auto"/>
        <w:bottom w:val="none" w:sz="0" w:space="0" w:color="auto"/>
        <w:right w:val="none" w:sz="0" w:space="0" w:color="auto"/>
      </w:divBdr>
    </w:div>
    <w:div w:id="662509972">
      <w:bodyDiv w:val="1"/>
      <w:marLeft w:val="0"/>
      <w:marRight w:val="0"/>
      <w:marTop w:val="0"/>
      <w:marBottom w:val="0"/>
      <w:divBdr>
        <w:top w:val="none" w:sz="0" w:space="0" w:color="auto"/>
        <w:left w:val="none" w:sz="0" w:space="0" w:color="auto"/>
        <w:bottom w:val="none" w:sz="0" w:space="0" w:color="auto"/>
        <w:right w:val="none" w:sz="0" w:space="0" w:color="auto"/>
      </w:divBdr>
    </w:div>
    <w:div w:id="666439710">
      <w:bodyDiv w:val="1"/>
      <w:marLeft w:val="0"/>
      <w:marRight w:val="0"/>
      <w:marTop w:val="0"/>
      <w:marBottom w:val="0"/>
      <w:divBdr>
        <w:top w:val="none" w:sz="0" w:space="0" w:color="auto"/>
        <w:left w:val="none" w:sz="0" w:space="0" w:color="auto"/>
        <w:bottom w:val="none" w:sz="0" w:space="0" w:color="auto"/>
        <w:right w:val="none" w:sz="0" w:space="0" w:color="auto"/>
      </w:divBdr>
    </w:div>
    <w:div w:id="667101228">
      <w:bodyDiv w:val="1"/>
      <w:marLeft w:val="0"/>
      <w:marRight w:val="0"/>
      <w:marTop w:val="0"/>
      <w:marBottom w:val="0"/>
      <w:divBdr>
        <w:top w:val="none" w:sz="0" w:space="0" w:color="auto"/>
        <w:left w:val="none" w:sz="0" w:space="0" w:color="auto"/>
        <w:bottom w:val="none" w:sz="0" w:space="0" w:color="auto"/>
        <w:right w:val="none" w:sz="0" w:space="0" w:color="auto"/>
      </w:divBdr>
    </w:div>
    <w:div w:id="667947000">
      <w:bodyDiv w:val="1"/>
      <w:marLeft w:val="0"/>
      <w:marRight w:val="0"/>
      <w:marTop w:val="0"/>
      <w:marBottom w:val="0"/>
      <w:divBdr>
        <w:top w:val="none" w:sz="0" w:space="0" w:color="auto"/>
        <w:left w:val="none" w:sz="0" w:space="0" w:color="auto"/>
        <w:bottom w:val="none" w:sz="0" w:space="0" w:color="auto"/>
        <w:right w:val="none" w:sz="0" w:space="0" w:color="auto"/>
      </w:divBdr>
    </w:div>
    <w:div w:id="669407786">
      <w:bodyDiv w:val="1"/>
      <w:marLeft w:val="0"/>
      <w:marRight w:val="0"/>
      <w:marTop w:val="0"/>
      <w:marBottom w:val="0"/>
      <w:divBdr>
        <w:top w:val="none" w:sz="0" w:space="0" w:color="auto"/>
        <w:left w:val="none" w:sz="0" w:space="0" w:color="auto"/>
        <w:bottom w:val="none" w:sz="0" w:space="0" w:color="auto"/>
        <w:right w:val="none" w:sz="0" w:space="0" w:color="auto"/>
      </w:divBdr>
    </w:div>
    <w:div w:id="669988737">
      <w:bodyDiv w:val="1"/>
      <w:marLeft w:val="0"/>
      <w:marRight w:val="0"/>
      <w:marTop w:val="0"/>
      <w:marBottom w:val="0"/>
      <w:divBdr>
        <w:top w:val="none" w:sz="0" w:space="0" w:color="auto"/>
        <w:left w:val="none" w:sz="0" w:space="0" w:color="auto"/>
        <w:bottom w:val="none" w:sz="0" w:space="0" w:color="auto"/>
        <w:right w:val="none" w:sz="0" w:space="0" w:color="auto"/>
      </w:divBdr>
    </w:div>
    <w:div w:id="670723802">
      <w:bodyDiv w:val="1"/>
      <w:marLeft w:val="0"/>
      <w:marRight w:val="0"/>
      <w:marTop w:val="0"/>
      <w:marBottom w:val="0"/>
      <w:divBdr>
        <w:top w:val="none" w:sz="0" w:space="0" w:color="auto"/>
        <w:left w:val="none" w:sz="0" w:space="0" w:color="auto"/>
        <w:bottom w:val="none" w:sz="0" w:space="0" w:color="auto"/>
        <w:right w:val="none" w:sz="0" w:space="0" w:color="auto"/>
      </w:divBdr>
    </w:div>
    <w:div w:id="671446592">
      <w:bodyDiv w:val="1"/>
      <w:marLeft w:val="0"/>
      <w:marRight w:val="0"/>
      <w:marTop w:val="0"/>
      <w:marBottom w:val="0"/>
      <w:divBdr>
        <w:top w:val="none" w:sz="0" w:space="0" w:color="auto"/>
        <w:left w:val="none" w:sz="0" w:space="0" w:color="auto"/>
        <w:bottom w:val="none" w:sz="0" w:space="0" w:color="auto"/>
        <w:right w:val="none" w:sz="0" w:space="0" w:color="auto"/>
      </w:divBdr>
      <w:divsChild>
        <w:div w:id="1884636013">
          <w:marLeft w:val="0"/>
          <w:marRight w:val="0"/>
          <w:marTop w:val="0"/>
          <w:marBottom w:val="0"/>
          <w:divBdr>
            <w:top w:val="none" w:sz="0" w:space="0" w:color="auto"/>
            <w:left w:val="none" w:sz="0" w:space="0" w:color="auto"/>
            <w:bottom w:val="none" w:sz="0" w:space="0" w:color="auto"/>
            <w:right w:val="none" w:sz="0" w:space="0" w:color="auto"/>
          </w:divBdr>
          <w:divsChild>
            <w:div w:id="241262321">
              <w:marLeft w:val="0"/>
              <w:marRight w:val="60"/>
              <w:marTop w:val="0"/>
              <w:marBottom w:val="0"/>
              <w:divBdr>
                <w:top w:val="none" w:sz="0" w:space="0" w:color="auto"/>
                <w:left w:val="none" w:sz="0" w:space="0" w:color="auto"/>
                <w:bottom w:val="none" w:sz="0" w:space="0" w:color="auto"/>
                <w:right w:val="none" w:sz="0" w:space="0" w:color="auto"/>
              </w:divBdr>
              <w:divsChild>
                <w:div w:id="457918933">
                  <w:marLeft w:val="0"/>
                  <w:marRight w:val="0"/>
                  <w:marTop w:val="0"/>
                  <w:marBottom w:val="120"/>
                  <w:divBdr>
                    <w:top w:val="single" w:sz="6" w:space="0" w:color="A0A0A0"/>
                    <w:left w:val="single" w:sz="6" w:space="0" w:color="B9B9B9"/>
                    <w:bottom w:val="single" w:sz="6" w:space="0" w:color="B9B9B9"/>
                    <w:right w:val="single" w:sz="6" w:space="0" w:color="B9B9B9"/>
                  </w:divBdr>
                  <w:divsChild>
                    <w:div w:id="66341193">
                      <w:marLeft w:val="0"/>
                      <w:marRight w:val="0"/>
                      <w:marTop w:val="0"/>
                      <w:marBottom w:val="0"/>
                      <w:divBdr>
                        <w:top w:val="none" w:sz="0" w:space="0" w:color="auto"/>
                        <w:left w:val="none" w:sz="0" w:space="0" w:color="auto"/>
                        <w:bottom w:val="none" w:sz="0" w:space="0" w:color="auto"/>
                        <w:right w:val="none" w:sz="0" w:space="0" w:color="auto"/>
                      </w:divBdr>
                    </w:div>
                    <w:div w:id="16018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8023">
          <w:marLeft w:val="0"/>
          <w:marRight w:val="0"/>
          <w:marTop w:val="0"/>
          <w:marBottom w:val="0"/>
          <w:divBdr>
            <w:top w:val="none" w:sz="0" w:space="0" w:color="auto"/>
            <w:left w:val="none" w:sz="0" w:space="0" w:color="auto"/>
            <w:bottom w:val="none" w:sz="0" w:space="0" w:color="auto"/>
            <w:right w:val="none" w:sz="0" w:space="0" w:color="auto"/>
          </w:divBdr>
          <w:divsChild>
            <w:div w:id="822238898">
              <w:marLeft w:val="60"/>
              <w:marRight w:val="0"/>
              <w:marTop w:val="0"/>
              <w:marBottom w:val="0"/>
              <w:divBdr>
                <w:top w:val="none" w:sz="0" w:space="0" w:color="auto"/>
                <w:left w:val="none" w:sz="0" w:space="0" w:color="auto"/>
                <w:bottom w:val="none" w:sz="0" w:space="0" w:color="auto"/>
                <w:right w:val="none" w:sz="0" w:space="0" w:color="auto"/>
              </w:divBdr>
              <w:divsChild>
                <w:div w:id="182130974">
                  <w:marLeft w:val="0"/>
                  <w:marRight w:val="0"/>
                  <w:marTop w:val="0"/>
                  <w:marBottom w:val="0"/>
                  <w:divBdr>
                    <w:top w:val="none" w:sz="0" w:space="0" w:color="auto"/>
                    <w:left w:val="none" w:sz="0" w:space="0" w:color="auto"/>
                    <w:bottom w:val="none" w:sz="0" w:space="0" w:color="auto"/>
                    <w:right w:val="none" w:sz="0" w:space="0" w:color="auto"/>
                  </w:divBdr>
                  <w:divsChild>
                    <w:div w:id="2071228527">
                      <w:marLeft w:val="0"/>
                      <w:marRight w:val="0"/>
                      <w:marTop w:val="0"/>
                      <w:marBottom w:val="120"/>
                      <w:divBdr>
                        <w:top w:val="single" w:sz="6" w:space="0" w:color="F5F5F5"/>
                        <w:left w:val="single" w:sz="6" w:space="0" w:color="F5F5F5"/>
                        <w:bottom w:val="single" w:sz="6" w:space="0" w:color="F5F5F5"/>
                        <w:right w:val="single" w:sz="6" w:space="0" w:color="F5F5F5"/>
                      </w:divBdr>
                      <w:divsChild>
                        <w:div w:id="901721324">
                          <w:marLeft w:val="0"/>
                          <w:marRight w:val="0"/>
                          <w:marTop w:val="0"/>
                          <w:marBottom w:val="0"/>
                          <w:divBdr>
                            <w:top w:val="none" w:sz="0" w:space="0" w:color="auto"/>
                            <w:left w:val="none" w:sz="0" w:space="0" w:color="auto"/>
                            <w:bottom w:val="none" w:sz="0" w:space="0" w:color="auto"/>
                            <w:right w:val="none" w:sz="0" w:space="0" w:color="auto"/>
                          </w:divBdr>
                          <w:divsChild>
                            <w:div w:id="1213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04161">
      <w:bodyDiv w:val="1"/>
      <w:marLeft w:val="0"/>
      <w:marRight w:val="0"/>
      <w:marTop w:val="0"/>
      <w:marBottom w:val="0"/>
      <w:divBdr>
        <w:top w:val="none" w:sz="0" w:space="0" w:color="auto"/>
        <w:left w:val="none" w:sz="0" w:space="0" w:color="auto"/>
        <w:bottom w:val="none" w:sz="0" w:space="0" w:color="auto"/>
        <w:right w:val="none" w:sz="0" w:space="0" w:color="auto"/>
      </w:divBdr>
    </w:div>
    <w:div w:id="672149990">
      <w:bodyDiv w:val="1"/>
      <w:marLeft w:val="0"/>
      <w:marRight w:val="0"/>
      <w:marTop w:val="0"/>
      <w:marBottom w:val="0"/>
      <w:divBdr>
        <w:top w:val="none" w:sz="0" w:space="0" w:color="auto"/>
        <w:left w:val="none" w:sz="0" w:space="0" w:color="auto"/>
        <w:bottom w:val="none" w:sz="0" w:space="0" w:color="auto"/>
        <w:right w:val="none" w:sz="0" w:space="0" w:color="auto"/>
      </w:divBdr>
    </w:div>
    <w:div w:id="672955825">
      <w:bodyDiv w:val="1"/>
      <w:marLeft w:val="0"/>
      <w:marRight w:val="0"/>
      <w:marTop w:val="0"/>
      <w:marBottom w:val="0"/>
      <w:divBdr>
        <w:top w:val="none" w:sz="0" w:space="0" w:color="auto"/>
        <w:left w:val="none" w:sz="0" w:space="0" w:color="auto"/>
        <w:bottom w:val="none" w:sz="0" w:space="0" w:color="auto"/>
        <w:right w:val="none" w:sz="0" w:space="0" w:color="auto"/>
      </w:divBdr>
    </w:div>
    <w:div w:id="675376365">
      <w:bodyDiv w:val="1"/>
      <w:marLeft w:val="0"/>
      <w:marRight w:val="0"/>
      <w:marTop w:val="0"/>
      <w:marBottom w:val="0"/>
      <w:divBdr>
        <w:top w:val="none" w:sz="0" w:space="0" w:color="auto"/>
        <w:left w:val="none" w:sz="0" w:space="0" w:color="auto"/>
        <w:bottom w:val="none" w:sz="0" w:space="0" w:color="auto"/>
        <w:right w:val="none" w:sz="0" w:space="0" w:color="auto"/>
      </w:divBdr>
    </w:div>
    <w:div w:id="677198835">
      <w:bodyDiv w:val="1"/>
      <w:marLeft w:val="0"/>
      <w:marRight w:val="0"/>
      <w:marTop w:val="0"/>
      <w:marBottom w:val="0"/>
      <w:divBdr>
        <w:top w:val="none" w:sz="0" w:space="0" w:color="auto"/>
        <w:left w:val="none" w:sz="0" w:space="0" w:color="auto"/>
        <w:bottom w:val="none" w:sz="0" w:space="0" w:color="auto"/>
        <w:right w:val="none" w:sz="0" w:space="0" w:color="auto"/>
      </w:divBdr>
    </w:div>
    <w:div w:id="677469151">
      <w:bodyDiv w:val="1"/>
      <w:marLeft w:val="0"/>
      <w:marRight w:val="0"/>
      <w:marTop w:val="0"/>
      <w:marBottom w:val="0"/>
      <w:divBdr>
        <w:top w:val="none" w:sz="0" w:space="0" w:color="auto"/>
        <w:left w:val="none" w:sz="0" w:space="0" w:color="auto"/>
        <w:bottom w:val="none" w:sz="0" w:space="0" w:color="auto"/>
        <w:right w:val="none" w:sz="0" w:space="0" w:color="auto"/>
      </w:divBdr>
    </w:div>
    <w:div w:id="677662824">
      <w:bodyDiv w:val="1"/>
      <w:marLeft w:val="0"/>
      <w:marRight w:val="0"/>
      <w:marTop w:val="0"/>
      <w:marBottom w:val="0"/>
      <w:divBdr>
        <w:top w:val="none" w:sz="0" w:space="0" w:color="auto"/>
        <w:left w:val="none" w:sz="0" w:space="0" w:color="auto"/>
        <w:bottom w:val="none" w:sz="0" w:space="0" w:color="auto"/>
        <w:right w:val="none" w:sz="0" w:space="0" w:color="auto"/>
      </w:divBdr>
    </w:div>
    <w:div w:id="678779253">
      <w:bodyDiv w:val="1"/>
      <w:marLeft w:val="0"/>
      <w:marRight w:val="0"/>
      <w:marTop w:val="0"/>
      <w:marBottom w:val="0"/>
      <w:divBdr>
        <w:top w:val="none" w:sz="0" w:space="0" w:color="auto"/>
        <w:left w:val="none" w:sz="0" w:space="0" w:color="auto"/>
        <w:bottom w:val="none" w:sz="0" w:space="0" w:color="auto"/>
        <w:right w:val="none" w:sz="0" w:space="0" w:color="auto"/>
      </w:divBdr>
    </w:div>
    <w:div w:id="679429409">
      <w:bodyDiv w:val="1"/>
      <w:marLeft w:val="0"/>
      <w:marRight w:val="0"/>
      <w:marTop w:val="0"/>
      <w:marBottom w:val="0"/>
      <w:divBdr>
        <w:top w:val="none" w:sz="0" w:space="0" w:color="auto"/>
        <w:left w:val="none" w:sz="0" w:space="0" w:color="auto"/>
        <w:bottom w:val="none" w:sz="0" w:space="0" w:color="auto"/>
        <w:right w:val="none" w:sz="0" w:space="0" w:color="auto"/>
      </w:divBdr>
    </w:div>
    <w:div w:id="680084197">
      <w:bodyDiv w:val="1"/>
      <w:marLeft w:val="0"/>
      <w:marRight w:val="0"/>
      <w:marTop w:val="0"/>
      <w:marBottom w:val="0"/>
      <w:divBdr>
        <w:top w:val="none" w:sz="0" w:space="0" w:color="auto"/>
        <w:left w:val="none" w:sz="0" w:space="0" w:color="auto"/>
        <w:bottom w:val="none" w:sz="0" w:space="0" w:color="auto"/>
        <w:right w:val="none" w:sz="0" w:space="0" w:color="auto"/>
      </w:divBdr>
    </w:div>
    <w:div w:id="680474512">
      <w:bodyDiv w:val="1"/>
      <w:marLeft w:val="0"/>
      <w:marRight w:val="0"/>
      <w:marTop w:val="0"/>
      <w:marBottom w:val="0"/>
      <w:divBdr>
        <w:top w:val="none" w:sz="0" w:space="0" w:color="auto"/>
        <w:left w:val="none" w:sz="0" w:space="0" w:color="auto"/>
        <w:bottom w:val="none" w:sz="0" w:space="0" w:color="auto"/>
        <w:right w:val="none" w:sz="0" w:space="0" w:color="auto"/>
      </w:divBdr>
    </w:div>
    <w:div w:id="680667384">
      <w:bodyDiv w:val="1"/>
      <w:marLeft w:val="0"/>
      <w:marRight w:val="0"/>
      <w:marTop w:val="0"/>
      <w:marBottom w:val="0"/>
      <w:divBdr>
        <w:top w:val="none" w:sz="0" w:space="0" w:color="auto"/>
        <w:left w:val="none" w:sz="0" w:space="0" w:color="auto"/>
        <w:bottom w:val="none" w:sz="0" w:space="0" w:color="auto"/>
        <w:right w:val="none" w:sz="0" w:space="0" w:color="auto"/>
      </w:divBdr>
    </w:div>
    <w:div w:id="683283806">
      <w:bodyDiv w:val="1"/>
      <w:marLeft w:val="0"/>
      <w:marRight w:val="0"/>
      <w:marTop w:val="0"/>
      <w:marBottom w:val="0"/>
      <w:divBdr>
        <w:top w:val="none" w:sz="0" w:space="0" w:color="auto"/>
        <w:left w:val="none" w:sz="0" w:space="0" w:color="auto"/>
        <w:bottom w:val="none" w:sz="0" w:space="0" w:color="auto"/>
        <w:right w:val="none" w:sz="0" w:space="0" w:color="auto"/>
      </w:divBdr>
    </w:div>
    <w:div w:id="683557178">
      <w:bodyDiv w:val="1"/>
      <w:marLeft w:val="0"/>
      <w:marRight w:val="0"/>
      <w:marTop w:val="0"/>
      <w:marBottom w:val="0"/>
      <w:divBdr>
        <w:top w:val="none" w:sz="0" w:space="0" w:color="auto"/>
        <w:left w:val="none" w:sz="0" w:space="0" w:color="auto"/>
        <w:bottom w:val="none" w:sz="0" w:space="0" w:color="auto"/>
        <w:right w:val="none" w:sz="0" w:space="0" w:color="auto"/>
      </w:divBdr>
    </w:div>
    <w:div w:id="684289543">
      <w:bodyDiv w:val="1"/>
      <w:marLeft w:val="0"/>
      <w:marRight w:val="0"/>
      <w:marTop w:val="0"/>
      <w:marBottom w:val="0"/>
      <w:divBdr>
        <w:top w:val="none" w:sz="0" w:space="0" w:color="auto"/>
        <w:left w:val="none" w:sz="0" w:space="0" w:color="auto"/>
        <w:bottom w:val="none" w:sz="0" w:space="0" w:color="auto"/>
        <w:right w:val="none" w:sz="0" w:space="0" w:color="auto"/>
      </w:divBdr>
    </w:div>
    <w:div w:id="685866329">
      <w:bodyDiv w:val="1"/>
      <w:marLeft w:val="0"/>
      <w:marRight w:val="0"/>
      <w:marTop w:val="0"/>
      <w:marBottom w:val="0"/>
      <w:divBdr>
        <w:top w:val="none" w:sz="0" w:space="0" w:color="auto"/>
        <w:left w:val="none" w:sz="0" w:space="0" w:color="auto"/>
        <w:bottom w:val="none" w:sz="0" w:space="0" w:color="auto"/>
        <w:right w:val="none" w:sz="0" w:space="0" w:color="auto"/>
      </w:divBdr>
    </w:div>
    <w:div w:id="686370569">
      <w:bodyDiv w:val="1"/>
      <w:marLeft w:val="0"/>
      <w:marRight w:val="0"/>
      <w:marTop w:val="0"/>
      <w:marBottom w:val="0"/>
      <w:divBdr>
        <w:top w:val="none" w:sz="0" w:space="0" w:color="auto"/>
        <w:left w:val="none" w:sz="0" w:space="0" w:color="auto"/>
        <w:bottom w:val="none" w:sz="0" w:space="0" w:color="auto"/>
        <w:right w:val="none" w:sz="0" w:space="0" w:color="auto"/>
      </w:divBdr>
    </w:div>
    <w:div w:id="686830105">
      <w:bodyDiv w:val="1"/>
      <w:marLeft w:val="0"/>
      <w:marRight w:val="0"/>
      <w:marTop w:val="0"/>
      <w:marBottom w:val="0"/>
      <w:divBdr>
        <w:top w:val="none" w:sz="0" w:space="0" w:color="auto"/>
        <w:left w:val="none" w:sz="0" w:space="0" w:color="auto"/>
        <w:bottom w:val="none" w:sz="0" w:space="0" w:color="auto"/>
        <w:right w:val="none" w:sz="0" w:space="0" w:color="auto"/>
      </w:divBdr>
    </w:div>
    <w:div w:id="687364565">
      <w:bodyDiv w:val="1"/>
      <w:marLeft w:val="0"/>
      <w:marRight w:val="0"/>
      <w:marTop w:val="0"/>
      <w:marBottom w:val="0"/>
      <w:divBdr>
        <w:top w:val="none" w:sz="0" w:space="0" w:color="auto"/>
        <w:left w:val="none" w:sz="0" w:space="0" w:color="auto"/>
        <w:bottom w:val="none" w:sz="0" w:space="0" w:color="auto"/>
        <w:right w:val="none" w:sz="0" w:space="0" w:color="auto"/>
      </w:divBdr>
    </w:div>
    <w:div w:id="687410914">
      <w:bodyDiv w:val="1"/>
      <w:marLeft w:val="0"/>
      <w:marRight w:val="0"/>
      <w:marTop w:val="0"/>
      <w:marBottom w:val="0"/>
      <w:divBdr>
        <w:top w:val="none" w:sz="0" w:space="0" w:color="auto"/>
        <w:left w:val="none" w:sz="0" w:space="0" w:color="auto"/>
        <w:bottom w:val="none" w:sz="0" w:space="0" w:color="auto"/>
        <w:right w:val="none" w:sz="0" w:space="0" w:color="auto"/>
      </w:divBdr>
    </w:div>
    <w:div w:id="687945225">
      <w:bodyDiv w:val="1"/>
      <w:marLeft w:val="0"/>
      <w:marRight w:val="0"/>
      <w:marTop w:val="0"/>
      <w:marBottom w:val="0"/>
      <w:divBdr>
        <w:top w:val="none" w:sz="0" w:space="0" w:color="auto"/>
        <w:left w:val="none" w:sz="0" w:space="0" w:color="auto"/>
        <w:bottom w:val="none" w:sz="0" w:space="0" w:color="auto"/>
        <w:right w:val="none" w:sz="0" w:space="0" w:color="auto"/>
      </w:divBdr>
    </w:div>
    <w:div w:id="688338469">
      <w:bodyDiv w:val="1"/>
      <w:marLeft w:val="0"/>
      <w:marRight w:val="0"/>
      <w:marTop w:val="0"/>
      <w:marBottom w:val="0"/>
      <w:divBdr>
        <w:top w:val="none" w:sz="0" w:space="0" w:color="auto"/>
        <w:left w:val="none" w:sz="0" w:space="0" w:color="auto"/>
        <w:bottom w:val="none" w:sz="0" w:space="0" w:color="auto"/>
        <w:right w:val="none" w:sz="0" w:space="0" w:color="auto"/>
      </w:divBdr>
    </w:div>
    <w:div w:id="688533624">
      <w:bodyDiv w:val="1"/>
      <w:marLeft w:val="0"/>
      <w:marRight w:val="0"/>
      <w:marTop w:val="0"/>
      <w:marBottom w:val="0"/>
      <w:divBdr>
        <w:top w:val="none" w:sz="0" w:space="0" w:color="auto"/>
        <w:left w:val="none" w:sz="0" w:space="0" w:color="auto"/>
        <w:bottom w:val="none" w:sz="0" w:space="0" w:color="auto"/>
        <w:right w:val="none" w:sz="0" w:space="0" w:color="auto"/>
      </w:divBdr>
    </w:div>
    <w:div w:id="689263227">
      <w:bodyDiv w:val="1"/>
      <w:marLeft w:val="0"/>
      <w:marRight w:val="0"/>
      <w:marTop w:val="0"/>
      <w:marBottom w:val="0"/>
      <w:divBdr>
        <w:top w:val="none" w:sz="0" w:space="0" w:color="auto"/>
        <w:left w:val="none" w:sz="0" w:space="0" w:color="auto"/>
        <w:bottom w:val="none" w:sz="0" w:space="0" w:color="auto"/>
        <w:right w:val="none" w:sz="0" w:space="0" w:color="auto"/>
      </w:divBdr>
    </w:div>
    <w:div w:id="690104285">
      <w:bodyDiv w:val="1"/>
      <w:marLeft w:val="0"/>
      <w:marRight w:val="0"/>
      <w:marTop w:val="0"/>
      <w:marBottom w:val="0"/>
      <w:divBdr>
        <w:top w:val="none" w:sz="0" w:space="0" w:color="auto"/>
        <w:left w:val="none" w:sz="0" w:space="0" w:color="auto"/>
        <w:bottom w:val="none" w:sz="0" w:space="0" w:color="auto"/>
        <w:right w:val="none" w:sz="0" w:space="0" w:color="auto"/>
      </w:divBdr>
    </w:div>
    <w:div w:id="690569765">
      <w:bodyDiv w:val="1"/>
      <w:marLeft w:val="0"/>
      <w:marRight w:val="0"/>
      <w:marTop w:val="0"/>
      <w:marBottom w:val="0"/>
      <w:divBdr>
        <w:top w:val="none" w:sz="0" w:space="0" w:color="auto"/>
        <w:left w:val="none" w:sz="0" w:space="0" w:color="auto"/>
        <w:bottom w:val="none" w:sz="0" w:space="0" w:color="auto"/>
        <w:right w:val="none" w:sz="0" w:space="0" w:color="auto"/>
      </w:divBdr>
    </w:div>
    <w:div w:id="691146205">
      <w:bodyDiv w:val="1"/>
      <w:marLeft w:val="0"/>
      <w:marRight w:val="0"/>
      <w:marTop w:val="0"/>
      <w:marBottom w:val="0"/>
      <w:divBdr>
        <w:top w:val="none" w:sz="0" w:space="0" w:color="auto"/>
        <w:left w:val="none" w:sz="0" w:space="0" w:color="auto"/>
        <w:bottom w:val="none" w:sz="0" w:space="0" w:color="auto"/>
        <w:right w:val="none" w:sz="0" w:space="0" w:color="auto"/>
      </w:divBdr>
    </w:div>
    <w:div w:id="691763035">
      <w:bodyDiv w:val="1"/>
      <w:marLeft w:val="0"/>
      <w:marRight w:val="0"/>
      <w:marTop w:val="0"/>
      <w:marBottom w:val="0"/>
      <w:divBdr>
        <w:top w:val="none" w:sz="0" w:space="0" w:color="auto"/>
        <w:left w:val="none" w:sz="0" w:space="0" w:color="auto"/>
        <w:bottom w:val="none" w:sz="0" w:space="0" w:color="auto"/>
        <w:right w:val="none" w:sz="0" w:space="0" w:color="auto"/>
      </w:divBdr>
    </w:div>
    <w:div w:id="693072361">
      <w:bodyDiv w:val="1"/>
      <w:marLeft w:val="0"/>
      <w:marRight w:val="0"/>
      <w:marTop w:val="0"/>
      <w:marBottom w:val="0"/>
      <w:divBdr>
        <w:top w:val="none" w:sz="0" w:space="0" w:color="auto"/>
        <w:left w:val="none" w:sz="0" w:space="0" w:color="auto"/>
        <w:bottom w:val="none" w:sz="0" w:space="0" w:color="auto"/>
        <w:right w:val="none" w:sz="0" w:space="0" w:color="auto"/>
      </w:divBdr>
    </w:div>
    <w:div w:id="693770534">
      <w:bodyDiv w:val="1"/>
      <w:marLeft w:val="0"/>
      <w:marRight w:val="0"/>
      <w:marTop w:val="0"/>
      <w:marBottom w:val="0"/>
      <w:divBdr>
        <w:top w:val="none" w:sz="0" w:space="0" w:color="auto"/>
        <w:left w:val="none" w:sz="0" w:space="0" w:color="auto"/>
        <w:bottom w:val="none" w:sz="0" w:space="0" w:color="auto"/>
        <w:right w:val="none" w:sz="0" w:space="0" w:color="auto"/>
      </w:divBdr>
    </w:div>
    <w:div w:id="694308724">
      <w:bodyDiv w:val="1"/>
      <w:marLeft w:val="0"/>
      <w:marRight w:val="0"/>
      <w:marTop w:val="0"/>
      <w:marBottom w:val="0"/>
      <w:divBdr>
        <w:top w:val="none" w:sz="0" w:space="0" w:color="auto"/>
        <w:left w:val="none" w:sz="0" w:space="0" w:color="auto"/>
        <w:bottom w:val="none" w:sz="0" w:space="0" w:color="auto"/>
        <w:right w:val="none" w:sz="0" w:space="0" w:color="auto"/>
      </w:divBdr>
    </w:div>
    <w:div w:id="695232761">
      <w:bodyDiv w:val="1"/>
      <w:marLeft w:val="0"/>
      <w:marRight w:val="0"/>
      <w:marTop w:val="0"/>
      <w:marBottom w:val="0"/>
      <w:divBdr>
        <w:top w:val="none" w:sz="0" w:space="0" w:color="auto"/>
        <w:left w:val="none" w:sz="0" w:space="0" w:color="auto"/>
        <w:bottom w:val="none" w:sz="0" w:space="0" w:color="auto"/>
        <w:right w:val="none" w:sz="0" w:space="0" w:color="auto"/>
      </w:divBdr>
    </w:div>
    <w:div w:id="696000956">
      <w:bodyDiv w:val="1"/>
      <w:marLeft w:val="0"/>
      <w:marRight w:val="0"/>
      <w:marTop w:val="0"/>
      <w:marBottom w:val="0"/>
      <w:divBdr>
        <w:top w:val="none" w:sz="0" w:space="0" w:color="auto"/>
        <w:left w:val="none" w:sz="0" w:space="0" w:color="auto"/>
        <w:bottom w:val="none" w:sz="0" w:space="0" w:color="auto"/>
        <w:right w:val="none" w:sz="0" w:space="0" w:color="auto"/>
      </w:divBdr>
    </w:div>
    <w:div w:id="696155516">
      <w:bodyDiv w:val="1"/>
      <w:marLeft w:val="0"/>
      <w:marRight w:val="0"/>
      <w:marTop w:val="0"/>
      <w:marBottom w:val="0"/>
      <w:divBdr>
        <w:top w:val="none" w:sz="0" w:space="0" w:color="auto"/>
        <w:left w:val="none" w:sz="0" w:space="0" w:color="auto"/>
        <w:bottom w:val="none" w:sz="0" w:space="0" w:color="auto"/>
        <w:right w:val="none" w:sz="0" w:space="0" w:color="auto"/>
      </w:divBdr>
    </w:div>
    <w:div w:id="696741073">
      <w:bodyDiv w:val="1"/>
      <w:marLeft w:val="0"/>
      <w:marRight w:val="0"/>
      <w:marTop w:val="0"/>
      <w:marBottom w:val="0"/>
      <w:divBdr>
        <w:top w:val="none" w:sz="0" w:space="0" w:color="auto"/>
        <w:left w:val="none" w:sz="0" w:space="0" w:color="auto"/>
        <w:bottom w:val="none" w:sz="0" w:space="0" w:color="auto"/>
        <w:right w:val="none" w:sz="0" w:space="0" w:color="auto"/>
      </w:divBdr>
    </w:div>
    <w:div w:id="699283251">
      <w:bodyDiv w:val="1"/>
      <w:marLeft w:val="0"/>
      <w:marRight w:val="0"/>
      <w:marTop w:val="0"/>
      <w:marBottom w:val="0"/>
      <w:divBdr>
        <w:top w:val="none" w:sz="0" w:space="0" w:color="auto"/>
        <w:left w:val="none" w:sz="0" w:space="0" w:color="auto"/>
        <w:bottom w:val="none" w:sz="0" w:space="0" w:color="auto"/>
        <w:right w:val="none" w:sz="0" w:space="0" w:color="auto"/>
      </w:divBdr>
    </w:div>
    <w:div w:id="700128035">
      <w:bodyDiv w:val="1"/>
      <w:marLeft w:val="0"/>
      <w:marRight w:val="0"/>
      <w:marTop w:val="0"/>
      <w:marBottom w:val="0"/>
      <w:divBdr>
        <w:top w:val="none" w:sz="0" w:space="0" w:color="auto"/>
        <w:left w:val="none" w:sz="0" w:space="0" w:color="auto"/>
        <w:bottom w:val="none" w:sz="0" w:space="0" w:color="auto"/>
        <w:right w:val="none" w:sz="0" w:space="0" w:color="auto"/>
      </w:divBdr>
    </w:div>
    <w:div w:id="700281041">
      <w:bodyDiv w:val="1"/>
      <w:marLeft w:val="0"/>
      <w:marRight w:val="0"/>
      <w:marTop w:val="0"/>
      <w:marBottom w:val="0"/>
      <w:divBdr>
        <w:top w:val="none" w:sz="0" w:space="0" w:color="auto"/>
        <w:left w:val="none" w:sz="0" w:space="0" w:color="auto"/>
        <w:bottom w:val="none" w:sz="0" w:space="0" w:color="auto"/>
        <w:right w:val="none" w:sz="0" w:space="0" w:color="auto"/>
      </w:divBdr>
    </w:div>
    <w:div w:id="700741343">
      <w:bodyDiv w:val="1"/>
      <w:marLeft w:val="0"/>
      <w:marRight w:val="0"/>
      <w:marTop w:val="0"/>
      <w:marBottom w:val="0"/>
      <w:divBdr>
        <w:top w:val="none" w:sz="0" w:space="0" w:color="auto"/>
        <w:left w:val="none" w:sz="0" w:space="0" w:color="auto"/>
        <w:bottom w:val="none" w:sz="0" w:space="0" w:color="auto"/>
        <w:right w:val="none" w:sz="0" w:space="0" w:color="auto"/>
      </w:divBdr>
    </w:div>
    <w:div w:id="701517820">
      <w:bodyDiv w:val="1"/>
      <w:marLeft w:val="0"/>
      <w:marRight w:val="0"/>
      <w:marTop w:val="0"/>
      <w:marBottom w:val="0"/>
      <w:divBdr>
        <w:top w:val="none" w:sz="0" w:space="0" w:color="auto"/>
        <w:left w:val="none" w:sz="0" w:space="0" w:color="auto"/>
        <w:bottom w:val="none" w:sz="0" w:space="0" w:color="auto"/>
        <w:right w:val="none" w:sz="0" w:space="0" w:color="auto"/>
      </w:divBdr>
    </w:div>
    <w:div w:id="701520875">
      <w:bodyDiv w:val="1"/>
      <w:marLeft w:val="0"/>
      <w:marRight w:val="0"/>
      <w:marTop w:val="0"/>
      <w:marBottom w:val="0"/>
      <w:divBdr>
        <w:top w:val="none" w:sz="0" w:space="0" w:color="auto"/>
        <w:left w:val="none" w:sz="0" w:space="0" w:color="auto"/>
        <w:bottom w:val="none" w:sz="0" w:space="0" w:color="auto"/>
        <w:right w:val="none" w:sz="0" w:space="0" w:color="auto"/>
      </w:divBdr>
    </w:div>
    <w:div w:id="703100564">
      <w:bodyDiv w:val="1"/>
      <w:marLeft w:val="0"/>
      <w:marRight w:val="0"/>
      <w:marTop w:val="0"/>
      <w:marBottom w:val="0"/>
      <w:divBdr>
        <w:top w:val="none" w:sz="0" w:space="0" w:color="auto"/>
        <w:left w:val="none" w:sz="0" w:space="0" w:color="auto"/>
        <w:bottom w:val="none" w:sz="0" w:space="0" w:color="auto"/>
        <w:right w:val="none" w:sz="0" w:space="0" w:color="auto"/>
      </w:divBdr>
    </w:div>
    <w:div w:id="703333354">
      <w:bodyDiv w:val="1"/>
      <w:marLeft w:val="0"/>
      <w:marRight w:val="0"/>
      <w:marTop w:val="0"/>
      <w:marBottom w:val="0"/>
      <w:divBdr>
        <w:top w:val="none" w:sz="0" w:space="0" w:color="auto"/>
        <w:left w:val="none" w:sz="0" w:space="0" w:color="auto"/>
        <w:bottom w:val="none" w:sz="0" w:space="0" w:color="auto"/>
        <w:right w:val="none" w:sz="0" w:space="0" w:color="auto"/>
      </w:divBdr>
    </w:div>
    <w:div w:id="704209125">
      <w:bodyDiv w:val="1"/>
      <w:marLeft w:val="0"/>
      <w:marRight w:val="0"/>
      <w:marTop w:val="0"/>
      <w:marBottom w:val="0"/>
      <w:divBdr>
        <w:top w:val="none" w:sz="0" w:space="0" w:color="auto"/>
        <w:left w:val="none" w:sz="0" w:space="0" w:color="auto"/>
        <w:bottom w:val="none" w:sz="0" w:space="0" w:color="auto"/>
        <w:right w:val="none" w:sz="0" w:space="0" w:color="auto"/>
      </w:divBdr>
    </w:div>
    <w:div w:id="705452787">
      <w:bodyDiv w:val="1"/>
      <w:marLeft w:val="0"/>
      <w:marRight w:val="0"/>
      <w:marTop w:val="0"/>
      <w:marBottom w:val="0"/>
      <w:divBdr>
        <w:top w:val="none" w:sz="0" w:space="0" w:color="auto"/>
        <w:left w:val="none" w:sz="0" w:space="0" w:color="auto"/>
        <w:bottom w:val="none" w:sz="0" w:space="0" w:color="auto"/>
        <w:right w:val="none" w:sz="0" w:space="0" w:color="auto"/>
      </w:divBdr>
    </w:div>
    <w:div w:id="706104688">
      <w:bodyDiv w:val="1"/>
      <w:marLeft w:val="0"/>
      <w:marRight w:val="0"/>
      <w:marTop w:val="0"/>
      <w:marBottom w:val="0"/>
      <w:divBdr>
        <w:top w:val="none" w:sz="0" w:space="0" w:color="auto"/>
        <w:left w:val="none" w:sz="0" w:space="0" w:color="auto"/>
        <w:bottom w:val="none" w:sz="0" w:space="0" w:color="auto"/>
        <w:right w:val="none" w:sz="0" w:space="0" w:color="auto"/>
      </w:divBdr>
    </w:div>
    <w:div w:id="706872771">
      <w:bodyDiv w:val="1"/>
      <w:marLeft w:val="0"/>
      <w:marRight w:val="0"/>
      <w:marTop w:val="0"/>
      <w:marBottom w:val="0"/>
      <w:divBdr>
        <w:top w:val="none" w:sz="0" w:space="0" w:color="auto"/>
        <w:left w:val="none" w:sz="0" w:space="0" w:color="auto"/>
        <w:bottom w:val="none" w:sz="0" w:space="0" w:color="auto"/>
        <w:right w:val="none" w:sz="0" w:space="0" w:color="auto"/>
      </w:divBdr>
    </w:div>
    <w:div w:id="706877442">
      <w:bodyDiv w:val="1"/>
      <w:marLeft w:val="0"/>
      <w:marRight w:val="0"/>
      <w:marTop w:val="0"/>
      <w:marBottom w:val="0"/>
      <w:divBdr>
        <w:top w:val="none" w:sz="0" w:space="0" w:color="auto"/>
        <w:left w:val="none" w:sz="0" w:space="0" w:color="auto"/>
        <w:bottom w:val="none" w:sz="0" w:space="0" w:color="auto"/>
        <w:right w:val="none" w:sz="0" w:space="0" w:color="auto"/>
      </w:divBdr>
    </w:div>
    <w:div w:id="708260406">
      <w:bodyDiv w:val="1"/>
      <w:marLeft w:val="0"/>
      <w:marRight w:val="0"/>
      <w:marTop w:val="0"/>
      <w:marBottom w:val="0"/>
      <w:divBdr>
        <w:top w:val="none" w:sz="0" w:space="0" w:color="auto"/>
        <w:left w:val="none" w:sz="0" w:space="0" w:color="auto"/>
        <w:bottom w:val="none" w:sz="0" w:space="0" w:color="auto"/>
        <w:right w:val="none" w:sz="0" w:space="0" w:color="auto"/>
      </w:divBdr>
    </w:div>
    <w:div w:id="708720193">
      <w:bodyDiv w:val="1"/>
      <w:marLeft w:val="0"/>
      <w:marRight w:val="0"/>
      <w:marTop w:val="0"/>
      <w:marBottom w:val="0"/>
      <w:divBdr>
        <w:top w:val="none" w:sz="0" w:space="0" w:color="auto"/>
        <w:left w:val="none" w:sz="0" w:space="0" w:color="auto"/>
        <w:bottom w:val="none" w:sz="0" w:space="0" w:color="auto"/>
        <w:right w:val="none" w:sz="0" w:space="0" w:color="auto"/>
      </w:divBdr>
    </w:div>
    <w:div w:id="708988662">
      <w:bodyDiv w:val="1"/>
      <w:marLeft w:val="0"/>
      <w:marRight w:val="0"/>
      <w:marTop w:val="0"/>
      <w:marBottom w:val="0"/>
      <w:divBdr>
        <w:top w:val="none" w:sz="0" w:space="0" w:color="auto"/>
        <w:left w:val="none" w:sz="0" w:space="0" w:color="auto"/>
        <w:bottom w:val="none" w:sz="0" w:space="0" w:color="auto"/>
        <w:right w:val="none" w:sz="0" w:space="0" w:color="auto"/>
      </w:divBdr>
    </w:div>
    <w:div w:id="709764000">
      <w:bodyDiv w:val="1"/>
      <w:marLeft w:val="0"/>
      <w:marRight w:val="0"/>
      <w:marTop w:val="0"/>
      <w:marBottom w:val="0"/>
      <w:divBdr>
        <w:top w:val="none" w:sz="0" w:space="0" w:color="auto"/>
        <w:left w:val="none" w:sz="0" w:space="0" w:color="auto"/>
        <w:bottom w:val="none" w:sz="0" w:space="0" w:color="auto"/>
        <w:right w:val="none" w:sz="0" w:space="0" w:color="auto"/>
      </w:divBdr>
    </w:div>
    <w:div w:id="711345770">
      <w:bodyDiv w:val="1"/>
      <w:marLeft w:val="0"/>
      <w:marRight w:val="0"/>
      <w:marTop w:val="0"/>
      <w:marBottom w:val="0"/>
      <w:divBdr>
        <w:top w:val="none" w:sz="0" w:space="0" w:color="auto"/>
        <w:left w:val="none" w:sz="0" w:space="0" w:color="auto"/>
        <w:bottom w:val="none" w:sz="0" w:space="0" w:color="auto"/>
        <w:right w:val="none" w:sz="0" w:space="0" w:color="auto"/>
      </w:divBdr>
    </w:div>
    <w:div w:id="711728893">
      <w:bodyDiv w:val="1"/>
      <w:marLeft w:val="0"/>
      <w:marRight w:val="0"/>
      <w:marTop w:val="0"/>
      <w:marBottom w:val="0"/>
      <w:divBdr>
        <w:top w:val="none" w:sz="0" w:space="0" w:color="auto"/>
        <w:left w:val="none" w:sz="0" w:space="0" w:color="auto"/>
        <w:bottom w:val="none" w:sz="0" w:space="0" w:color="auto"/>
        <w:right w:val="none" w:sz="0" w:space="0" w:color="auto"/>
      </w:divBdr>
    </w:div>
    <w:div w:id="712844883">
      <w:bodyDiv w:val="1"/>
      <w:marLeft w:val="0"/>
      <w:marRight w:val="0"/>
      <w:marTop w:val="0"/>
      <w:marBottom w:val="0"/>
      <w:divBdr>
        <w:top w:val="none" w:sz="0" w:space="0" w:color="auto"/>
        <w:left w:val="none" w:sz="0" w:space="0" w:color="auto"/>
        <w:bottom w:val="none" w:sz="0" w:space="0" w:color="auto"/>
        <w:right w:val="none" w:sz="0" w:space="0" w:color="auto"/>
      </w:divBdr>
    </w:div>
    <w:div w:id="712928476">
      <w:bodyDiv w:val="1"/>
      <w:marLeft w:val="0"/>
      <w:marRight w:val="0"/>
      <w:marTop w:val="0"/>
      <w:marBottom w:val="0"/>
      <w:divBdr>
        <w:top w:val="none" w:sz="0" w:space="0" w:color="auto"/>
        <w:left w:val="none" w:sz="0" w:space="0" w:color="auto"/>
        <w:bottom w:val="none" w:sz="0" w:space="0" w:color="auto"/>
        <w:right w:val="none" w:sz="0" w:space="0" w:color="auto"/>
      </w:divBdr>
    </w:div>
    <w:div w:id="713045132">
      <w:bodyDiv w:val="1"/>
      <w:marLeft w:val="0"/>
      <w:marRight w:val="0"/>
      <w:marTop w:val="0"/>
      <w:marBottom w:val="0"/>
      <w:divBdr>
        <w:top w:val="none" w:sz="0" w:space="0" w:color="auto"/>
        <w:left w:val="none" w:sz="0" w:space="0" w:color="auto"/>
        <w:bottom w:val="none" w:sz="0" w:space="0" w:color="auto"/>
        <w:right w:val="none" w:sz="0" w:space="0" w:color="auto"/>
      </w:divBdr>
    </w:div>
    <w:div w:id="713700202">
      <w:bodyDiv w:val="1"/>
      <w:marLeft w:val="0"/>
      <w:marRight w:val="0"/>
      <w:marTop w:val="0"/>
      <w:marBottom w:val="0"/>
      <w:divBdr>
        <w:top w:val="none" w:sz="0" w:space="0" w:color="auto"/>
        <w:left w:val="none" w:sz="0" w:space="0" w:color="auto"/>
        <w:bottom w:val="none" w:sz="0" w:space="0" w:color="auto"/>
        <w:right w:val="none" w:sz="0" w:space="0" w:color="auto"/>
      </w:divBdr>
    </w:div>
    <w:div w:id="716129438">
      <w:bodyDiv w:val="1"/>
      <w:marLeft w:val="0"/>
      <w:marRight w:val="0"/>
      <w:marTop w:val="0"/>
      <w:marBottom w:val="0"/>
      <w:divBdr>
        <w:top w:val="none" w:sz="0" w:space="0" w:color="auto"/>
        <w:left w:val="none" w:sz="0" w:space="0" w:color="auto"/>
        <w:bottom w:val="none" w:sz="0" w:space="0" w:color="auto"/>
        <w:right w:val="none" w:sz="0" w:space="0" w:color="auto"/>
      </w:divBdr>
    </w:div>
    <w:div w:id="717434459">
      <w:bodyDiv w:val="1"/>
      <w:marLeft w:val="0"/>
      <w:marRight w:val="0"/>
      <w:marTop w:val="0"/>
      <w:marBottom w:val="0"/>
      <w:divBdr>
        <w:top w:val="none" w:sz="0" w:space="0" w:color="auto"/>
        <w:left w:val="none" w:sz="0" w:space="0" w:color="auto"/>
        <w:bottom w:val="none" w:sz="0" w:space="0" w:color="auto"/>
        <w:right w:val="none" w:sz="0" w:space="0" w:color="auto"/>
      </w:divBdr>
    </w:div>
    <w:div w:id="718477948">
      <w:bodyDiv w:val="1"/>
      <w:marLeft w:val="0"/>
      <w:marRight w:val="0"/>
      <w:marTop w:val="0"/>
      <w:marBottom w:val="0"/>
      <w:divBdr>
        <w:top w:val="none" w:sz="0" w:space="0" w:color="auto"/>
        <w:left w:val="none" w:sz="0" w:space="0" w:color="auto"/>
        <w:bottom w:val="none" w:sz="0" w:space="0" w:color="auto"/>
        <w:right w:val="none" w:sz="0" w:space="0" w:color="auto"/>
      </w:divBdr>
    </w:div>
    <w:div w:id="720713993">
      <w:bodyDiv w:val="1"/>
      <w:marLeft w:val="0"/>
      <w:marRight w:val="0"/>
      <w:marTop w:val="0"/>
      <w:marBottom w:val="0"/>
      <w:divBdr>
        <w:top w:val="none" w:sz="0" w:space="0" w:color="auto"/>
        <w:left w:val="none" w:sz="0" w:space="0" w:color="auto"/>
        <w:bottom w:val="none" w:sz="0" w:space="0" w:color="auto"/>
        <w:right w:val="none" w:sz="0" w:space="0" w:color="auto"/>
      </w:divBdr>
    </w:div>
    <w:div w:id="721368313">
      <w:bodyDiv w:val="1"/>
      <w:marLeft w:val="0"/>
      <w:marRight w:val="0"/>
      <w:marTop w:val="0"/>
      <w:marBottom w:val="0"/>
      <w:divBdr>
        <w:top w:val="none" w:sz="0" w:space="0" w:color="auto"/>
        <w:left w:val="none" w:sz="0" w:space="0" w:color="auto"/>
        <w:bottom w:val="none" w:sz="0" w:space="0" w:color="auto"/>
        <w:right w:val="none" w:sz="0" w:space="0" w:color="auto"/>
      </w:divBdr>
    </w:div>
    <w:div w:id="722828485">
      <w:bodyDiv w:val="1"/>
      <w:marLeft w:val="0"/>
      <w:marRight w:val="0"/>
      <w:marTop w:val="0"/>
      <w:marBottom w:val="0"/>
      <w:divBdr>
        <w:top w:val="none" w:sz="0" w:space="0" w:color="auto"/>
        <w:left w:val="none" w:sz="0" w:space="0" w:color="auto"/>
        <w:bottom w:val="none" w:sz="0" w:space="0" w:color="auto"/>
        <w:right w:val="none" w:sz="0" w:space="0" w:color="auto"/>
      </w:divBdr>
    </w:div>
    <w:div w:id="723135705">
      <w:bodyDiv w:val="1"/>
      <w:marLeft w:val="0"/>
      <w:marRight w:val="0"/>
      <w:marTop w:val="0"/>
      <w:marBottom w:val="0"/>
      <w:divBdr>
        <w:top w:val="none" w:sz="0" w:space="0" w:color="auto"/>
        <w:left w:val="none" w:sz="0" w:space="0" w:color="auto"/>
        <w:bottom w:val="none" w:sz="0" w:space="0" w:color="auto"/>
        <w:right w:val="none" w:sz="0" w:space="0" w:color="auto"/>
      </w:divBdr>
    </w:div>
    <w:div w:id="723719191">
      <w:bodyDiv w:val="1"/>
      <w:marLeft w:val="0"/>
      <w:marRight w:val="0"/>
      <w:marTop w:val="0"/>
      <w:marBottom w:val="0"/>
      <w:divBdr>
        <w:top w:val="none" w:sz="0" w:space="0" w:color="auto"/>
        <w:left w:val="none" w:sz="0" w:space="0" w:color="auto"/>
        <w:bottom w:val="none" w:sz="0" w:space="0" w:color="auto"/>
        <w:right w:val="none" w:sz="0" w:space="0" w:color="auto"/>
      </w:divBdr>
    </w:div>
    <w:div w:id="726802494">
      <w:bodyDiv w:val="1"/>
      <w:marLeft w:val="0"/>
      <w:marRight w:val="0"/>
      <w:marTop w:val="0"/>
      <w:marBottom w:val="0"/>
      <w:divBdr>
        <w:top w:val="none" w:sz="0" w:space="0" w:color="auto"/>
        <w:left w:val="none" w:sz="0" w:space="0" w:color="auto"/>
        <w:bottom w:val="none" w:sz="0" w:space="0" w:color="auto"/>
        <w:right w:val="none" w:sz="0" w:space="0" w:color="auto"/>
      </w:divBdr>
    </w:div>
    <w:div w:id="727806996">
      <w:bodyDiv w:val="1"/>
      <w:marLeft w:val="0"/>
      <w:marRight w:val="0"/>
      <w:marTop w:val="0"/>
      <w:marBottom w:val="0"/>
      <w:divBdr>
        <w:top w:val="none" w:sz="0" w:space="0" w:color="auto"/>
        <w:left w:val="none" w:sz="0" w:space="0" w:color="auto"/>
        <w:bottom w:val="none" w:sz="0" w:space="0" w:color="auto"/>
        <w:right w:val="none" w:sz="0" w:space="0" w:color="auto"/>
      </w:divBdr>
    </w:div>
    <w:div w:id="729577731">
      <w:bodyDiv w:val="1"/>
      <w:marLeft w:val="0"/>
      <w:marRight w:val="0"/>
      <w:marTop w:val="0"/>
      <w:marBottom w:val="0"/>
      <w:divBdr>
        <w:top w:val="none" w:sz="0" w:space="0" w:color="auto"/>
        <w:left w:val="none" w:sz="0" w:space="0" w:color="auto"/>
        <w:bottom w:val="none" w:sz="0" w:space="0" w:color="auto"/>
        <w:right w:val="none" w:sz="0" w:space="0" w:color="auto"/>
      </w:divBdr>
    </w:div>
    <w:div w:id="730270128">
      <w:bodyDiv w:val="1"/>
      <w:marLeft w:val="0"/>
      <w:marRight w:val="0"/>
      <w:marTop w:val="0"/>
      <w:marBottom w:val="0"/>
      <w:divBdr>
        <w:top w:val="none" w:sz="0" w:space="0" w:color="auto"/>
        <w:left w:val="none" w:sz="0" w:space="0" w:color="auto"/>
        <w:bottom w:val="none" w:sz="0" w:space="0" w:color="auto"/>
        <w:right w:val="none" w:sz="0" w:space="0" w:color="auto"/>
      </w:divBdr>
    </w:div>
    <w:div w:id="732849608">
      <w:bodyDiv w:val="1"/>
      <w:marLeft w:val="0"/>
      <w:marRight w:val="0"/>
      <w:marTop w:val="0"/>
      <w:marBottom w:val="0"/>
      <w:divBdr>
        <w:top w:val="none" w:sz="0" w:space="0" w:color="auto"/>
        <w:left w:val="none" w:sz="0" w:space="0" w:color="auto"/>
        <w:bottom w:val="none" w:sz="0" w:space="0" w:color="auto"/>
        <w:right w:val="none" w:sz="0" w:space="0" w:color="auto"/>
      </w:divBdr>
    </w:div>
    <w:div w:id="733624959">
      <w:bodyDiv w:val="1"/>
      <w:marLeft w:val="0"/>
      <w:marRight w:val="0"/>
      <w:marTop w:val="0"/>
      <w:marBottom w:val="0"/>
      <w:divBdr>
        <w:top w:val="none" w:sz="0" w:space="0" w:color="auto"/>
        <w:left w:val="none" w:sz="0" w:space="0" w:color="auto"/>
        <w:bottom w:val="none" w:sz="0" w:space="0" w:color="auto"/>
        <w:right w:val="none" w:sz="0" w:space="0" w:color="auto"/>
      </w:divBdr>
    </w:div>
    <w:div w:id="733743944">
      <w:bodyDiv w:val="1"/>
      <w:marLeft w:val="0"/>
      <w:marRight w:val="0"/>
      <w:marTop w:val="0"/>
      <w:marBottom w:val="0"/>
      <w:divBdr>
        <w:top w:val="none" w:sz="0" w:space="0" w:color="auto"/>
        <w:left w:val="none" w:sz="0" w:space="0" w:color="auto"/>
        <w:bottom w:val="none" w:sz="0" w:space="0" w:color="auto"/>
        <w:right w:val="none" w:sz="0" w:space="0" w:color="auto"/>
      </w:divBdr>
    </w:div>
    <w:div w:id="733969476">
      <w:bodyDiv w:val="1"/>
      <w:marLeft w:val="0"/>
      <w:marRight w:val="0"/>
      <w:marTop w:val="0"/>
      <w:marBottom w:val="0"/>
      <w:divBdr>
        <w:top w:val="none" w:sz="0" w:space="0" w:color="auto"/>
        <w:left w:val="none" w:sz="0" w:space="0" w:color="auto"/>
        <w:bottom w:val="none" w:sz="0" w:space="0" w:color="auto"/>
        <w:right w:val="none" w:sz="0" w:space="0" w:color="auto"/>
      </w:divBdr>
    </w:div>
    <w:div w:id="734201103">
      <w:bodyDiv w:val="1"/>
      <w:marLeft w:val="0"/>
      <w:marRight w:val="0"/>
      <w:marTop w:val="0"/>
      <w:marBottom w:val="0"/>
      <w:divBdr>
        <w:top w:val="none" w:sz="0" w:space="0" w:color="auto"/>
        <w:left w:val="none" w:sz="0" w:space="0" w:color="auto"/>
        <w:bottom w:val="none" w:sz="0" w:space="0" w:color="auto"/>
        <w:right w:val="none" w:sz="0" w:space="0" w:color="auto"/>
      </w:divBdr>
    </w:div>
    <w:div w:id="734474771">
      <w:bodyDiv w:val="1"/>
      <w:marLeft w:val="0"/>
      <w:marRight w:val="0"/>
      <w:marTop w:val="0"/>
      <w:marBottom w:val="0"/>
      <w:divBdr>
        <w:top w:val="none" w:sz="0" w:space="0" w:color="auto"/>
        <w:left w:val="none" w:sz="0" w:space="0" w:color="auto"/>
        <w:bottom w:val="none" w:sz="0" w:space="0" w:color="auto"/>
        <w:right w:val="none" w:sz="0" w:space="0" w:color="auto"/>
      </w:divBdr>
    </w:div>
    <w:div w:id="735515834">
      <w:bodyDiv w:val="1"/>
      <w:marLeft w:val="0"/>
      <w:marRight w:val="0"/>
      <w:marTop w:val="0"/>
      <w:marBottom w:val="0"/>
      <w:divBdr>
        <w:top w:val="none" w:sz="0" w:space="0" w:color="auto"/>
        <w:left w:val="none" w:sz="0" w:space="0" w:color="auto"/>
        <w:bottom w:val="none" w:sz="0" w:space="0" w:color="auto"/>
        <w:right w:val="none" w:sz="0" w:space="0" w:color="auto"/>
      </w:divBdr>
    </w:div>
    <w:div w:id="736513569">
      <w:bodyDiv w:val="1"/>
      <w:marLeft w:val="0"/>
      <w:marRight w:val="0"/>
      <w:marTop w:val="0"/>
      <w:marBottom w:val="0"/>
      <w:divBdr>
        <w:top w:val="none" w:sz="0" w:space="0" w:color="auto"/>
        <w:left w:val="none" w:sz="0" w:space="0" w:color="auto"/>
        <w:bottom w:val="none" w:sz="0" w:space="0" w:color="auto"/>
        <w:right w:val="none" w:sz="0" w:space="0" w:color="auto"/>
      </w:divBdr>
    </w:div>
    <w:div w:id="738089963">
      <w:bodyDiv w:val="1"/>
      <w:marLeft w:val="0"/>
      <w:marRight w:val="0"/>
      <w:marTop w:val="0"/>
      <w:marBottom w:val="0"/>
      <w:divBdr>
        <w:top w:val="none" w:sz="0" w:space="0" w:color="auto"/>
        <w:left w:val="none" w:sz="0" w:space="0" w:color="auto"/>
        <w:bottom w:val="none" w:sz="0" w:space="0" w:color="auto"/>
        <w:right w:val="none" w:sz="0" w:space="0" w:color="auto"/>
      </w:divBdr>
    </w:div>
    <w:div w:id="738405506">
      <w:bodyDiv w:val="1"/>
      <w:marLeft w:val="0"/>
      <w:marRight w:val="0"/>
      <w:marTop w:val="0"/>
      <w:marBottom w:val="0"/>
      <w:divBdr>
        <w:top w:val="none" w:sz="0" w:space="0" w:color="auto"/>
        <w:left w:val="none" w:sz="0" w:space="0" w:color="auto"/>
        <w:bottom w:val="none" w:sz="0" w:space="0" w:color="auto"/>
        <w:right w:val="none" w:sz="0" w:space="0" w:color="auto"/>
      </w:divBdr>
    </w:div>
    <w:div w:id="738986073">
      <w:bodyDiv w:val="1"/>
      <w:marLeft w:val="0"/>
      <w:marRight w:val="0"/>
      <w:marTop w:val="0"/>
      <w:marBottom w:val="0"/>
      <w:divBdr>
        <w:top w:val="none" w:sz="0" w:space="0" w:color="auto"/>
        <w:left w:val="none" w:sz="0" w:space="0" w:color="auto"/>
        <w:bottom w:val="none" w:sz="0" w:space="0" w:color="auto"/>
        <w:right w:val="none" w:sz="0" w:space="0" w:color="auto"/>
      </w:divBdr>
    </w:div>
    <w:div w:id="740099315">
      <w:bodyDiv w:val="1"/>
      <w:marLeft w:val="0"/>
      <w:marRight w:val="0"/>
      <w:marTop w:val="0"/>
      <w:marBottom w:val="0"/>
      <w:divBdr>
        <w:top w:val="none" w:sz="0" w:space="0" w:color="auto"/>
        <w:left w:val="none" w:sz="0" w:space="0" w:color="auto"/>
        <w:bottom w:val="none" w:sz="0" w:space="0" w:color="auto"/>
        <w:right w:val="none" w:sz="0" w:space="0" w:color="auto"/>
      </w:divBdr>
    </w:div>
    <w:div w:id="740836683">
      <w:bodyDiv w:val="1"/>
      <w:marLeft w:val="0"/>
      <w:marRight w:val="0"/>
      <w:marTop w:val="0"/>
      <w:marBottom w:val="0"/>
      <w:divBdr>
        <w:top w:val="none" w:sz="0" w:space="0" w:color="auto"/>
        <w:left w:val="none" w:sz="0" w:space="0" w:color="auto"/>
        <w:bottom w:val="none" w:sz="0" w:space="0" w:color="auto"/>
        <w:right w:val="none" w:sz="0" w:space="0" w:color="auto"/>
      </w:divBdr>
    </w:div>
    <w:div w:id="741291638">
      <w:bodyDiv w:val="1"/>
      <w:marLeft w:val="0"/>
      <w:marRight w:val="0"/>
      <w:marTop w:val="0"/>
      <w:marBottom w:val="0"/>
      <w:divBdr>
        <w:top w:val="none" w:sz="0" w:space="0" w:color="auto"/>
        <w:left w:val="none" w:sz="0" w:space="0" w:color="auto"/>
        <w:bottom w:val="none" w:sz="0" w:space="0" w:color="auto"/>
        <w:right w:val="none" w:sz="0" w:space="0" w:color="auto"/>
      </w:divBdr>
    </w:div>
    <w:div w:id="741684059">
      <w:bodyDiv w:val="1"/>
      <w:marLeft w:val="0"/>
      <w:marRight w:val="0"/>
      <w:marTop w:val="0"/>
      <w:marBottom w:val="0"/>
      <w:divBdr>
        <w:top w:val="none" w:sz="0" w:space="0" w:color="auto"/>
        <w:left w:val="none" w:sz="0" w:space="0" w:color="auto"/>
        <w:bottom w:val="none" w:sz="0" w:space="0" w:color="auto"/>
        <w:right w:val="none" w:sz="0" w:space="0" w:color="auto"/>
      </w:divBdr>
    </w:div>
    <w:div w:id="742945294">
      <w:bodyDiv w:val="1"/>
      <w:marLeft w:val="0"/>
      <w:marRight w:val="0"/>
      <w:marTop w:val="0"/>
      <w:marBottom w:val="0"/>
      <w:divBdr>
        <w:top w:val="none" w:sz="0" w:space="0" w:color="auto"/>
        <w:left w:val="none" w:sz="0" w:space="0" w:color="auto"/>
        <w:bottom w:val="none" w:sz="0" w:space="0" w:color="auto"/>
        <w:right w:val="none" w:sz="0" w:space="0" w:color="auto"/>
      </w:divBdr>
    </w:div>
    <w:div w:id="745227918">
      <w:bodyDiv w:val="1"/>
      <w:marLeft w:val="0"/>
      <w:marRight w:val="0"/>
      <w:marTop w:val="0"/>
      <w:marBottom w:val="0"/>
      <w:divBdr>
        <w:top w:val="none" w:sz="0" w:space="0" w:color="auto"/>
        <w:left w:val="none" w:sz="0" w:space="0" w:color="auto"/>
        <w:bottom w:val="none" w:sz="0" w:space="0" w:color="auto"/>
        <w:right w:val="none" w:sz="0" w:space="0" w:color="auto"/>
      </w:divBdr>
    </w:div>
    <w:div w:id="745420813">
      <w:bodyDiv w:val="1"/>
      <w:marLeft w:val="0"/>
      <w:marRight w:val="0"/>
      <w:marTop w:val="0"/>
      <w:marBottom w:val="0"/>
      <w:divBdr>
        <w:top w:val="none" w:sz="0" w:space="0" w:color="auto"/>
        <w:left w:val="none" w:sz="0" w:space="0" w:color="auto"/>
        <w:bottom w:val="none" w:sz="0" w:space="0" w:color="auto"/>
        <w:right w:val="none" w:sz="0" w:space="0" w:color="auto"/>
      </w:divBdr>
    </w:div>
    <w:div w:id="747962751">
      <w:bodyDiv w:val="1"/>
      <w:marLeft w:val="0"/>
      <w:marRight w:val="0"/>
      <w:marTop w:val="0"/>
      <w:marBottom w:val="0"/>
      <w:divBdr>
        <w:top w:val="none" w:sz="0" w:space="0" w:color="auto"/>
        <w:left w:val="none" w:sz="0" w:space="0" w:color="auto"/>
        <w:bottom w:val="none" w:sz="0" w:space="0" w:color="auto"/>
        <w:right w:val="none" w:sz="0" w:space="0" w:color="auto"/>
      </w:divBdr>
    </w:div>
    <w:div w:id="748040820">
      <w:bodyDiv w:val="1"/>
      <w:marLeft w:val="0"/>
      <w:marRight w:val="0"/>
      <w:marTop w:val="0"/>
      <w:marBottom w:val="0"/>
      <w:divBdr>
        <w:top w:val="none" w:sz="0" w:space="0" w:color="auto"/>
        <w:left w:val="none" w:sz="0" w:space="0" w:color="auto"/>
        <w:bottom w:val="none" w:sz="0" w:space="0" w:color="auto"/>
        <w:right w:val="none" w:sz="0" w:space="0" w:color="auto"/>
      </w:divBdr>
    </w:div>
    <w:div w:id="748381915">
      <w:bodyDiv w:val="1"/>
      <w:marLeft w:val="0"/>
      <w:marRight w:val="0"/>
      <w:marTop w:val="0"/>
      <w:marBottom w:val="0"/>
      <w:divBdr>
        <w:top w:val="none" w:sz="0" w:space="0" w:color="auto"/>
        <w:left w:val="none" w:sz="0" w:space="0" w:color="auto"/>
        <w:bottom w:val="none" w:sz="0" w:space="0" w:color="auto"/>
        <w:right w:val="none" w:sz="0" w:space="0" w:color="auto"/>
      </w:divBdr>
    </w:div>
    <w:div w:id="750084536">
      <w:bodyDiv w:val="1"/>
      <w:marLeft w:val="0"/>
      <w:marRight w:val="0"/>
      <w:marTop w:val="0"/>
      <w:marBottom w:val="0"/>
      <w:divBdr>
        <w:top w:val="none" w:sz="0" w:space="0" w:color="auto"/>
        <w:left w:val="none" w:sz="0" w:space="0" w:color="auto"/>
        <w:bottom w:val="none" w:sz="0" w:space="0" w:color="auto"/>
        <w:right w:val="none" w:sz="0" w:space="0" w:color="auto"/>
      </w:divBdr>
    </w:div>
    <w:div w:id="750155885">
      <w:bodyDiv w:val="1"/>
      <w:marLeft w:val="0"/>
      <w:marRight w:val="0"/>
      <w:marTop w:val="0"/>
      <w:marBottom w:val="0"/>
      <w:divBdr>
        <w:top w:val="none" w:sz="0" w:space="0" w:color="auto"/>
        <w:left w:val="none" w:sz="0" w:space="0" w:color="auto"/>
        <w:bottom w:val="none" w:sz="0" w:space="0" w:color="auto"/>
        <w:right w:val="none" w:sz="0" w:space="0" w:color="auto"/>
      </w:divBdr>
    </w:div>
    <w:div w:id="751467599">
      <w:bodyDiv w:val="1"/>
      <w:marLeft w:val="0"/>
      <w:marRight w:val="0"/>
      <w:marTop w:val="0"/>
      <w:marBottom w:val="0"/>
      <w:divBdr>
        <w:top w:val="none" w:sz="0" w:space="0" w:color="auto"/>
        <w:left w:val="none" w:sz="0" w:space="0" w:color="auto"/>
        <w:bottom w:val="none" w:sz="0" w:space="0" w:color="auto"/>
        <w:right w:val="none" w:sz="0" w:space="0" w:color="auto"/>
      </w:divBdr>
    </w:div>
    <w:div w:id="751775775">
      <w:bodyDiv w:val="1"/>
      <w:marLeft w:val="0"/>
      <w:marRight w:val="0"/>
      <w:marTop w:val="0"/>
      <w:marBottom w:val="0"/>
      <w:divBdr>
        <w:top w:val="none" w:sz="0" w:space="0" w:color="auto"/>
        <w:left w:val="none" w:sz="0" w:space="0" w:color="auto"/>
        <w:bottom w:val="none" w:sz="0" w:space="0" w:color="auto"/>
        <w:right w:val="none" w:sz="0" w:space="0" w:color="auto"/>
      </w:divBdr>
    </w:div>
    <w:div w:id="752167583">
      <w:bodyDiv w:val="1"/>
      <w:marLeft w:val="0"/>
      <w:marRight w:val="0"/>
      <w:marTop w:val="0"/>
      <w:marBottom w:val="0"/>
      <w:divBdr>
        <w:top w:val="none" w:sz="0" w:space="0" w:color="auto"/>
        <w:left w:val="none" w:sz="0" w:space="0" w:color="auto"/>
        <w:bottom w:val="none" w:sz="0" w:space="0" w:color="auto"/>
        <w:right w:val="none" w:sz="0" w:space="0" w:color="auto"/>
      </w:divBdr>
    </w:div>
    <w:div w:id="754207259">
      <w:bodyDiv w:val="1"/>
      <w:marLeft w:val="0"/>
      <w:marRight w:val="0"/>
      <w:marTop w:val="0"/>
      <w:marBottom w:val="0"/>
      <w:divBdr>
        <w:top w:val="none" w:sz="0" w:space="0" w:color="auto"/>
        <w:left w:val="none" w:sz="0" w:space="0" w:color="auto"/>
        <w:bottom w:val="none" w:sz="0" w:space="0" w:color="auto"/>
        <w:right w:val="none" w:sz="0" w:space="0" w:color="auto"/>
      </w:divBdr>
    </w:div>
    <w:div w:id="754396176">
      <w:bodyDiv w:val="1"/>
      <w:marLeft w:val="0"/>
      <w:marRight w:val="0"/>
      <w:marTop w:val="0"/>
      <w:marBottom w:val="0"/>
      <w:divBdr>
        <w:top w:val="none" w:sz="0" w:space="0" w:color="auto"/>
        <w:left w:val="none" w:sz="0" w:space="0" w:color="auto"/>
        <w:bottom w:val="none" w:sz="0" w:space="0" w:color="auto"/>
        <w:right w:val="none" w:sz="0" w:space="0" w:color="auto"/>
      </w:divBdr>
    </w:div>
    <w:div w:id="755714472">
      <w:bodyDiv w:val="1"/>
      <w:marLeft w:val="0"/>
      <w:marRight w:val="0"/>
      <w:marTop w:val="0"/>
      <w:marBottom w:val="0"/>
      <w:divBdr>
        <w:top w:val="none" w:sz="0" w:space="0" w:color="auto"/>
        <w:left w:val="none" w:sz="0" w:space="0" w:color="auto"/>
        <w:bottom w:val="none" w:sz="0" w:space="0" w:color="auto"/>
        <w:right w:val="none" w:sz="0" w:space="0" w:color="auto"/>
      </w:divBdr>
    </w:div>
    <w:div w:id="758139499">
      <w:bodyDiv w:val="1"/>
      <w:marLeft w:val="0"/>
      <w:marRight w:val="0"/>
      <w:marTop w:val="0"/>
      <w:marBottom w:val="0"/>
      <w:divBdr>
        <w:top w:val="none" w:sz="0" w:space="0" w:color="auto"/>
        <w:left w:val="none" w:sz="0" w:space="0" w:color="auto"/>
        <w:bottom w:val="none" w:sz="0" w:space="0" w:color="auto"/>
        <w:right w:val="none" w:sz="0" w:space="0" w:color="auto"/>
      </w:divBdr>
    </w:div>
    <w:div w:id="758477620">
      <w:bodyDiv w:val="1"/>
      <w:marLeft w:val="0"/>
      <w:marRight w:val="0"/>
      <w:marTop w:val="0"/>
      <w:marBottom w:val="0"/>
      <w:divBdr>
        <w:top w:val="none" w:sz="0" w:space="0" w:color="auto"/>
        <w:left w:val="none" w:sz="0" w:space="0" w:color="auto"/>
        <w:bottom w:val="none" w:sz="0" w:space="0" w:color="auto"/>
        <w:right w:val="none" w:sz="0" w:space="0" w:color="auto"/>
      </w:divBdr>
    </w:div>
    <w:div w:id="758596696">
      <w:bodyDiv w:val="1"/>
      <w:marLeft w:val="0"/>
      <w:marRight w:val="0"/>
      <w:marTop w:val="0"/>
      <w:marBottom w:val="0"/>
      <w:divBdr>
        <w:top w:val="none" w:sz="0" w:space="0" w:color="auto"/>
        <w:left w:val="none" w:sz="0" w:space="0" w:color="auto"/>
        <w:bottom w:val="none" w:sz="0" w:space="0" w:color="auto"/>
        <w:right w:val="none" w:sz="0" w:space="0" w:color="auto"/>
      </w:divBdr>
    </w:div>
    <w:div w:id="759720503">
      <w:bodyDiv w:val="1"/>
      <w:marLeft w:val="0"/>
      <w:marRight w:val="0"/>
      <w:marTop w:val="0"/>
      <w:marBottom w:val="0"/>
      <w:divBdr>
        <w:top w:val="none" w:sz="0" w:space="0" w:color="auto"/>
        <w:left w:val="none" w:sz="0" w:space="0" w:color="auto"/>
        <w:bottom w:val="none" w:sz="0" w:space="0" w:color="auto"/>
        <w:right w:val="none" w:sz="0" w:space="0" w:color="auto"/>
      </w:divBdr>
    </w:div>
    <w:div w:id="759790375">
      <w:bodyDiv w:val="1"/>
      <w:marLeft w:val="0"/>
      <w:marRight w:val="0"/>
      <w:marTop w:val="0"/>
      <w:marBottom w:val="0"/>
      <w:divBdr>
        <w:top w:val="none" w:sz="0" w:space="0" w:color="auto"/>
        <w:left w:val="none" w:sz="0" w:space="0" w:color="auto"/>
        <w:bottom w:val="none" w:sz="0" w:space="0" w:color="auto"/>
        <w:right w:val="none" w:sz="0" w:space="0" w:color="auto"/>
      </w:divBdr>
    </w:div>
    <w:div w:id="759985326">
      <w:bodyDiv w:val="1"/>
      <w:marLeft w:val="0"/>
      <w:marRight w:val="0"/>
      <w:marTop w:val="0"/>
      <w:marBottom w:val="0"/>
      <w:divBdr>
        <w:top w:val="none" w:sz="0" w:space="0" w:color="auto"/>
        <w:left w:val="none" w:sz="0" w:space="0" w:color="auto"/>
        <w:bottom w:val="none" w:sz="0" w:space="0" w:color="auto"/>
        <w:right w:val="none" w:sz="0" w:space="0" w:color="auto"/>
      </w:divBdr>
    </w:div>
    <w:div w:id="760369247">
      <w:bodyDiv w:val="1"/>
      <w:marLeft w:val="0"/>
      <w:marRight w:val="0"/>
      <w:marTop w:val="0"/>
      <w:marBottom w:val="0"/>
      <w:divBdr>
        <w:top w:val="none" w:sz="0" w:space="0" w:color="auto"/>
        <w:left w:val="none" w:sz="0" w:space="0" w:color="auto"/>
        <w:bottom w:val="none" w:sz="0" w:space="0" w:color="auto"/>
        <w:right w:val="none" w:sz="0" w:space="0" w:color="auto"/>
      </w:divBdr>
    </w:div>
    <w:div w:id="760687492">
      <w:bodyDiv w:val="1"/>
      <w:marLeft w:val="0"/>
      <w:marRight w:val="0"/>
      <w:marTop w:val="0"/>
      <w:marBottom w:val="0"/>
      <w:divBdr>
        <w:top w:val="none" w:sz="0" w:space="0" w:color="auto"/>
        <w:left w:val="none" w:sz="0" w:space="0" w:color="auto"/>
        <w:bottom w:val="none" w:sz="0" w:space="0" w:color="auto"/>
        <w:right w:val="none" w:sz="0" w:space="0" w:color="auto"/>
      </w:divBdr>
    </w:div>
    <w:div w:id="761415056">
      <w:bodyDiv w:val="1"/>
      <w:marLeft w:val="0"/>
      <w:marRight w:val="0"/>
      <w:marTop w:val="0"/>
      <w:marBottom w:val="0"/>
      <w:divBdr>
        <w:top w:val="none" w:sz="0" w:space="0" w:color="auto"/>
        <w:left w:val="none" w:sz="0" w:space="0" w:color="auto"/>
        <w:bottom w:val="none" w:sz="0" w:space="0" w:color="auto"/>
        <w:right w:val="none" w:sz="0" w:space="0" w:color="auto"/>
      </w:divBdr>
    </w:div>
    <w:div w:id="761995939">
      <w:bodyDiv w:val="1"/>
      <w:marLeft w:val="0"/>
      <w:marRight w:val="0"/>
      <w:marTop w:val="0"/>
      <w:marBottom w:val="0"/>
      <w:divBdr>
        <w:top w:val="none" w:sz="0" w:space="0" w:color="auto"/>
        <w:left w:val="none" w:sz="0" w:space="0" w:color="auto"/>
        <w:bottom w:val="none" w:sz="0" w:space="0" w:color="auto"/>
        <w:right w:val="none" w:sz="0" w:space="0" w:color="auto"/>
      </w:divBdr>
    </w:div>
    <w:div w:id="764348797">
      <w:bodyDiv w:val="1"/>
      <w:marLeft w:val="0"/>
      <w:marRight w:val="0"/>
      <w:marTop w:val="0"/>
      <w:marBottom w:val="0"/>
      <w:divBdr>
        <w:top w:val="none" w:sz="0" w:space="0" w:color="auto"/>
        <w:left w:val="none" w:sz="0" w:space="0" w:color="auto"/>
        <w:bottom w:val="none" w:sz="0" w:space="0" w:color="auto"/>
        <w:right w:val="none" w:sz="0" w:space="0" w:color="auto"/>
      </w:divBdr>
    </w:div>
    <w:div w:id="764884506">
      <w:bodyDiv w:val="1"/>
      <w:marLeft w:val="0"/>
      <w:marRight w:val="0"/>
      <w:marTop w:val="0"/>
      <w:marBottom w:val="0"/>
      <w:divBdr>
        <w:top w:val="none" w:sz="0" w:space="0" w:color="auto"/>
        <w:left w:val="none" w:sz="0" w:space="0" w:color="auto"/>
        <w:bottom w:val="none" w:sz="0" w:space="0" w:color="auto"/>
        <w:right w:val="none" w:sz="0" w:space="0" w:color="auto"/>
      </w:divBdr>
    </w:div>
    <w:div w:id="766004140">
      <w:bodyDiv w:val="1"/>
      <w:marLeft w:val="0"/>
      <w:marRight w:val="0"/>
      <w:marTop w:val="0"/>
      <w:marBottom w:val="0"/>
      <w:divBdr>
        <w:top w:val="none" w:sz="0" w:space="0" w:color="auto"/>
        <w:left w:val="none" w:sz="0" w:space="0" w:color="auto"/>
        <w:bottom w:val="none" w:sz="0" w:space="0" w:color="auto"/>
        <w:right w:val="none" w:sz="0" w:space="0" w:color="auto"/>
      </w:divBdr>
    </w:div>
    <w:div w:id="766316414">
      <w:bodyDiv w:val="1"/>
      <w:marLeft w:val="0"/>
      <w:marRight w:val="0"/>
      <w:marTop w:val="0"/>
      <w:marBottom w:val="0"/>
      <w:divBdr>
        <w:top w:val="none" w:sz="0" w:space="0" w:color="auto"/>
        <w:left w:val="none" w:sz="0" w:space="0" w:color="auto"/>
        <w:bottom w:val="none" w:sz="0" w:space="0" w:color="auto"/>
        <w:right w:val="none" w:sz="0" w:space="0" w:color="auto"/>
      </w:divBdr>
    </w:div>
    <w:div w:id="769205533">
      <w:bodyDiv w:val="1"/>
      <w:marLeft w:val="0"/>
      <w:marRight w:val="0"/>
      <w:marTop w:val="0"/>
      <w:marBottom w:val="0"/>
      <w:divBdr>
        <w:top w:val="none" w:sz="0" w:space="0" w:color="auto"/>
        <w:left w:val="none" w:sz="0" w:space="0" w:color="auto"/>
        <w:bottom w:val="none" w:sz="0" w:space="0" w:color="auto"/>
        <w:right w:val="none" w:sz="0" w:space="0" w:color="auto"/>
      </w:divBdr>
    </w:div>
    <w:div w:id="771362312">
      <w:bodyDiv w:val="1"/>
      <w:marLeft w:val="0"/>
      <w:marRight w:val="0"/>
      <w:marTop w:val="0"/>
      <w:marBottom w:val="0"/>
      <w:divBdr>
        <w:top w:val="none" w:sz="0" w:space="0" w:color="auto"/>
        <w:left w:val="none" w:sz="0" w:space="0" w:color="auto"/>
        <w:bottom w:val="none" w:sz="0" w:space="0" w:color="auto"/>
        <w:right w:val="none" w:sz="0" w:space="0" w:color="auto"/>
      </w:divBdr>
    </w:div>
    <w:div w:id="771389885">
      <w:bodyDiv w:val="1"/>
      <w:marLeft w:val="0"/>
      <w:marRight w:val="0"/>
      <w:marTop w:val="0"/>
      <w:marBottom w:val="0"/>
      <w:divBdr>
        <w:top w:val="none" w:sz="0" w:space="0" w:color="auto"/>
        <w:left w:val="none" w:sz="0" w:space="0" w:color="auto"/>
        <w:bottom w:val="none" w:sz="0" w:space="0" w:color="auto"/>
        <w:right w:val="none" w:sz="0" w:space="0" w:color="auto"/>
      </w:divBdr>
    </w:div>
    <w:div w:id="774256065">
      <w:bodyDiv w:val="1"/>
      <w:marLeft w:val="0"/>
      <w:marRight w:val="0"/>
      <w:marTop w:val="0"/>
      <w:marBottom w:val="0"/>
      <w:divBdr>
        <w:top w:val="none" w:sz="0" w:space="0" w:color="auto"/>
        <w:left w:val="none" w:sz="0" w:space="0" w:color="auto"/>
        <w:bottom w:val="none" w:sz="0" w:space="0" w:color="auto"/>
        <w:right w:val="none" w:sz="0" w:space="0" w:color="auto"/>
      </w:divBdr>
    </w:div>
    <w:div w:id="775635356">
      <w:bodyDiv w:val="1"/>
      <w:marLeft w:val="0"/>
      <w:marRight w:val="0"/>
      <w:marTop w:val="0"/>
      <w:marBottom w:val="0"/>
      <w:divBdr>
        <w:top w:val="none" w:sz="0" w:space="0" w:color="auto"/>
        <w:left w:val="none" w:sz="0" w:space="0" w:color="auto"/>
        <w:bottom w:val="none" w:sz="0" w:space="0" w:color="auto"/>
        <w:right w:val="none" w:sz="0" w:space="0" w:color="auto"/>
      </w:divBdr>
    </w:div>
    <w:div w:id="775756512">
      <w:bodyDiv w:val="1"/>
      <w:marLeft w:val="0"/>
      <w:marRight w:val="0"/>
      <w:marTop w:val="0"/>
      <w:marBottom w:val="0"/>
      <w:divBdr>
        <w:top w:val="none" w:sz="0" w:space="0" w:color="auto"/>
        <w:left w:val="none" w:sz="0" w:space="0" w:color="auto"/>
        <w:bottom w:val="none" w:sz="0" w:space="0" w:color="auto"/>
        <w:right w:val="none" w:sz="0" w:space="0" w:color="auto"/>
      </w:divBdr>
    </w:div>
    <w:div w:id="779304257">
      <w:bodyDiv w:val="1"/>
      <w:marLeft w:val="0"/>
      <w:marRight w:val="0"/>
      <w:marTop w:val="0"/>
      <w:marBottom w:val="0"/>
      <w:divBdr>
        <w:top w:val="none" w:sz="0" w:space="0" w:color="auto"/>
        <w:left w:val="none" w:sz="0" w:space="0" w:color="auto"/>
        <w:bottom w:val="none" w:sz="0" w:space="0" w:color="auto"/>
        <w:right w:val="none" w:sz="0" w:space="0" w:color="auto"/>
      </w:divBdr>
    </w:div>
    <w:div w:id="779686270">
      <w:bodyDiv w:val="1"/>
      <w:marLeft w:val="0"/>
      <w:marRight w:val="0"/>
      <w:marTop w:val="0"/>
      <w:marBottom w:val="0"/>
      <w:divBdr>
        <w:top w:val="none" w:sz="0" w:space="0" w:color="auto"/>
        <w:left w:val="none" w:sz="0" w:space="0" w:color="auto"/>
        <w:bottom w:val="none" w:sz="0" w:space="0" w:color="auto"/>
        <w:right w:val="none" w:sz="0" w:space="0" w:color="auto"/>
      </w:divBdr>
    </w:div>
    <w:div w:id="779880524">
      <w:bodyDiv w:val="1"/>
      <w:marLeft w:val="0"/>
      <w:marRight w:val="0"/>
      <w:marTop w:val="0"/>
      <w:marBottom w:val="0"/>
      <w:divBdr>
        <w:top w:val="none" w:sz="0" w:space="0" w:color="auto"/>
        <w:left w:val="none" w:sz="0" w:space="0" w:color="auto"/>
        <w:bottom w:val="none" w:sz="0" w:space="0" w:color="auto"/>
        <w:right w:val="none" w:sz="0" w:space="0" w:color="auto"/>
      </w:divBdr>
    </w:div>
    <w:div w:id="781076391">
      <w:bodyDiv w:val="1"/>
      <w:marLeft w:val="0"/>
      <w:marRight w:val="0"/>
      <w:marTop w:val="0"/>
      <w:marBottom w:val="0"/>
      <w:divBdr>
        <w:top w:val="none" w:sz="0" w:space="0" w:color="auto"/>
        <w:left w:val="none" w:sz="0" w:space="0" w:color="auto"/>
        <w:bottom w:val="none" w:sz="0" w:space="0" w:color="auto"/>
        <w:right w:val="none" w:sz="0" w:space="0" w:color="auto"/>
      </w:divBdr>
    </w:div>
    <w:div w:id="784425462">
      <w:bodyDiv w:val="1"/>
      <w:marLeft w:val="0"/>
      <w:marRight w:val="0"/>
      <w:marTop w:val="0"/>
      <w:marBottom w:val="0"/>
      <w:divBdr>
        <w:top w:val="none" w:sz="0" w:space="0" w:color="auto"/>
        <w:left w:val="none" w:sz="0" w:space="0" w:color="auto"/>
        <w:bottom w:val="none" w:sz="0" w:space="0" w:color="auto"/>
        <w:right w:val="none" w:sz="0" w:space="0" w:color="auto"/>
      </w:divBdr>
    </w:div>
    <w:div w:id="785193946">
      <w:bodyDiv w:val="1"/>
      <w:marLeft w:val="0"/>
      <w:marRight w:val="0"/>
      <w:marTop w:val="0"/>
      <w:marBottom w:val="0"/>
      <w:divBdr>
        <w:top w:val="none" w:sz="0" w:space="0" w:color="auto"/>
        <w:left w:val="none" w:sz="0" w:space="0" w:color="auto"/>
        <w:bottom w:val="none" w:sz="0" w:space="0" w:color="auto"/>
        <w:right w:val="none" w:sz="0" w:space="0" w:color="auto"/>
      </w:divBdr>
    </w:div>
    <w:div w:id="785735387">
      <w:bodyDiv w:val="1"/>
      <w:marLeft w:val="0"/>
      <w:marRight w:val="0"/>
      <w:marTop w:val="0"/>
      <w:marBottom w:val="0"/>
      <w:divBdr>
        <w:top w:val="none" w:sz="0" w:space="0" w:color="auto"/>
        <w:left w:val="none" w:sz="0" w:space="0" w:color="auto"/>
        <w:bottom w:val="none" w:sz="0" w:space="0" w:color="auto"/>
        <w:right w:val="none" w:sz="0" w:space="0" w:color="auto"/>
      </w:divBdr>
    </w:div>
    <w:div w:id="786243290">
      <w:bodyDiv w:val="1"/>
      <w:marLeft w:val="0"/>
      <w:marRight w:val="0"/>
      <w:marTop w:val="0"/>
      <w:marBottom w:val="0"/>
      <w:divBdr>
        <w:top w:val="none" w:sz="0" w:space="0" w:color="auto"/>
        <w:left w:val="none" w:sz="0" w:space="0" w:color="auto"/>
        <w:bottom w:val="none" w:sz="0" w:space="0" w:color="auto"/>
        <w:right w:val="none" w:sz="0" w:space="0" w:color="auto"/>
      </w:divBdr>
    </w:div>
    <w:div w:id="787356185">
      <w:bodyDiv w:val="1"/>
      <w:marLeft w:val="0"/>
      <w:marRight w:val="0"/>
      <w:marTop w:val="0"/>
      <w:marBottom w:val="0"/>
      <w:divBdr>
        <w:top w:val="none" w:sz="0" w:space="0" w:color="auto"/>
        <w:left w:val="none" w:sz="0" w:space="0" w:color="auto"/>
        <w:bottom w:val="none" w:sz="0" w:space="0" w:color="auto"/>
        <w:right w:val="none" w:sz="0" w:space="0" w:color="auto"/>
      </w:divBdr>
    </w:div>
    <w:div w:id="787774848">
      <w:bodyDiv w:val="1"/>
      <w:marLeft w:val="0"/>
      <w:marRight w:val="0"/>
      <w:marTop w:val="0"/>
      <w:marBottom w:val="0"/>
      <w:divBdr>
        <w:top w:val="none" w:sz="0" w:space="0" w:color="auto"/>
        <w:left w:val="none" w:sz="0" w:space="0" w:color="auto"/>
        <w:bottom w:val="none" w:sz="0" w:space="0" w:color="auto"/>
        <w:right w:val="none" w:sz="0" w:space="0" w:color="auto"/>
      </w:divBdr>
    </w:div>
    <w:div w:id="787968517">
      <w:bodyDiv w:val="1"/>
      <w:marLeft w:val="0"/>
      <w:marRight w:val="0"/>
      <w:marTop w:val="0"/>
      <w:marBottom w:val="0"/>
      <w:divBdr>
        <w:top w:val="none" w:sz="0" w:space="0" w:color="auto"/>
        <w:left w:val="none" w:sz="0" w:space="0" w:color="auto"/>
        <w:bottom w:val="none" w:sz="0" w:space="0" w:color="auto"/>
        <w:right w:val="none" w:sz="0" w:space="0" w:color="auto"/>
      </w:divBdr>
    </w:div>
    <w:div w:id="788746796">
      <w:bodyDiv w:val="1"/>
      <w:marLeft w:val="0"/>
      <w:marRight w:val="0"/>
      <w:marTop w:val="0"/>
      <w:marBottom w:val="0"/>
      <w:divBdr>
        <w:top w:val="none" w:sz="0" w:space="0" w:color="auto"/>
        <w:left w:val="none" w:sz="0" w:space="0" w:color="auto"/>
        <w:bottom w:val="none" w:sz="0" w:space="0" w:color="auto"/>
        <w:right w:val="none" w:sz="0" w:space="0" w:color="auto"/>
      </w:divBdr>
    </w:div>
    <w:div w:id="789276531">
      <w:bodyDiv w:val="1"/>
      <w:marLeft w:val="0"/>
      <w:marRight w:val="0"/>
      <w:marTop w:val="0"/>
      <w:marBottom w:val="0"/>
      <w:divBdr>
        <w:top w:val="none" w:sz="0" w:space="0" w:color="auto"/>
        <w:left w:val="none" w:sz="0" w:space="0" w:color="auto"/>
        <w:bottom w:val="none" w:sz="0" w:space="0" w:color="auto"/>
        <w:right w:val="none" w:sz="0" w:space="0" w:color="auto"/>
      </w:divBdr>
    </w:div>
    <w:div w:id="789664689">
      <w:bodyDiv w:val="1"/>
      <w:marLeft w:val="0"/>
      <w:marRight w:val="0"/>
      <w:marTop w:val="0"/>
      <w:marBottom w:val="0"/>
      <w:divBdr>
        <w:top w:val="none" w:sz="0" w:space="0" w:color="auto"/>
        <w:left w:val="none" w:sz="0" w:space="0" w:color="auto"/>
        <w:bottom w:val="none" w:sz="0" w:space="0" w:color="auto"/>
        <w:right w:val="none" w:sz="0" w:space="0" w:color="auto"/>
      </w:divBdr>
    </w:div>
    <w:div w:id="792136168">
      <w:bodyDiv w:val="1"/>
      <w:marLeft w:val="0"/>
      <w:marRight w:val="0"/>
      <w:marTop w:val="0"/>
      <w:marBottom w:val="0"/>
      <w:divBdr>
        <w:top w:val="none" w:sz="0" w:space="0" w:color="auto"/>
        <w:left w:val="none" w:sz="0" w:space="0" w:color="auto"/>
        <w:bottom w:val="none" w:sz="0" w:space="0" w:color="auto"/>
        <w:right w:val="none" w:sz="0" w:space="0" w:color="auto"/>
      </w:divBdr>
    </w:div>
    <w:div w:id="794521114">
      <w:bodyDiv w:val="1"/>
      <w:marLeft w:val="0"/>
      <w:marRight w:val="0"/>
      <w:marTop w:val="0"/>
      <w:marBottom w:val="0"/>
      <w:divBdr>
        <w:top w:val="none" w:sz="0" w:space="0" w:color="auto"/>
        <w:left w:val="none" w:sz="0" w:space="0" w:color="auto"/>
        <w:bottom w:val="none" w:sz="0" w:space="0" w:color="auto"/>
        <w:right w:val="none" w:sz="0" w:space="0" w:color="auto"/>
      </w:divBdr>
    </w:div>
    <w:div w:id="796722428">
      <w:bodyDiv w:val="1"/>
      <w:marLeft w:val="0"/>
      <w:marRight w:val="0"/>
      <w:marTop w:val="0"/>
      <w:marBottom w:val="0"/>
      <w:divBdr>
        <w:top w:val="none" w:sz="0" w:space="0" w:color="auto"/>
        <w:left w:val="none" w:sz="0" w:space="0" w:color="auto"/>
        <w:bottom w:val="none" w:sz="0" w:space="0" w:color="auto"/>
        <w:right w:val="none" w:sz="0" w:space="0" w:color="auto"/>
      </w:divBdr>
    </w:div>
    <w:div w:id="797339703">
      <w:bodyDiv w:val="1"/>
      <w:marLeft w:val="0"/>
      <w:marRight w:val="0"/>
      <w:marTop w:val="0"/>
      <w:marBottom w:val="0"/>
      <w:divBdr>
        <w:top w:val="none" w:sz="0" w:space="0" w:color="auto"/>
        <w:left w:val="none" w:sz="0" w:space="0" w:color="auto"/>
        <w:bottom w:val="none" w:sz="0" w:space="0" w:color="auto"/>
        <w:right w:val="none" w:sz="0" w:space="0" w:color="auto"/>
      </w:divBdr>
    </w:div>
    <w:div w:id="797647670">
      <w:bodyDiv w:val="1"/>
      <w:marLeft w:val="0"/>
      <w:marRight w:val="0"/>
      <w:marTop w:val="0"/>
      <w:marBottom w:val="0"/>
      <w:divBdr>
        <w:top w:val="none" w:sz="0" w:space="0" w:color="auto"/>
        <w:left w:val="none" w:sz="0" w:space="0" w:color="auto"/>
        <w:bottom w:val="none" w:sz="0" w:space="0" w:color="auto"/>
        <w:right w:val="none" w:sz="0" w:space="0" w:color="auto"/>
      </w:divBdr>
    </w:div>
    <w:div w:id="798449804">
      <w:bodyDiv w:val="1"/>
      <w:marLeft w:val="0"/>
      <w:marRight w:val="0"/>
      <w:marTop w:val="0"/>
      <w:marBottom w:val="0"/>
      <w:divBdr>
        <w:top w:val="none" w:sz="0" w:space="0" w:color="auto"/>
        <w:left w:val="none" w:sz="0" w:space="0" w:color="auto"/>
        <w:bottom w:val="none" w:sz="0" w:space="0" w:color="auto"/>
        <w:right w:val="none" w:sz="0" w:space="0" w:color="auto"/>
      </w:divBdr>
    </w:div>
    <w:div w:id="798453922">
      <w:bodyDiv w:val="1"/>
      <w:marLeft w:val="0"/>
      <w:marRight w:val="0"/>
      <w:marTop w:val="0"/>
      <w:marBottom w:val="0"/>
      <w:divBdr>
        <w:top w:val="none" w:sz="0" w:space="0" w:color="auto"/>
        <w:left w:val="none" w:sz="0" w:space="0" w:color="auto"/>
        <w:bottom w:val="none" w:sz="0" w:space="0" w:color="auto"/>
        <w:right w:val="none" w:sz="0" w:space="0" w:color="auto"/>
      </w:divBdr>
    </w:div>
    <w:div w:id="800265387">
      <w:bodyDiv w:val="1"/>
      <w:marLeft w:val="0"/>
      <w:marRight w:val="0"/>
      <w:marTop w:val="0"/>
      <w:marBottom w:val="0"/>
      <w:divBdr>
        <w:top w:val="none" w:sz="0" w:space="0" w:color="auto"/>
        <w:left w:val="none" w:sz="0" w:space="0" w:color="auto"/>
        <w:bottom w:val="none" w:sz="0" w:space="0" w:color="auto"/>
        <w:right w:val="none" w:sz="0" w:space="0" w:color="auto"/>
      </w:divBdr>
    </w:div>
    <w:div w:id="800534173">
      <w:bodyDiv w:val="1"/>
      <w:marLeft w:val="0"/>
      <w:marRight w:val="0"/>
      <w:marTop w:val="0"/>
      <w:marBottom w:val="0"/>
      <w:divBdr>
        <w:top w:val="none" w:sz="0" w:space="0" w:color="auto"/>
        <w:left w:val="none" w:sz="0" w:space="0" w:color="auto"/>
        <w:bottom w:val="none" w:sz="0" w:space="0" w:color="auto"/>
        <w:right w:val="none" w:sz="0" w:space="0" w:color="auto"/>
      </w:divBdr>
    </w:div>
    <w:div w:id="802118510">
      <w:bodyDiv w:val="1"/>
      <w:marLeft w:val="0"/>
      <w:marRight w:val="0"/>
      <w:marTop w:val="0"/>
      <w:marBottom w:val="0"/>
      <w:divBdr>
        <w:top w:val="none" w:sz="0" w:space="0" w:color="auto"/>
        <w:left w:val="none" w:sz="0" w:space="0" w:color="auto"/>
        <w:bottom w:val="none" w:sz="0" w:space="0" w:color="auto"/>
        <w:right w:val="none" w:sz="0" w:space="0" w:color="auto"/>
      </w:divBdr>
    </w:div>
    <w:div w:id="803473774">
      <w:bodyDiv w:val="1"/>
      <w:marLeft w:val="0"/>
      <w:marRight w:val="0"/>
      <w:marTop w:val="0"/>
      <w:marBottom w:val="0"/>
      <w:divBdr>
        <w:top w:val="none" w:sz="0" w:space="0" w:color="auto"/>
        <w:left w:val="none" w:sz="0" w:space="0" w:color="auto"/>
        <w:bottom w:val="none" w:sz="0" w:space="0" w:color="auto"/>
        <w:right w:val="none" w:sz="0" w:space="0" w:color="auto"/>
      </w:divBdr>
    </w:div>
    <w:div w:id="805968601">
      <w:bodyDiv w:val="1"/>
      <w:marLeft w:val="0"/>
      <w:marRight w:val="0"/>
      <w:marTop w:val="0"/>
      <w:marBottom w:val="0"/>
      <w:divBdr>
        <w:top w:val="none" w:sz="0" w:space="0" w:color="auto"/>
        <w:left w:val="none" w:sz="0" w:space="0" w:color="auto"/>
        <w:bottom w:val="none" w:sz="0" w:space="0" w:color="auto"/>
        <w:right w:val="none" w:sz="0" w:space="0" w:color="auto"/>
      </w:divBdr>
    </w:div>
    <w:div w:id="807358984">
      <w:bodyDiv w:val="1"/>
      <w:marLeft w:val="0"/>
      <w:marRight w:val="0"/>
      <w:marTop w:val="0"/>
      <w:marBottom w:val="0"/>
      <w:divBdr>
        <w:top w:val="none" w:sz="0" w:space="0" w:color="auto"/>
        <w:left w:val="none" w:sz="0" w:space="0" w:color="auto"/>
        <w:bottom w:val="none" w:sz="0" w:space="0" w:color="auto"/>
        <w:right w:val="none" w:sz="0" w:space="0" w:color="auto"/>
      </w:divBdr>
    </w:div>
    <w:div w:id="809984160">
      <w:bodyDiv w:val="1"/>
      <w:marLeft w:val="0"/>
      <w:marRight w:val="0"/>
      <w:marTop w:val="0"/>
      <w:marBottom w:val="0"/>
      <w:divBdr>
        <w:top w:val="none" w:sz="0" w:space="0" w:color="auto"/>
        <w:left w:val="none" w:sz="0" w:space="0" w:color="auto"/>
        <w:bottom w:val="none" w:sz="0" w:space="0" w:color="auto"/>
        <w:right w:val="none" w:sz="0" w:space="0" w:color="auto"/>
      </w:divBdr>
    </w:div>
    <w:div w:id="811866880">
      <w:bodyDiv w:val="1"/>
      <w:marLeft w:val="0"/>
      <w:marRight w:val="0"/>
      <w:marTop w:val="0"/>
      <w:marBottom w:val="0"/>
      <w:divBdr>
        <w:top w:val="none" w:sz="0" w:space="0" w:color="auto"/>
        <w:left w:val="none" w:sz="0" w:space="0" w:color="auto"/>
        <w:bottom w:val="none" w:sz="0" w:space="0" w:color="auto"/>
        <w:right w:val="none" w:sz="0" w:space="0" w:color="auto"/>
      </w:divBdr>
    </w:div>
    <w:div w:id="812138410">
      <w:bodyDiv w:val="1"/>
      <w:marLeft w:val="0"/>
      <w:marRight w:val="0"/>
      <w:marTop w:val="0"/>
      <w:marBottom w:val="0"/>
      <w:divBdr>
        <w:top w:val="none" w:sz="0" w:space="0" w:color="auto"/>
        <w:left w:val="none" w:sz="0" w:space="0" w:color="auto"/>
        <w:bottom w:val="none" w:sz="0" w:space="0" w:color="auto"/>
        <w:right w:val="none" w:sz="0" w:space="0" w:color="auto"/>
      </w:divBdr>
    </w:div>
    <w:div w:id="814833145">
      <w:bodyDiv w:val="1"/>
      <w:marLeft w:val="0"/>
      <w:marRight w:val="0"/>
      <w:marTop w:val="0"/>
      <w:marBottom w:val="0"/>
      <w:divBdr>
        <w:top w:val="none" w:sz="0" w:space="0" w:color="auto"/>
        <w:left w:val="none" w:sz="0" w:space="0" w:color="auto"/>
        <w:bottom w:val="none" w:sz="0" w:space="0" w:color="auto"/>
        <w:right w:val="none" w:sz="0" w:space="0" w:color="auto"/>
      </w:divBdr>
    </w:div>
    <w:div w:id="815608714">
      <w:bodyDiv w:val="1"/>
      <w:marLeft w:val="0"/>
      <w:marRight w:val="0"/>
      <w:marTop w:val="0"/>
      <w:marBottom w:val="0"/>
      <w:divBdr>
        <w:top w:val="none" w:sz="0" w:space="0" w:color="auto"/>
        <w:left w:val="none" w:sz="0" w:space="0" w:color="auto"/>
        <w:bottom w:val="none" w:sz="0" w:space="0" w:color="auto"/>
        <w:right w:val="none" w:sz="0" w:space="0" w:color="auto"/>
      </w:divBdr>
    </w:div>
    <w:div w:id="815755942">
      <w:bodyDiv w:val="1"/>
      <w:marLeft w:val="0"/>
      <w:marRight w:val="0"/>
      <w:marTop w:val="0"/>
      <w:marBottom w:val="0"/>
      <w:divBdr>
        <w:top w:val="none" w:sz="0" w:space="0" w:color="auto"/>
        <w:left w:val="none" w:sz="0" w:space="0" w:color="auto"/>
        <w:bottom w:val="none" w:sz="0" w:space="0" w:color="auto"/>
        <w:right w:val="none" w:sz="0" w:space="0" w:color="auto"/>
      </w:divBdr>
    </w:div>
    <w:div w:id="817693774">
      <w:bodyDiv w:val="1"/>
      <w:marLeft w:val="0"/>
      <w:marRight w:val="0"/>
      <w:marTop w:val="0"/>
      <w:marBottom w:val="0"/>
      <w:divBdr>
        <w:top w:val="none" w:sz="0" w:space="0" w:color="auto"/>
        <w:left w:val="none" w:sz="0" w:space="0" w:color="auto"/>
        <w:bottom w:val="none" w:sz="0" w:space="0" w:color="auto"/>
        <w:right w:val="none" w:sz="0" w:space="0" w:color="auto"/>
      </w:divBdr>
    </w:div>
    <w:div w:id="817847096">
      <w:bodyDiv w:val="1"/>
      <w:marLeft w:val="0"/>
      <w:marRight w:val="0"/>
      <w:marTop w:val="0"/>
      <w:marBottom w:val="0"/>
      <w:divBdr>
        <w:top w:val="none" w:sz="0" w:space="0" w:color="auto"/>
        <w:left w:val="none" w:sz="0" w:space="0" w:color="auto"/>
        <w:bottom w:val="none" w:sz="0" w:space="0" w:color="auto"/>
        <w:right w:val="none" w:sz="0" w:space="0" w:color="auto"/>
      </w:divBdr>
    </w:div>
    <w:div w:id="819034598">
      <w:bodyDiv w:val="1"/>
      <w:marLeft w:val="0"/>
      <w:marRight w:val="0"/>
      <w:marTop w:val="0"/>
      <w:marBottom w:val="0"/>
      <w:divBdr>
        <w:top w:val="none" w:sz="0" w:space="0" w:color="auto"/>
        <w:left w:val="none" w:sz="0" w:space="0" w:color="auto"/>
        <w:bottom w:val="none" w:sz="0" w:space="0" w:color="auto"/>
        <w:right w:val="none" w:sz="0" w:space="0" w:color="auto"/>
      </w:divBdr>
    </w:div>
    <w:div w:id="819082402">
      <w:bodyDiv w:val="1"/>
      <w:marLeft w:val="0"/>
      <w:marRight w:val="0"/>
      <w:marTop w:val="0"/>
      <w:marBottom w:val="0"/>
      <w:divBdr>
        <w:top w:val="none" w:sz="0" w:space="0" w:color="auto"/>
        <w:left w:val="none" w:sz="0" w:space="0" w:color="auto"/>
        <w:bottom w:val="none" w:sz="0" w:space="0" w:color="auto"/>
        <w:right w:val="none" w:sz="0" w:space="0" w:color="auto"/>
      </w:divBdr>
      <w:divsChild>
        <w:div w:id="1381662537">
          <w:marLeft w:val="0"/>
          <w:marRight w:val="0"/>
          <w:marTop w:val="0"/>
          <w:marBottom w:val="0"/>
          <w:divBdr>
            <w:top w:val="none" w:sz="0" w:space="0" w:color="auto"/>
            <w:left w:val="none" w:sz="0" w:space="0" w:color="auto"/>
            <w:bottom w:val="none" w:sz="0" w:space="0" w:color="auto"/>
            <w:right w:val="none" w:sz="0" w:space="0" w:color="auto"/>
          </w:divBdr>
          <w:divsChild>
            <w:div w:id="897933447">
              <w:marLeft w:val="60"/>
              <w:marRight w:val="0"/>
              <w:marTop w:val="0"/>
              <w:marBottom w:val="0"/>
              <w:divBdr>
                <w:top w:val="none" w:sz="0" w:space="0" w:color="auto"/>
                <w:left w:val="none" w:sz="0" w:space="0" w:color="auto"/>
                <w:bottom w:val="none" w:sz="0" w:space="0" w:color="auto"/>
                <w:right w:val="none" w:sz="0" w:space="0" w:color="auto"/>
              </w:divBdr>
              <w:divsChild>
                <w:div w:id="1741560929">
                  <w:marLeft w:val="0"/>
                  <w:marRight w:val="0"/>
                  <w:marTop w:val="0"/>
                  <w:marBottom w:val="0"/>
                  <w:divBdr>
                    <w:top w:val="none" w:sz="0" w:space="0" w:color="auto"/>
                    <w:left w:val="none" w:sz="0" w:space="0" w:color="auto"/>
                    <w:bottom w:val="none" w:sz="0" w:space="0" w:color="auto"/>
                    <w:right w:val="none" w:sz="0" w:space="0" w:color="auto"/>
                  </w:divBdr>
                  <w:divsChild>
                    <w:div w:id="1290092444">
                      <w:marLeft w:val="0"/>
                      <w:marRight w:val="0"/>
                      <w:marTop w:val="0"/>
                      <w:marBottom w:val="120"/>
                      <w:divBdr>
                        <w:top w:val="single" w:sz="6" w:space="0" w:color="F5F5F5"/>
                        <w:left w:val="single" w:sz="6" w:space="0" w:color="F5F5F5"/>
                        <w:bottom w:val="single" w:sz="6" w:space="0" w:color="F5F5F5"/>
                        <w:right w:val="single" w:sz="6" w:space="0" w:color="F5F5F5"/>
                      </w:divBdr>
                      <w:divsChild>
                        <w:div w:id="505175746">
                          <w:marLeft w:val="0"/>
                          <w:marRight w:val="0"/>
                          <w:marTop w:val="0"/>
                          <w:marBottom w:val="0"/>
                          <w:divBdr>
                            <w:top w:val="none" w:sz="0" w:space="0" w:color="auto"/>
                            <w:left w:val="none" w:sz="0" w:space="0" w:color="auto"/>
                            <w:bottom w:val="none" w:sz="0" w:space="0" w:color="auto"/>
                            <w:right w:val="none" w:sz="0" w:space="0" w:color="auto"/>
                          </w:divBdr>
                          <w:divsChild>
                            <w:div w:id="253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854986">
          <w:marLeft w:val="0"/>
          <w:marRight w:val="0"/>
          <w:marTop w:val="0"/>
          <w:marBottom w:val="0"/>
          <w:divBdr>
            <w:top w:val="none" w:sz="0" w:space="0" w:color="auto"/>
            <w:left w:val="none" w:sz="0" w:space="0" w:color="auto"/>
            <w:bottom w:val="none" w:sz="0" w:space="0" w:color="auto"/>
            <w:right w:val="none" w:sz="0" w:space="0" w:color="auto"/>
          </w:divBdr>
          <w:divsChild>
            <w:div w:id="835608942">
              <w:marLeft w:val="0"/>
              <w:marRight w:val="60"/>
              <w:marTop w:val="0"/>
              <w:marBottom w:val="0"/>
              <w:divBdr>
                <w:top w:val="none" w:sz="0" w:space="0" w:color="auto"/>
                <w:left w:val="none" w:sz="0" w:space="0" w:color="auto"/>
                <w:bottom w:val="none" w:sz="0" w:space="0" w:color="auto"/>
                <w:right w:val="none" w:sz="0" w:space="0" w:color="auto"/>
              </w:divBdr>
              <w:divsChild>
                <w:div w:id="1725256224">
                  <w:marLeft w:val="0"/>
                  <w:marRight w:val="0"/>
                  <w:marTop w:val="0"/>
                  <w:marBottom w:val="120"/>
                  <w:divBdr>
                    <w:top w:val="single" w:sz="6" w:space="0" w:color="A0A0A0"/>
                    <w:left w:val="single" w:sz="6" w:space="0" w:color="B9B9B9"/>
                    <w:bottom w:val="single" w:sz="6" w:space="0" w:color="B9B9B9"/>
                    <w:right w:val="single" w:sz="6" w:space="0" w:color="B9B9B9"/>
                  </w:divBdr>
                  <w:divsChild>
                    <w:div w:id="386027832">
                      <w:marLeft w:val="0"/>
                      <w:marRight w:val="0"/>
                      <w:marTop w:val="0"/>
                      <w:marBottom w:val="0"/>
                      <w:divBdr>
                        <w:top w:val="none" w:sz="0" w:space="0" w:color="auto"/>
                        <w:left w:val="none" w:sz="0" w:space="0" w:color="auto"/>
                        <w:bottom w:val="none" w:sz="0" w:space="0" w:color="auto"/>
                        <w:right w:val="none" w:sz="0" w:space="0" w:color="auto"/>
                      </w:divBdr>
                    </w:div>
                    <w:div w:id="1810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67386">
      <w:bodyDiv w:val="1"/>
      <w:marLeft w:val="0"/>
      <w:marRight w:val="0"/>
      <w:marTop w:val="0"/>
      <w:marBottom w:val="0"/>
      <w:divBdr>
        <w:top w:val="none" w:sz="0" w:space="0" w:color="auto"/>
        <w:left w:val="none" w:sz="0" w:space="0" w:color="auto"/>
        <w:bottom w:val="none" w:sz="0" w:space="0" w:color="auto"/>
        <w:right w:val="none" w:sz="0" w:space="0" w:color="auto"/>
      </w:divBdr>
    </w:div>
    <w:div w:id="821697902">
      <w:bodyDiv w:val="1"/>
      <w:marLeft w:val="0"/>
      <w:marRight w:val="0"/>
      <w:marTop w:val="0"/>
      <w:marBottom w:val="0"/>
      <w:divBdr>
        <w:top w:val="none" w:sz="0" w:space="0" w:color="auto"/>
        <w:left w:val="none" w:sz="0" w:space="0" w:color="auto"/>
        <w:bottom w:val="none" w:sz="0" w:space="0" w:color="auto"/>
        <w:right w:val="none" w:sz="0" w:space="0" w:color="auto"/>
      </w:divBdr>
    </w:div>
    <w:div w:id="823006781">
      <w:bodyDiv w:val="1"/>
      <w:marLeft w:val="0"/>
      <w:marRight w:val="0"/>
      <w:marTop w:val="0"/>
      <w:marBottom w:val="0"/>
      <w:divBdr>
        <w:top w:val="none" w:sz="0" w:space="0" w:color="auto"/>
        <w:left w:val="none" w:sz="0" w:space="0" w:color="auto"/>
        <w:bottom w:val="none" w:sz="0" w:space="0" w:color="auto"/>
        <w:right w:val="none" w:sz="0" w:space="0" w:color="auto"/>
      </w:divBdr>
    </w:div>
    <w:div w:id="823207310">
      <w:bodyDiv w:val="1"/>
      <w:marLeft w:val="0"/>
      <w:marRight w:val="0"/>
      <w:marTop w:val="0"/>
      <w:marBottom w:val="0"/>
      <w:divBdr>
        <w:top w:val="none" w:sz="0" w:space="0" w:color="auto"/>
        <w:left w:val="none" w:sz="0" w:space="0" w:color="auto"/>
        <w:bottom w:val="none" w:sz="0" w:space="0" w:color="auto"/>
        <w:right w:val="none" w:sz="0" w:space="0" w:color="auto"/>
      </w:divBdr>
    </w:div>
    <w:div w:id="823355742">
      <w:bodyDiv w:val="1"/>
      <w:marLeft w:val="0"/>
      <w:marRight w:val="0"/>
      <w:marTop w:val="0"/>
      <w:marBottom w:val="0"/>
      <w:divBdr>
        <w:top w:val="none" w:sz="0" w:space="0" w:color="auto"/>
        <w:left w:val="none" w:sz="0" w:space="0" w:color="auto"/>
        <w:bottom w:val="none" w:sz="0" w:space="0" w:color="auto"/>
        <w:right w:val="none" w:sz="0" w:space="0" w:color="auto"/>
      </w:divBdr>
    </w:div>
    <w:div w:id="825244770">
      <w:bodyDiv w:val="1"/>
      <w:marLeft w:val="0"/>
      <w:marRight w:val="0"/>
      <w:marTop w:val="0"/>
      <w:marBottom w:val="0"/>
      <w:divBdr>
        <w:top w:val="none" w:sz="0" w:space="0" w:color="auto"/>
        <w:left w:val="none" w:sz="0" w:space="0" w:color="auto"/>
        <w:bottom w:val="none" w:sz="0" w:space="0" w:color="auto"/>
        <w:right w:val="none" w:sz="0" w:space="0" w:color="auto"/>
      </w:divBdr>
    </w:div>
    <w:div w:id="826559016">
      <w:bodyDiv w:val="1"/>
      <w:marLeft w:val="0"/>
      <w:marRight w:val="0"/>
      <w:marTop w:val="0"/>
      <w:marBottom w:val="0"/>
      <w:divBdr>
        <w:top w:val="none" w:sz="0" w:space="0" w:color="auto"/>
        <w:left w:val="none" w:sz="0" w:space="0" w:color="auto"/>
        <w:bottom w:val="none" w:sz="0" w:space="0" w:color="auto"/>
        <w:right w:val="none" w:sz="0" w:space="0" w:color="auto"/>
      </w:divBdr>
    </w:div>
    <w:div w:id="826894861">
      <w:bodyDiv w:val="1"/>
      <w:marLeft w:val="0"/>
      <w:marRight w:val="0"/>
      <w:marTop w:val="0"/>
      <w:marBottom w:val="0"/>
      <w:divBdr>
        <w:top w:val="none" w:sz="0" w:space="0" w:color="auto"/>
        <w:left w:val="none" w:sz="0" w:space="0" w:color="auto"/>
        <w:bottom w:val="none" w:sz="0" w:space="0" w:color="auto"/>
        <w:right w:val="none" w:sz="0" w:space="0" w:color="auto"/>
      </w:divBdr>
    </w:div>
    <w:div w:id="827137569">
      <w:bodyDiv w:val="1"/>
      <w:marLeft w:val="0"/>
      <w:marRight w:val="0"/>
      <w:marTop w:val="0"/>
      <w:marBottom w:val="0"/>
      <w:divBdr>
        <w:top w:val="none" w:sz="0" w:space="0" w:color="auto"/>
        <w:left w:val="none" w:sz="0" w:space="0" w:color="auto"/>
        <w:bottom w:val="none" w:sz="0" w:space="0" w:color="auto"/>
        <w:right w:val="none" w:sz="0" w:space="0" w:color="auto"/>
      </w:divBdr>
    </w:div>
    <w:div w:id="828013863">
      <w:bodyDiv w:val="1"/>
      <w:marLeft w:val="0"/>
      <w:marRight w:val="0"/>
      <w:marTop w:val="0"/>
      <w:marBottom w:val="0"/>
      <w:divBdr>
        <w:top w:val="none" w:sz="0" w:space="0" w:color="auto"/>
        <w:left w:val="none" w:sz="0" w:space="0" w:color="auto"/>
        <w:bottom w:val="none" w:sz="0" w:space="0" w:color="auto"/>
        <w:right w:val="none" w:sz="0" w:space="0" w:color="auto"/>
      </w:divBdr>
    </w:div>
    <w:div w:id="830877138">
      <w:bodyDiv w:val="1"/>
      <w:marLeft w:val="0"/>
      <w:marRight w:val="0"/>
      <w:marTop w:val="0"/>
      <w:marBottom w:val="0"/>
      <w:divBdr>
        <w:top w:val="none" w:sz="0" w:space="0" w:color="auto"/>
        <w:left w:val="none" w:sz="0" w:space="0" w:color="auto"/>
        <w:bottom w:val="none" w:sz="0" w:space="0" w:color="auto"/>
        <w:right w:val="none" w:sz="0" w:space="0" w:color="auto"/>
      </w:divBdr>
    </w:div>
    <w:div w:id="831339708">
      <w:bodyDiv w:val="1"/>
      <w:marLeft w:val="0"/>
      <w:marRight w:val="0"/>
      <w:marTop w:val="0"/>
      <w:marBottom w:val="0"/>
      <w:divBdr>
        <w:top w:val="none" w:sz="0" w:space="0" w:color="auto"/>
        <w:left w:val="none" w:sz="0" w:space="0" w:color="auto"/>
        <w:bottom w:val="none" w:sz="0" w:space="0" w:color="auto"/>
        <w:right w:val="none" w:sz="0" w:space="0" w:color="auto"/>
      </w:divBdr>
    </w:div>
    <w:div w:id="831604711">
      <w:bodyDiv w:val="1"/>
      <w:marLeft w:val="0"/>
      <w:marRight w:val="0"/>
      <w:marTop w:val="0"/>
      <w:marBottom w:val="0"/>
      <w:divBdr>
        <w:top w:val="none" w:sz="0" w:space="0" w:color="auto"/>
        <w:left w:val="none" w:sz="0" w:space="0" w:color="auto"/>
        <w:bottom w:val="none" w:sz="0" w:space="0" w:color="auto"/>
        <w:right w:val="none" w:sz="0" w:space="0" w:color="auto"/>
      </w:divBdr>
    </w:div>
    <w:div w:id="831801751">
      <w:bodyDiv w:val="1"/>
      <w:marLeft w:val="0"/>
      <w:marRight w:val="0"/>
      <w:marTop w:val="0"/>
      <w:marBottom w:val="0"/>
      <w:divBdr>
        <w:top w:val="none" w:sz="0" w:space="0" w:color="auto"/>
        <w:left w:val="none" w:sz="0" w:space="0" w:color="auto"/>
        <w:bottom w:val="none" w:sz="0" w:space="0" w:color="auto"/>
        <w:right w:val="none" w:sz="0" w:space="0" w:color="auto"/>
      </w:divBdr>
    </w:div>
    <w:div w:id="831914752">
      <w:bodyDiv w:val="1"/>
      <w:marLeft w:val="0"/>
      <w:marRight w:val="0"/>
      <w:marTop w:val="0"/>
      <w:marBottom w:val="0"/>
      <w:divBdr>
        <w:top w:val="none" w:sz="0" w:space="0" w:color="auto"/>
        <w:left w:val="none" w:sz="0" w:space="0" w:color="auto"/>
        <w:bottom w:val="none" w:sz="0" w:space="0" w:color="auto"/>
        <w:right w:val="none" w:sz="0" w:space="0" w:color="auto"/>
      </w:divBdr>
    </w:div>
    <w:div w:id="831946645">
      <w:bodyDiv w:val="1"/>
      <w:marLeft w:val="0"/>
      <w:marRight w:val="0"/>
      <w:marTop w:val="0"/>
      <w:marBottom w:val="0"/>
      <w:divBdr>
        <w:top w:val="none" w:sz="0" w:space="0" w:color="auto"/>
        <w:left w:val="none" w:sz="0" w:space="0" w:color="auto"/>
        <w:bottom w:val="none" w:sz="0" w:space="0" w:color="auto"/>
        <w:right w:val="none" w:sz="0" w:space="0" w:color="auto"/>
      </w:divBdr>
    </w:div>
    <w:div w:id="832139880">
      <w:bodyDiv w:val="1"/>
      <w:marLeft w:val="0"/>
      <w:marRight w:val="0"/>
      <w:marTop w:val="0"/>
      <w:marBottom w:val="0"/>
      <w:divBdr>
        <w:top w:val="none" w:sz="0" w:space="0" w:color="auto"/>
        <w:left w:val="none" w:sz="0" w:space="0" w:color="auto"/>
        <w:bottom w:val="none" w:sz="0" w:space="0" w:color="auto"/>
        <w:right w:val="none" w:sz="0" w:space="0" w:color="auto"/>
      </w:divBdr>
    </w:div>
    <w:div w:id="832142296">
      <w:bodyDiv w:val="1"/>
      <w:marLeft w:val="0"/>
      <w:marRight w:val="0"/>
      <w:marTop w:val="0"/>
      <w:marBottom w:val="0"/>
      <w:divBdr>
        <w:top w:val="none" w:sz="0" w:space="0" w:color="auto"/>
        <w:left w:val="none" w:sz="0" w:space="0" w:color="auto"/>
        <w:bottom w:val="none" w:sz="0" w:space="0" w:color="auto"/>
        <w:right w:val="none" w:sz="0" w:space="0" w:color="auto"/>
      </w:divBdr>
    </w:div>
    <w:div w:id="833304824">
      <w:bodyDiv w:val="1"/>
      <w:marLeft w:val="0"/>
      <w:marRight w:val="0"/>
      <w:marTop w:val="0"/>
      <w:marBottom w:val="0"/>
      <w:divBdr>
        <w:top w:val="none" w:sz="0" w:space="0" w:color="auto"/>
        <w:left w:val="none" w:sz="0" w:space="0" w:color="auto"/>
        <w:bottom w:val="none" w:sz="0" w:space="0" w:color="auto"/>
        <w:right w:val="none" w:sz="0" w:space="0" w:color="auto"/>
      </w:divBdr>
    </w:div>
    <w:div w:id="833759083">
      <w:bodyDiv w:val="1"/>
      <w:marLeft w:val="0"/>
      <w:marRight w:val="0"/>
      <w:marTop w:val="0"/>
      <w:marBottom w:val="0"/>
      <w:divBdr>
        <w:top w:val="none" w:sz="0" w:space="0" w:color="auto"/>
        <w:left w:val="none" w:sz="0" w:space="0" w:color="auto"/>
        <w:bottom w:val="none" w:sz="0" w:space="0" w:color="auto"/>
        <w:right w:val="none" w:sz="0" w:space="0" w:color="auto"/>
      </w:divBdr>
    </w:div>
    <w:div w:id="834419692">
      <w:bodyDiv w:val="1"/>
      <w:marLeft w:val="0"/>
      <w:marRight w:val="0"/>
      <w:marTop w:val="0"/>
      <w:marBottom w:val="0"/>
      <w:divBdr>
        <w:top w:val="none" w:sz="0" w:space="0" w:color="auto"/>
        <w:left w:val="none" w:sz="0" w:space="0" w:color="auto"/>
        <w:bottom w:val="none" w:sz="0" w:space="0" w:color="auto"/>
        <w:right w:val="none" w:sz="0" w:space="0" w:color="auto"/>
      </w:divBdr>
    </w:div>
    <w:div w:id="836772313">
      <w:bodyDiv w:val="1"/>
      <w:marLeft w:val="0"/>
      <w:marRight w:val="0"/>
      <w:marTop w:val="0"/>
      <w:marBottom w:val="0"/>
      <w:divBdr>
        <w:top w:val="none" w:sz="0" w:space="0" w:color="auto"/>
        <w:left w:val="none" w:sz="0" w:space="0" w:color="auto"/>
        <w:bottom w:val="none" w:sz="0" w:space="0" w:color="auto"/>
        <w:right w:val="none" w:sz="0" w:space="0" w:color="auto"/>
      </w:divBdr>
    </w:div>
    <w:div w:id="838080465">
      <w:bodyDiv w:val="1"/>
      <w:marLeft w:val="0"/>
      <w:marRight w:val="0"/>
      <w:marTop w:val="0"/>
      <w:marBottom w:val="0"/>
      <w:divBdr>
        <w:top w:val="none" w:sz="0" w:space="0" w:color="auto"/>
        <w:left w:val="none" w:sz="0" w:space="0" w:color="auto"/>
        <w:bottom w:val="none" w:sz="0" w:space="0" w:color="auto"/>
        <w:right w:val="none" w:sz="0" w:space="0" w:color="auto"/>
      </w:divBdr>
    </w:div>
    <w:div w:id="838623140">
      <w:bodyDiv w:val="1"/>
      <w:marLeft w:val="0"/>
      <w:marRight w:val="0"/>
      <w:marTop w:val="0"/>
      <w:marBottom w:val="0"/>
      <w:divBdr>
        <w:top w:val="none" w:sz="0" w:space="0" w:color="auto"/>
        <w:left w:val="none" w:sz="0" w:space="0" w:color="auto"/>
        <w:bottom w:val="none" w:sz="0" w:space="0" w:color="auto"/>
        <w:right w:val="none" w:sz="0" w:space="0" w:color="auto"/>
      </w:divBdr>
    </w:div>
    <w:div w:id="838691025">
      <w:bodyDiv w:val="1"/>
      <w:marLeft w:val="0"/>
      <w:marRight w:val="0"/>
      <w:marTop w:val="0"/>
      <w:marBottom w:val="0"/>
      <w:divBdr>
        <w:top w:val="none" w:sz="0" w:space="0" w:color="auto"/>
        <w:left w:val="none" w:sz="0" w:space="0" w:color="auto"/>
        <w:bottom w:val="none" w:sz="0" w:space="0" w:color="auto"/>
        <w:right w:val="none" w:sz="0" w:space="0" w:color="auto"/>
      </w:divBdr>
    </w:div>
    <w:div w:id="839929337">
      <w:bodyDiv w:val="1"/>
      <w:marLeft w:val="0"/>
      <w:marRight w:val="0"/>
      <w:marTop w:val="0"/>
      <w:marBottom w:val="0"/>
      <w:divBdr>
        <w:top w:val="none" w:sz="0" w:space="0" w:color="auto"/>
        <w:left w:val="none" w:sz="0" w:space="0" w:color="auto"/>
        <w:bottom w:val="none" w:sz="0" w:space="0" w:color="auto"/>
        <w:right w:val="none" w:sz="0" w:space="0" w:color="auto"/>
      </w:divBdr>
    </w:div>
    <w:div w:id="841435324">
      <w:bodyDiv w:val="1"/>
      <w:marLeft w:val="0"/>
      <w:marRight w:val="0"/>
      <w:marTop w:val="0"/>
      <w:marBottom w:val="0"/>
      <w:divBdr>
        <w:top w:val="none" w:sz="0" w:space="0" w:color="auto"/>
        <w:left w:val="none" w:sz="0" w:space="0" w:color="auto"/>
        <w:bottom w:val="none" w:sz="0" w:space="0" w:color="auto"/>
        <w:right w:val="none" w:sz="0" w:space="0" w:color="auto"/>
      </w:divBdr>
    </w:div>
    <w:div w:id="843594524">
      <w:bodyDiv w:val="1"/>
      <w:marLeft w:val="0"/>
      <w:marRight w:val="0"/>
      <w:marTop w:val="0"/>
      <w:marBottom w:val="0"/>
      <w:divBdr>
        <w:top w:val="none" w:sz="0" w:space="0" w:color="auto"/>
        <w:left w:val="none" w:sz="0" w:space="0" w:color="auto"/>
        <w:bottom w:val="none" w:sz="0" w:space="0" w:color="auto"/>
        <w:right w:val="none" w:sz="0" w:space="0" w:color="auto"/>
      </w:divBdr>
    </w:div>
    <w:div w:id="845940742">
      <w:bodyDiv w:val="1"/>
      <w:marLeft w:val="0"/>
      <w:marRight w:val="0"/>
      <w:marTop w:val="0"/>
      <w:marBottom w:val="0"/>
      <w:divBdr>
        <w:top w:val="none" w:sz="0" w:space="0" w:color="auto"/>
        <w:left w:val="none" w:sz="0" w:space="0" w:color="auto"/>
        <w:bottom w:val="none" w:sz="0" w:space="0" w:color="auto"/>
        <w:right w:val="none" w:sz="0" w:space="0" w:color="auto"/>
      </w:divBdr>
    </w:div>
    <w:div w:id="846292150">
      <w:bodyDiv w:val="1"/>
      <w:marLeft w:val="0"/>
      <w:marRight w:val="0"/>
      <w:marTop w:val="0"/>
      <w:marBottom w:val="0"/>
      <w:divBdr>
        <w:top w:val="none" w:sz="0" w:space="0" w:color="auto"/>
        <w:left w:val="none" w:sz="0" w:space="0" w:color="auto"/>
        <w:bottom w:val="none" w:sz="0" w:space="0" w:color="auto"/>
        <w:right w:val="none" w:sz="0" w:space="0" w:color="auto"/>
      </w:divBdr>
    </w:div>
    <w:div w:id="847259248">
      <w:bodyDiv w:val="1"/>
      <w:marLeft w:val="0"/>
      <w:marRight w:val="0"/>
      <w:marTop w:val="0"/>
      <w:marBottom w:val="0"/>
      <w:divBdr>
        <w:top w:val="none" w:sz="0" w:space="0" w:color="auto"/>
        <w:left w:val="none" w:sz="0" w:space="0" w:color="auto"/>
        <w:bottom w:val="none" w:sz="0" w:space="0" w:color="auto"/>
        <w:right w:val="none" w:sz="0" w:space="0" w:color="auto"/>
      </w:divBdr>
    </w:div>
    <w:div w:id="847868083">
      <w:bodyDiv w:val="1"/>
      <w:marLeft w:val="0"/>
      <w:marRight w:val="0"/>
      <w:marTop w:val="0"/>
      <w:marBottom w:val="0"/>
      <w:divBdr>
        <w:top w:val="none" w:sz="0" w:space="0" w:color="auto"/>
        <w:left w:val="none" w:sz="0" w:space="0" w:color="auto"/>
        <w:bottom w:val="none" w:sz="0" w:space="0" w:color="auto"/>
        <w:right w:val="none" w:sz="0" w:space="0" w:color="auto"/>
      </w:divBdr>
    </w:div>
    <w:div w:id="848523012">
      <w:bodyDiv w:val="1"/>
      <w:marLeft w:val="0"/>
      <w:marRight w:val="0"/>
      <w:marTop w:val="0"/>
      <w:marBottom w:val="0"/>
      <w:divBdr>
        <w:top w:val="none" w:sz="0" w:space="0" w:color="auto"/>
        <w:left w:val="none" w:sz="0" w:space="0" w:color="auto"/>
        <w:bottom w:val="none" w:sz="0" w:space="0" w:color="auto"/>
        <w:right w:val="none" w:sz="0" w:space="0" w:color="auto"/>
      </w:divBdr>
    </w:div>
    <w:div w:id="848566841">
      <w:bodyDiv w:val="1"/>
      <w:marLeft w:val="0"/>
      <w:marRight w:val="0"/>
      <w:marTop w:val="0"/>
      <w:marBottom w:val="0"/>
      <w:divBdr>
        <w:top w:val="none" w:sz="0" w:space="0" w:color="auto"/>
        <w:left w:val="none" w:sz="0" w:space="0" w:color="auto"/>
        <w:bottom w:val="none" w:sz="0" w:space="0" w:color="auto"/>
        <w:right w:val="none" w:sz="0" w:space="0" w:color="auto"/>
      </w:divBdr>
    </w:div>
    <w:div w:id="849100890">
      <w:bodyDiv w:val="1"/>
      <w:marLeft w:val="0"/>
      <w:marRight w:val="0"/>
      <w:marTop w:val="0"/>
      <w:marBottom w:val="0"/>
      <w:divBdr>
        <w:top w:val="none" w:sz="0" w:space="0" w:color="auto"/>
        <w:left w:val="none" w:sz="0" w:space="0" w:color="auto"/>
        <w:bottom w:val="none" w:sz="0" w:space="0" w:color="auto"/>
        <w:right w:val="none" w:sz="0" w:space="0" w:color="auto"/>
      </w:divBdr>
    </w:div>
    <w:div w:id="849219650">
      <w:bodyDiv w:val="1"/>
      <w:marLeft w:val="0"/>
      <w:marRight w:val="0"/>
      <w:marTop w:val="0"/>
      <w:marBottom w:val="0"/>
      <w:divBdr>
        <w:top w:val="none" w:sz="0" w:space="0" w:color="auto"/>
        <w:left w:val="none" w:sz="0" w:space="0" w:color="auto"/>
        <w:bottom w:val="none" w:sz="0" w:space="0" w:color="auto"/>
        <w:right w:val="none" w:sz="0" w:space="0" w:color="auto"/>
      </w:divBdr>
    </w:div>
    <w:div w:id="849366851">
      <w:bodyDiv w:val="1"/>
      <w:marLeft w:val="0"/>
      <w:marRight w:val="0"/>
      <w:marTop w:val="0"/>
      <w:marBottom w:val="0"/>
      <w:divBdr>
        <w:top w:val="none" w:sz="0" w:space="0" w:color="auto"/>
        <w:left w:val="none" w:sz="0" w:space="0" w:color="auto"/>
        <w:bottom w:val="none" w:sz="0" w:space="0" w:color="auto"/>
        <w:right w:val="none" w:sz="0" w:space="0" w:color="auto"/>
      </w:divBdr>
    </w:div>
    <w:div w:id="84937257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0024454">
      <w:bodyDiv w:val="1"/>
      <w:marLeft w:val="0"/>
      <w:marRight w:val="0"/>
      <w:marTop w:val="0"/>
      <w:marBottom w:val="0"/>
      <w:divBdr>
        <w:top w:val="none" w:sz="0" w:space="0" w:color="auto"/>
        <w:left w:val="none" w:sz="0" w:space="0" w:color="auto"/>
        <w:bottom w:val="none" w:sz="0" w:space="0" w:color="auto"/>
        <w:right w:val="none" w:sz="0" w:space="0" w:color="auto"/>
      </w:divBdr>
    </w:div>
    <w:div w:id="850029624">
      <w:bodyDiv w:val="1"/>
      <w:marLeft w:val="0"/>
      <w:marRight w:val="0"/>
      <w:marTop w:val="0"/>
      <w:marBottom w:val="0"/>
      <w:divBdr>
        <w:top w:val="none" w:sz="0" w:space="0" w:color="auto"/>
        <w:left w:val="none" w:sz="0" w:space="0" w:color="auto"/>
        <w:bottom w:val="none" w:sz="0" w:space="0" w:color="auto"/>
        <w:right w:val="none" w:sz="0" w:space="0" w:color="auto"/>
      </w:divBdr>
    </w:div>
    <w:div w:id="850411181">
      <w:bodyDiv w:val="1"/>
      <w:marLeft w:val="0"/>
      <w:marRight w:val="0"/>
      <w:marTop w:val="0"/>
      <w:marBottom w:val="0"/>
      <w:divBdr>
        <w:top w:val="none" w:sz="0" w:space="0" w:color="auto"/>
        <w:left w:val="none" w:sz="0" w:space="0" w:color="auto"/>
        <w:bottom w:val="none" w:sz="0" w:space="0" w:color="auto"/>
        <w:right w:val="none" w:sz="0" w:space="0" w:color="auto"/>
      </w:divBdr>
    </w:div>
    <w:div w:id="853806321">
      <w:bodyDiv w:val="1"/>
      <w:marLeft w:val="0"/>
      <w:marRight w:val="0"/>
      <w:marTop w:val="0"/>
      <w:marBottom w:val="0"/>
      <w:divBdr>
        <w:top w:val="none" w:sz="0" w:space="0" w:color="auto"/>
        <w:left w:val="none" w:sz="0" w:space="0" w:color="auto"/>
        <w:bottom w:val="none" w:sz="0" w:space="0" w:color="auto"/>
        <w:right w:val="none" w:sz="0" w:space="0" w:color="auto"/>
      </w:divBdr>
    </w:div>
    <w:div w:id="854925582">
      <w:bodyDiv w:val="1"/>
      <w:marLeft w:val="0"/>
      <w:marRight w:val="0"/>
      <w:marTop w:val="0"/>
      <w:marBottom w:val="0"/>
      <w:divBdr>
        <w:top w:val="none" w:sz="0" w:space="0" w:color="auto"/>
        <w:left w:val="none" w:sz="0" w:space="0" w:color="auto"/>
        <w:bottom w:val="none" w:sz="0" w:space="0" w:color="auto"/>
        <w:right w:val="none" w:sz="0" w:space="0" w:color="auto"/>
      </w:divBdr>
    </w:div>
    <w:div w:id="855848401">
      <w:bodyDiv w:val="1"/>
      <w:marLeft w:val="0"/>
      <w:marRight w:val="0"/>
      <w:marTop w:val="0"/>
      <w:marBottom w:val="0"/>
      <w:divBdr>
        <w:top w:val="none" w:sz="0" w:space="0" w:color="auto"/>
        <w:left w:val="none" w:sz="0" w:space="0" w:color="auto"/>
        <w:bottom w:val="none" w:sz="0" w:space="0" w:color="auto"/>
        <w:right w:val="none" w:sz="0" w:space="0" w:color="auto"/>
      </w:divBdr>
    </w:div>
    <w:div w:id="856314089">
      <w:bodyDiv w:val="1"/>
      <w:marLeft w:val="0"/>
      <w:marRight w:val="0"/>
      <w:marTop w:val="0"/>
      <w:marBottom w:val="0"/>
      <w:divBdr>
        <w:top w:val="none" w:sz="0" w:space="0" w:color="auto"/>
        <w:left w:val="none" w:sz="0" w:space="0" w:color="auto"/>
        <w:bottom w:val="none" w:sz="0" w:space="0" w:color="auto"/>
        <w:right w:val="none" w:sz="0" w:space="0" w:color="auto"/>
      </w:divBdr>
    </w:div>
    <w:div w:id="856578676">
      <w:bodyDiv w:val="1"/>
      <w:marLeft w:val="0"/>
      <w:marRight w:val="0"/>
      <w:marTop w:val="0"/>
      <w:marBottom w:val="0"/>
      <w:divBdr>
        <w:top w:val="none" w:sz="0" w:space="0" w:color="auto"/>
        <w:left w:val="none" w:sz="0" w:space="0" w:color="auto"/>
        <w:bottom w:val="none" w:sz="0" w:space="0" w:color="auto"/>
        <w:right w:val="none" w:sz="0" w:space="0" w:color="auto"/>
      </w:divBdr>
    </w:div>
    <w:div w:id="857424475">
      <w:bodyDiv w:val="1"/>
      <w:marLeft w:val="0"/>
      <w:marRight w:val="0"/>
      <w:marTop w:val="0"/>
      <w:marBottom w:val="0"/>
      <w:divBdr>
        <w:top w:val="none" w:sz="0" w:space="0" w:color="auto"/>
        <w:left w:val="none" w:sz="0" w:space="0" w:color="auto"/>
        <w:bottom w:val="none" w:sz="0" w:space="0" w:color="auto"/>
        <w:right w:val="none" w:sz="0" w:space="0" w:color="auto"/>
      </w:divBdr>
    </w:div>
    <w:div w:id="858083786">
      <w:bodyDiv w:val="1"/>
      <w:marLeft w:val="0"/>
      <w:marRight w:val="0"/>
      <w:marTop w:val="0"/>
      <w:marBottom w:val="0"/>
      <w:divBdr>
        <w:top w:val="none" w:sz="0" w:space="0" w:color="auto"/>
        <w:left w:val="none" w:sz="0" w:space="0" w:color="auto"/>
        <w:bottom w:val="none" w:sz="0" w:space="0" w:color="auto"/>
        <w:right w:val="none" w:sz="0" w:space="0" w:color="auto"/>
      </w:divBdr>
    </w:div>
    <w:div w:id="859588635">
      <w:bodyDiv w:val="1"/>
      <w:marLeft w:val="0"/>
      <w:marRight w:val="0"/>
      <w:marTop w:val="0"/>
      <w:marBottom w:val="0"/>
      <w:divBdr>
        <w:top w:val="none" w:sz="0" w:space="0" w:color="auto"/>
        <w:left w:val="none" w:sz="0" w:space="0" w:color="auto"/>
        <w:bottom w:val="none" w:sz="0" w:space="0" w:color="auto"/>
        <w:right w:val="none" w:sz="0" w:space="0" w:color="auto"/>
      </w:divBdr>
    </w:div>
    <w:div w:id="859591128">
      <w:bodyDiv w:val="1"/>
      <w:marLeft w:val="0"/>
      <w:marRight w:val="0"/>
      <w:marTop w:val="0"/>
      <w:marBottom w:val="0"/>
      <w:divBdr>
        <w:top w:val="none" w:sz="0" w:space="0" w:color="auto"/>
        <w:left w:val="none" w:sz="0" w:space="0" w:color="auto"/>
        <w:bottom w:val="none" w:sz="0" w:space="0" w:color="auto"/>
        <w:right w:val="none" w:sz="0" w:space="0" w:color="auto"/>
      </w:divBdr>
    </w:div>
    <w:div w:id="860582879">
      <w:bodyDiv w:val="1"/>
      <w:marLeft w:val="0"/>
      <w:marRight w:val="0"/>
      <w:marTop w:val="0"/>
      <w:marBottom w:val="0"/>
      <w:divBdr>
        <w:top w:val="none" w:sz="0" w:space="0" w:color="auto"/>
        <w:left w:val="none" w:sz="0" w:space="0" w:color="auto"/>
        <w:bottom w:val="none" w:sz="0" w:space="0" w:color="auto"/>
        <w:right w:val="none" w:sz="0" w:space="0" w:color="auto"/>
      </w:divBdr>
    </w:div>
    <w:div w:id="861280990">
      <w:bodyDiv w:val="1"/>
      <w:marLeft w:val="0"/>
      <w:marRight w:val="0"/>
      <w:marTop w:val="0"/>
      <w:marBottom w:val="0"/>
      <w:divBdr>
        <w:top w:val="none" w:sz="0" w:space="0" w:color="auto"/>
        <w:left w:val="none" w:sz="0" w:space="0" w:color="auto"/>
        <w:bottom w:val="none" w:sz="0" w:space="0" w:color="auto"/>
        <w:right w:val="none" w:sz="0" w:space="0" w:color="auto"/>
      </w:divBdr>
    </w:div>
    <w:div w:id="861285102">
      <w:bodyDiv w:val="1"/>
      <w:marLeft w:val="0"/>
      <w:marRight w:val="0"/>
      <w:marTop w:val="0"/>
      <w:marBottom w:val="0"/>
      <w:divBdr>
        <w:top w:val="none" w:sz="0" w:space="0" w:color="auto"/>
        <w:left w:val="none" w:sz="0" w:space="0" w:color="auto"/>
        <w:bottom w:val="none" w:sz="0" w:space="0" w:color="auto"/>
        <w:right w:val="none" w:sz="0" w:space="0" w:color="auto"/>
      </w:divBdr>
    </w:div>
    <w:div w:id="862742986">
      <w:bodyDiv w:val="1"/>
      <w:marLeft w:val="0"/>
      <w:marRight w:val="0"/>
      <w:marTop w:val="0"/>
      <w:marBottom w:val="0"/>
      <w:divBdr>
        <w:top w:val="none" w:sz="0" w:space="0" w:color="auto"/>
        <w:left w:val="none" w:sz="0" w:space="0" w:color="auto"/>
        <w:bottom w:val="none" w:sz="0" w:space="0" w:color="auto"/>
        <w:right w:val="none" w:sz="0" w:space="0" w:color="auto"/>
      </w:divBdr>
    </w:div>
    <w:div w:id="863596637">
      <w:bodyDiv w:val="1"/>
      <w:marLeft w:val="0"/>
      <w:marRight w:val="0"/>
      <w:marTop w:val="0"/>
      <w:marBottom w:val="0"/>
      <w:divBdr>
        <w:top w:val="none" w:sz="0" w:space="0" w:color="auto"/>
        <w:left w:val="none" w:sz="0" w:space="0" w:color="auto"/>
        <w:bottom w:val="none" w:sz="0" w:space="0" w:color="auto"/>
        <w:right w:val="none" w:sz="0" w:space="0" w:color="auto"/>
      </w:divBdr>
    </w:div>
    <w:div w:id="863638039">
      <w:bodyDiv w:val="1"/>
      <w:marLeft w:val="0"/>
      <w:marRight w:val="0"/>
      <w:marTop w:val="0"/>
      <w:marBottom w:val="0"/>
      <w:divBdr>
        <w:top w:val="none" w:sz="0" w:space="0" w:color="auto"/>
        <w:left w:val="none" w:sz="0" w:space="0" w:color="auto"/>
        <w:bottom w:val="none" w:sz="0" w:space="0" w:color="auto"/>
        <w:right w:val="none" w:sz="0" w:space="0" w:color="auto"/>
      </w:divBdr>
      <w:divsChild>
        <w:div w:id="466436756">
          <w:marLeft w:val="0"/>
          <w:marRight w:val="0"/>
          <w:marTop w:val="369"/>
          <w:marBottom w:val="0"/>
          <w:divBdr>
            <w:top w:val="none" w:sz="0" w:space="0" w:color="auto"/>
            <w:left w:val="none" w:sz="0" w:space="0" w:color="auto"/>
            <w:bottom w:val="none" w:sz="0" w:space="0" w:color="auto"/>
            <w:right w:val="none" w:sz="0" w:space="0" w:color="auto"/>
          </w:divBdr>
        </w:div>
      </w:divsChild>
    </w:div>
    <w:div w:id="863977304">
      <w:bodyDiv w:val="1"/>
      <w:marLeft w:val="0"/>
      <w:marRight w:val="0"/>
      <w:marTop w:val="0"/>
      <w:marBottom w:val="0"/>
      <w:divBdr>
        <w:top w:val="none" w:sz="0" w:space="0" w:color="auto"/>
        <w:left w:val="none" w:sz="0" w:space="0" w:color="auto"/>
        <w:bottom w:val="none" w:sz="0" w:space="0" w:color="auto"/>
        <w:right w:val="none" w:sz="0" w:space="0" w:color="auto"/>
      </w:divBdr>
    </w:div>
    <w:div w:id="865562619">
      <w:bodyDiv w:val="1"/>
      <w:marLeft w:val="0"/>
      <w:marRight w:val="0"/>
      <w:marTop w:val="0"/>
      <w:marBottom w:val="0"/>
      <w:divBdr>
        <w:top w:val="none" w:sz="0" w:space="0" w:color="auto"/>
        <w:left w:val="none" w:sz="0" w:space="0" w:color="auto"/>
        <w:bottom w:val="none" w:sz="0" w:space="0" w:color="auto"/>
        <w:right w:val="none" w:sz="0" w:space="0" w:color="auto"/>
      </w:divBdr>
    </w:div>
    <w:div w:id="865873405">
      <w:bodyDiv w:val="1"/>
      <w:marLeft w:val="0"/>
      <w:marRight w:val="0"/>
      <w:marTop w:val="0"/>
      <w:marBottom w:val="0"/>
      <w:divBdr>
        <w:top w:val="none" w:sz="0" w:space="0" w:color="auto"/>
        <w:left w:val="none" w:sz="0" w:space="0" w:color="auto"/>
        <w:bottom w:val="none" w:sz="0" w:space="0" w:color="auto"/>
        <w:right w:val="none" w:sz="0" w:space="0" w:color="auto"/>
      </w:divBdr>
    </w:div>
    <w:div w:id="866408779">
      <w:bodyDiv w:val="1"/>
      <w:marLeft w:val="0"/>
      <w:marRight w:val="0"/>
      <w:marTop w:val="0"/>
      <w:marBottom w:val="0"/>
      <w:divBdr>
        <w:top w:val="none" w:sz="0" w:space="0" w:color="auto"/>
        <w:left w:val="none" w:sz="0" w:space="0" w:color="auto"/>
        <w:bottom w:val="none" w:sz="0" w:space="0" w:color="auto"/>
        <w:right w:val="none" w:sz="0" w:space="0" w:color="auto"/>
      </w:divBdr>
    </w:div>
    <w:div w:id="867445513">
      <w:bodyDiv w:val="1"/>
      <w:marLeft w:val="0"/>
      <w:marRight w:val="0"/>
      <w:marTop w:val="0"/>
      <w:marBottom w:val="0"/>
      <w:divBdr>
        <w:top w:val="none" w:sz="0" w:space="0" w:color="auto"/>
        <w:left w:val="none" w:sz="0" w:space="0" w:color="auto"/>
        <w:bottom w:val="none" w:sz="0" w:space="0" w:color="auto"/>
        <w:right w:val="none" w:sz="0" w:space="0" w:color="auto"/>
      </w:divBdr>
    </w:div>
    <w:div w:id="867794510">
      <w:bodyDiv w:val="1"/>
      <w:marLeft w:val="0"/>
      <w:marRight w:val="0"/>
      <w:marTop w:val="0"/>
      <w:marBottom w:val="0"/>
      <w:divBdr>
        <w:top w:val="none" w:sz="0" w:space="0" w:color="auto"/>
        <w:left w:val="none" w:sz="0" w:space="0" w:color="auto"/>
        <w:bottom w:val="none" w:sz="0" w:space="0" w:color="auto"/>
        <w:right w:val="none" w:sz="0" w:space="0" w:color="auto"/>
      </w:divBdr>
    </w:div>
    <w:div w:id="867907661">
      <w:bodyDiv w:val="1"/>
      <w:marLeft w:val="0"/>
      <w:marRight w:val="0"/>
      <w:marTop w:val="0"/>
      <w:marBottom w:val="0"/>
      <w:divBdr>
        <w:top w:val="none" w:sz="0" w:space="0" w:color="auto"/>
        <w:left w:val="none" w:sz="0" w:space="0" w:color="auto"/>
        <w:bottom w:val="none" w:sz="0" w:space="0" w:color="auto"/>
        <w:right w:val="none" w:sz="0" w:space="0" w:color="auto"/>
      </w:divBdr>
    </w:div>
    <w:div w:id="868419932">
      <w:bodyDiv w:val="1"/>
      <w:marLeft w:val="0"/>
      <w:marRight w:val="0"/>
      <w:marTop w:val="0"/>
      <w:marBottom w:val="0"/>
      <w:divBdr>
        <w:top w:val="none" w:sz="0" w:space="0" w:color="auto"/>
        <w:left w:val="none" w:sz="0" w:space="0" w:color="auto"/>
        <w:bottom w:val="none" w:sz="0" w:space="0" w:color="auto"/>
        <w:right w:val="none" w:sz="0" w:space="0" w:color="auto"/>
      </w:divBdr>
    </w:div>
    <w:div w:id="868953270">
      <w:bodyDiv w:val="1"/>
      <w:marLeft w:val="0"/>
      <w:marRight w:val="0"/>
      <w:marTop w:val="0"/>
      <w:marBottom w:val="0"/>
      <w:divBdr>
        <w:top w:val="none" w:sz="0" w:space="0" w:color="auto"/>
        <w:left w:val="none" w:sz="0" w:space="0" w:color="auto"/>
        <w:bottom w:val="none" w:sz="0" w:space="0" w:color="auto"/>
        <w:right w:val="none" w:sz="0" w:space="0" w:color="auto"/>
      </w:divBdr>
    </w:div>
    <w:div w:id="869270143">
      <w:bodyDiv w:val="1"/>
      <w:marLeft w:val="0"/>
      <w:marRight w:val="0"/>
      <w:marTop w:val="0"/>
      <w:marBottom w:val="0"/>
      <w:divBdr>
        <w:top w:val="none" w:sz="0" w:space="0" w:color="auto"/>
        <w:left w:val="none" w:sz="0" w:space="0" w:color="auto"/>
        <w:bottom w:val="none" w:sz="0" w:space="0" w:color="auto"/>
        <w:right w:val="none" w:sz="0" w:space="0" w:color="auto"/>
      </w:divBdr>
    </w:div>
    <w:div w:id="873423240">
      <w:bodyDiv w:val="1"/>
      <w:marLeft w:val="0"/>
      <w:marRight w:val="0"/>
      <w:marTop w:val="0"/>
      <w:marBottom w:val="0"/>
      <w:divBdr>
        <w:top w:val="none" w:sz="0" w:space="0" w:color="auto"/>
        <w:left w:val="none" w:sz="0" w:space="0" w:color="auto"/>
        <w:bottom w:val="none" w:sz="0" w:space="0" w:color="auto"/>
        <w:right w:val="none" w:sz="0" w:space="0" w:color="auto"/>
      </w:divBdr>
    </w:div>
    <w:div w:id="873927925">
      <w:bodyDiv w:val="1"/>
      <w:marLeft w:val="0"/>
      <w:marRight w:val="0"/>
      <w:marTop w:val="0"/>
      <w:marBottom w:val="0"/>
      <w:divBdr>
        <w:top w:val="none" w:sz="0" w:space="0" w:color="auto"/>
        <w:left w:val="none" w:sz="0" w:space="0" w:color="auto"/>
        <w:bottom w:val="none" w:sz="0" w:space="0" w:color="auto"/>
        <w:right w:val="none" w:sz="0" w:space="0" w:color="auto"/>
      </w:divBdr>
    </w:div>
    <w:div w:id="874540776">
      <w:bodyDiv w:val="1"/>
      <w:marLeft w:val="0"/>
      <w:marRight w:val="0"/>
      <w:marTop w:val="0"/>
      <w:marBottom w:val="0"/>
      <w:divBdr>
        <w:top w:val="none" w:sz="0" w:space="0" w:color="auto"/>
        <w:left w:val="none" w:sz="0" w:space="0" w:color="auto"/>
        <w:bottom w:val="none" w:sz="0" w:space="0" w:color="auto"/>
        <w:right w:val="none" w:sz="0" w:space="0" w:color="auto"/>
      </w:divBdr>
    </w:div>
    <w:div w:id="874776814">
      <w:bodyDiv w:val="1"/>
      <w:marLeft w:val="0"/>
      <w:marRight w:val="0"/>
      <w:marTop w:val="0"/>
      <w:marBottom w:val="0"/>
      <w:divBdr>
        <w:top w:val="none" w:sz="0" w:space="0" w:color="auto"/>
        <w:left w:val="none" w:sz="0" w:space="0" w:color="auto"/>
        <w:bottom w:val="none" w:sz="0" w:space="0" w:color="auto"/>
        <w:right w:val="none" w:sz="0" w:space="0" w:color="auto"/>
      </w:divBdr>
    </w:div>
    <w:div w:id="875506359">
      <w:bodyDiv w:val="1"/>
      <w:marLeft w:val="0"/>
      <w:marRight w:val="0"/>
      <w:marTop w:val="0"/>
      <w:marBottom w:val="0"/>
      <w:divBdr>
        <w:top w:val="none" w:sz="0" w:space="0" w:color="auto"/>
        <w:left w:val="none" w:sz="0" w:space="0" w:color="auto"/>
        <w:bottom w:val="none" w:sz="0" w:space="0" w:color="auto"/>
        <w:right w:val="none" w:sz="0" w:space="0" w:color="auto"/>
      </w:divBdr>
    </w:div>
    <w:div w:id="876239291">
      <w:bodyDiv w:val="1"/>
      <w:marLeft w:val="0"/>
      <w:marRight w:val="0"/>
      <w:marTop w:val="0"/>
      <w:marBottom w:val="0"/>
      <w:divBdr>
        <w:top w:val="none" w:sz="0" w:space="0" w:color="auto"/>
        <w:left w:val="none" w:sz="0" w:space="0" w:color="auto"/>
        <w:bottom w:val="none" w:sz="0" w:space="0" w:color="auto"/>
        <w:right w:val="none" w:sz="0" w:space="0" w:color="auto"/>
      </w:divBdr>
    </w:div>
    <w:div w:id="876821631">
      <w:bodyDiv w:val="1"/>
      <w:marLeft w:val="0"/>
      <w:marRight w:val="0"/>
      <w:marTop w:val="0"/>
      <w:marBottom w:val="0"/>
      <w:divBdr>
        <w:top w:val="none" w:sz="0" w:space="0" w:color="auto"/>
        <w:left w:val="none" w:sz="0" w:space="0" w:color="auto"/>
        <w:bottom w:val="none" w:sz="0" w:space="0" w:color="auto"/>
        <w:right w:val="none" w:sz="0" w:space="0" w:color="auto"/>
      </w:divBdr>
    </w:div>
    <w:div w:id="879896883">
      <w:bodyDiv w:val="1"/>
      <w:marLeft w:val="0"/>
      <w:marRight w:val="0"/>
      <w:marTop w:val="0"/>
      <w:marBottom w:val="0"/>
      <w:divBdr>
        <w:top w:val="none" w:sz="0" w:space="0" w:color="auto"/>
        <w:left w:val="none" w:sz="0" w:space="0" w:color="auto"/>
        <w:bottom w:val="none" w:sz="0" w:space="0" w:color="auto"/>
        <w:right w:val="none" w:sz="0" w:space="0" w:color="auto"/>
      </w:divBdr>
    </w:div>
    <w:div w:id="880017637">
      <w:bodyDiv w:val="1"/>
      <w:marLeft w:val="0"/>
      <w:marRight w:val="0"/>
      <w:marTop w:val="0"/>
      <w:marBottom w:val="0"/>
      <w:divBdr>
        <w:top w:val="none" w:sz="0" w:space="0" w:color="auto"/>
        <w:left w:val="none" w:sz="0" w:space="0" w:color="auto"/>
        <w:bottom w:val="none" w:sz="0" w:space="0" w:color="auto"/>
        <w:right w:val="none" w:sz="0" w:space="0" w:color="auto"/>
      </w:divBdr>
    </w:div>
    <w:div w:id="880675532">
      <w:bodyDiv w:val="1"/>
      <w:marLeft w:val="0"/>
      <w:marRight w:val="0"/>
      <w:marTop w:val="0"/>
      <w:marBottom w:val="0"/>
      <w:divBdr>
        <w:top w:val="none" w:sz="0" w:space="0" w:color="auto"/>
        <w:left w:val="none" w:sz="0" w:space="0" w:color="auto"/>
        <w:bottom w:val="none" w:sz="0" w:space="0" w:color="auto"/>
        <w:right w:val="none" w:sz="0" w:space="0" w:color="auto"/>
      </w:divBdr>
    </w:div>
    <w:div w:id="881787840">
      <w:bodyDiv w:val="1"/>
      <w:marLeft w:val="0"/>
      <w:marRight w:val="0"/>
      <w:marTop w:val="0"/>
      <w:marBottom w:val="0"/>
      <w:divBdr>
        <w:top w:val="none" w:sz="0" w:space="0" w:color="auto"/>
        <w:left w:val="none" w:sz="0" w:space="0" w:color="auto"/>
        <w:bottom w:val="none" w:sz="0" w:space="0" w:color="auto"/>
        <w:right w:val="none" w:sz="0" w:space="0" w:color="auto"/>
      </w:divBdr>
    </w:div>
    <w:div w:id="883635675">
      <w:bodyDiv w:val="1"/>
      <w:marLeft w:val="0"/>
      <w:marRight w:val="0"/>
      <w:marTop w:val="0"/>
      <w:marBottom w:val="0"/>
      <w:divBdr>
        <w:top w:val="none" w:sz="0" w:space="0" w:color="auto"/>
        <w:left w:val="none" w:sz="0" w:space="0" w:color="auto"/>
        <w:bottom w:val="none" w:sz="0" w:space="0" w:color="auto"/>
        <w:right w:val="none" w:sz="0" w:space="0" w:color="auto"/>
      </w:divBdr>
    </w:div>
    <w:div w:id="884177586">
      <w:bodyDiv w:val="1"/>
      <w:marLeft w:val="0"/>
      <w:marRight w:val="0"/>
      <w:marTop w:val="0"/>
      <w:marBottom w:val="0"/>
      <w:divBdr>
        <w:top w:val="none" w:sz="0" w:space="0" w:color="auto"/>
        <w:left w:val="none" w:sz="0" w:space="0" w:color="auto"/>
        <w:bottom w:val="none" w:sz="0" w:space="0" w:color="auto"/>
        <w:right w:val="none" w:sz="0" w:space="0" w:color="auto"/>
      </w:divBdr>
    </w:div>
    <w:div w:id="885020082">
      <w:bodyDiv w:val="1"/>
      <w:marLeft w:val="0"/>
      <w:marRight w:val="0"/>
      <w:marTop w:val="0"/>
      <w:marBottom w:val="0"/>
      <w:divBdr>
        <w:top w:val="none" w:sz="0" w:space="0" w:color="auto"/>
        <w:left w:val="none" w:sz="0" w:space="0" w:color="auto"/>
        <w:bottom w:val="none" w:sz="0" w:space="0" w:color="auto"/>
        <w:right w:val="none" w:sz="0" w:space="0" w:color="auto"/>
      </w:divBdr>
    </w:div>
    <w:div w:id="885608803">
      <w:bodyDiv w:val="1"/>
      <w:marLeft w:val="0"/>
      <w:marRight w:val="0"/>
      <w:marTop w:val="0"/>
      <w:marBottom w:val="0"/>
      <w:divBdr>
        <w:top w:val="none" w:sz="0" w:space="0" w:color="auto"/>
        <w:left w:val="none" w:sz="0" w:space="0" w:color="auto"/>
        <w:bottom w:val="none" w:sz="0" w:space="0" w:color="auto"/>
        <w:right w:val="none" w:sz="0" w:space="0" w:color="auto"/>
      </w:divBdr>
    </w:div>
    <w:div w:id="886844577">
      <w:bodyDiv w:val="1"/>
      <w:marLeft w:val="0"/>
      <w:marRight w:val="0"/>
      <w:marTop w:val="0"/>
      <w:marBottom w:val="0"/>
      <w:divBdr>
        <w:top w:val="none" w:sz="0" w:space="0" w:color="auto"/>
        <w:left w:val="none" w:sz="0" w:space="0" w:color="auto"/>
        <w:bottom w:val="none" w:sz="0" w:space="0" w:color="auto"/>
        <w:right w:val="none" w:sz="0" w:space="0" w:color="auto"/>
      </w:divBdr>
    </w:div>
    <w:div w:id="888104531">
      <w:bodyDiv w:val="1"/>
      <w:marLeft w:val="0"/>
      <w:marRight w:val="0"/>
      <w:marTop w:val="0"/>
      <w:marBottom w:val="0"/>
      <w:divBdr>
        <w:top w:val="none" w:sz="0" w:space="0" w:color="auto"/>
        <w:left w:val="none" w:sz="0" w:space="0" w:color="auto"/>
        <w:bottom w:val="none" w:sz="0" w:space="0" w:color="auto"/>
        <w:right w:val="none" w:sz="0" w:space="0" w:color="auto"/>
      </w:divBdr>
    </w:div>
    <w:div w:id="889271923">
      <w:bodyDiv w:val="1"/>
      <w:marLeft w:val="0"/>
      <w:marRight w:val="0"/>
      <w:marTop w:val="0"/>
      <w:marBottom w:val="0"/>
      <w:divBdr>
        <w:top w:val="none" w:sz="0" w:space="0" w:color="auto"/>
        <w:left w:val="none" w:sz="0" w:space="0" w:color="auto"/>
        <w:bottom w:val="none" w:sz="0" w:space="0" w:color="auto"/>
        <w:right w:val="none" w:sz="0" w:space="0" w:color="auto"/>
      </w:divBdr>
    </w:div>
    <w:div w:id="890268649">
      <w:bodyDiv w:val="1"/>
      <w:marLeft w:val="0"/>
      <w:marRight w:val="0"/>
      <w:marTop w:val="0"/>
      <w:marBottom w:val="0"/>
      <w:divBdr>
        <w:top w:val="none" w:sz="0" w:space="0" w:color="auto"/>
        <w:left w:val="none" w:sz="0" w:space="0" w:color="auto"/>
        <w:bottom w:val="none" w:sz="0" w:space="0" w:color="auto"/>
        <w:right w:val="none" w:sz="0" w:space="0" w:color="auto"/>
      </w:divBdr>
    </w:div>
    <w:div w:id="890456057">
      <w:bodyDiv w:val="1"/>
      <w:marLeft w:val="0"/>
      <w:marRight w:val="0"/>
      <w:marTop w:val="0"/>
      <w:marBottom w:val="0"/>
      <w:divBdr>
        <w:top w:val="none" w:sz="0" w:space="0" w:color="auto"/>
        <w:left w:val="none" w:sz="0" w:space="0" w:color="auto"/>
        <w:bottom w:val="none" w:sz="0" w:space="0" w:color="auto"/>
        <w:right w:val="none" w:sz="0" w:space="0" w:color="auto"/>
      </w:divBdr>
    </w:div>
    <w:div w:id="892081222">
      <w:bodyDiv w:val="1"/>
      <w:marLeft w:val="0"/>
      <w:marRight w:val="0"/>
      <w:marTop w:val="0"/>
      <w:marBottom w:val="0"/>
      <w:divBdr>
        <w:top w:val="none" w:sz="0" w:space="0" w:color="auto"/>
        <w:left w:val="none" w:sz="0" w:space="0" w:color="auto"/>
        <w:bottom w:val="none" w:sz="0" w:space="0" w:color="auto"/>
        <w:right w:val="none" w:sz="0" w:space="0" w:color="auto"/>
      </w:divBdr>
    </w:div>
    <w:div w:id="892622762">
      <w:bodyDiv w:val="1"/>
      <w:marLeft w:val="0"/>
      <w:marRight w:val="0"/>
      <w:marTop w:val="0"/>
      <w:marBottom w:val="0"/>
      <w:divBdr>
        <w:top w:val="none" w:sz="0" w:space="0" w:color="auto"/>
        <w:left w:val="none" w:sz="0" w:space="0" w:color="auto"/>
        <w:bottom w:val="none" w:sz="0" w:space="0" w:color="auto"/>
        <w:right w:val="none" w:sz="0" w:space="0" w:color="auto"/>
      </w:divBdr>
    </w:div>
    <w:div w:id="892694827">
      <w:bodyDiv w:val="1"/>
      <w:marLeft w:val="0"/>
      <w:marRight w:val="0"/>
      <w:marTop w:val="0"/>
      <w:marBottom w:val="0"/>
      <w:divBdr>
        <w:top w:val="none" w:sz="0" w:space="0" w:color="auto"/>
        <w:left w:val="none" w:sz="0" w:space="0" w:color="auto"/>
        <w:bottom w:val="none" w:sz="0" w:space="0" w:color="auto"/>
        <w:right w:val="none" w:sz="0" w:space="0" w:color="auto"/>
      </w:divBdr>
    </w:div>
    <w:div w:id="893203124">
      <w:bodyDiv w:val="1"/>
      <w:marLeft w:val="0"/>
      <w:marRight w:val="0"/>
      <w:marTop w:val="0"/>
      <w:marBottom w:val="0"/>
      <w:divBdr>
        <w:top w:val="none" w:sz="0" w:space="0" w:color="auto"/>
        <w:left w:val="none" w:sz="0" w:space="0" w:color="auto"/>
        <w:bottom w:val="none" w:sz="0" w:space="0" w:color="auto"/>
        <w:right w:val="none" w:sz="0" w:space="0" w:color="auto"/>
      </w:divBdr>
    </w:div>
    <w:div w:id="894589628">
      <w:bodyDiv w:val="1"/>
      <w:marLeft w:val="0"/>
      <w:marRight w:val="0"/>
      <w:marTop w:val="0"/>
      <w:marBottom w:val="0"/>
      <w:divBdr>
        <w:top w:val="none" w:sz="0" w:space="0" w:color="auto"/>
        <w:left w:val="none" w:sz="0" w:space="0" w:color="auto"/>
        <w:bottom w:val="none" w:sz="0" w:space="0" w:color="auto"/>
        <w:right w:val="none" w:sz="0" w:space="0" w:color="auto"/>
      </w:divBdr>
    </w:div>
    <w:div w:id="895776552">
      <w:bodyDiv w:val="1"/>
      <w:marLeft w:val="0"/>
      <w:marRight w:val="0"/>
      <w:marTop w:val="0"/>
      <w:marBottom w:val="0"/>
      <w:divBdr>
        <w:top w:val="none" w:sz="0" w:space="0" w:color="auto"/>
        <w:left w:val="none" w:sz="0" w:space="0" w:color="auto"/>
        <w:bottom w:val="none" w:sz="0" w:space="0" w:color="auto"/>
        <w:right w:val="none" w:sz="0" w:space="0" w:color="auto"/>
      </w:divBdr>
    </w:div>
    <w:div w:id="898320587">
      <w:bodyDiv w:val="1"/>
      <w:marLeft w:val="0"/>
      <w:marRight w:val="0"/>
      <w:marTop w:val="0"/>
      <w:marBottom w:val="0"/>
      <w:divBdr>
        <w:top w:val="none" w:sz="0" w:space="0" w:color="auto"/>
        <w:left w:val="none" w:sz="0" w:space="0" w:color="auto"/>
        <w:bottom w:val="none" w:sz="0" w:space="0" w:color="auto"/>
        <w:right w:val="none" w:sz="0" w:space="0" w:color="auto"/>
      </w:divBdr>
    </w:div>
    <w:div w:id="899097298">
      <w:bodyDiv w:val="1"/>
      <w:marLeft w:val="0"/>
      <w:marRight w:val="0"/>
      <w:marTop w:val="0"/>
      <w:marBottom w:val="0"/>
      <w:divBdr>
        <w:top w:val="none" w:sz="0" w:space="0" w:color="auto"/>
        <w:left w:val="none" w:sz="0" w:space="0" w:color="auto"/>
        <w:bottom w:val="none" w:sz="0" w:space="0" w:color="auto"/>
        <w:right w:val="none" w:sz="0" w:space="0" w:color="auto"/>
      </w:divBdr>
    </w:div>
    <w:div w:id="899251253">
      <w:bodyDiv w:val="1"/>
      <w:marLeft w:val="0"/>
      <w:marRight w:val="0"/>
      <w:marTop w:val="0"/>
      <w:marBottom w:val="0"/>
      <w:divBdr>
        <w:top w:val="none" w:sz="0" w:space="0" w:color="auto"/>
        <w:left w:val="none" w:sz="0" w:space="0" w:color="auto"/>
        <w:bottom w:val="none" w:sz="0" w:space="0" w:color="auto"/>
        <w:right w:val="none" w:sz="0" w:space="0" w:color="auto"/>
      </w:divBdr>
    </w:div>
    <w:div w:id="899635788">
      <w:bodyDiv w:val="1"/>
      <w:marLeft w:val="0"/>
      <w:marRight w:val="0"/>
      <w:marTop w:val="0"/>
      <w:marBottom w:val="0"/>
      <w:divBdr>
        <w:top w:val="none" w:sz="0" w:space="0" w:color="auto"/>
        <w:left w:val="none" w:sz="0" w:space="0" w:color="auto"/>
        <w:bottom w:val="none" w:sz="0" w:space="0" w:color="auto"/>
        <w:right w:val="none" w:sz="0" w:space="0" w:color="auto"/>
      </w:divBdr>
    </w:div>
    <w:div w:id="899637338">
      <w:bodyDiv w:val="1"/>
      <w:marLeft w:val="0"/>
      <w:marRight w:val="0"/>
      <w:marTop w:val="0"/>
      <w:marBottom w:val="0"/>
      <w:divBdr>
        <w:top w:val="none" w:sz="0" w:space="0" w:color="auto"/>
        <w:left w:val="none" w:sz="0" w:space="0" w:color="auto"/>
        <w:bottom w:val="none" w:sz="0" w:space="0" w:color="auto"/>
        <w:right w:val="none" w:sz="0" w:space="0" w:color="auto"/>
      </w:divBdr>
    </w:div>
    <w:div w:id="901215384">
      <w:bodyDiv w:val="1"/>
      <w:marLeft w:val="0"/>
      <w:marRight w:val="0"/>
      <w:marTop w:val="0"/>
      <w:marBottom w:val="0"/>
      <w:divBdr>
        <w:top w:val="none" w:sz="0" w:space="0" w:color="auto"/>
        <w:left w:val="none" w:sz="0" w:space="0" w:color="auto"/>
        <w:bottom w:val="none" w:sz="0" w:space="0" w:color="auto"/>
        <w:right w:val="none" w:sz="0" w:space="0" w:color="auto"/>
      </w:divBdr>
    </w:div>
    <w:div w:id="902448525">
      <w:bodyDiv w:val="1"/>
      <w:marLeft w:val="0"/>
      <w:marRight w:val="0"/>
      <w:marTop w:val="0"/>
      <w:marBottom w:val="0"/>
      <w:divBdr>
        <w:top w:val="none" w:sz="0" w:space="0" w:color="auto"/>
        <w:left w:val="none" w:sz="0" w:space="0" w:color="auto"/>
        <w:bottom w:val="none" w:sz="0" w:space="0" w:color="auto"/>
        <w:right w:val="none" w:sz="0" w:space="0" w:color="auto"/>
      </w:divBdr>
    </w:div>
    <w:div w:id="905649903">
      <w:bodyDiv w:val="1"/>
      <w:marLeft w:val="0"/>
      <w:marRight w:val="0"/>
      <w:marTop w:val="0"/>
      <w:marBottom w:val="0"/>
      <w:divBdr>
        <w:top w:val="none" w:sz="0" w:space="0" w:color="auto"/>
        <w:left w:val="none" w:sz="0" w:space="0" w:color="auto"/>
        <w:bottom w:val="none" w:sz="0" w:space="0" w:color="auto"/>
        <w:right w:val="none" w:sz="0" w:space="0" w:color="auto"/>
      </w:divBdr>
    </w:div>
    <w:div w:id="907304372">
      <w:bodyDiv w:val="1"/>
      <w:marLeft w:val="0"/>
      <w:marRight w:val="0"/>
      <w:marTop w:val="0"/>
      <w:marBottom w:val="0"/>
      <w:divBdr>
        <w:top w:val="none" w:sz="0" w:space="0" w:color="auto"/>
        <w:left w:val="none" w:sz="0" w:space="0" w:color="auto"/>
        <w:bottom w:val="none" w:sz="0" w:space="0" w:color="auto"/>
        <w:right w:val="none" w:sz="0" w:space="0" w:color="auto"/>
      </w:divBdr>
    </w:div>
    <w:div w:id="907689744">
      <w:bodyDiv w:val="1"/>
      <w:marLeft w:val="0"/>
      <w:marRight w:val="0"/>
      <w:marTop w:val="0"/>
      <w:marBottom w:val="0"/>
      <w:divBdr>
        <w:top w:val="none" w:sz="0" w:space="0" w:color="auto"/>
        <w:left w:val="none" w:sz="0" w:space="0" w:color="auto"/>
        <w:bottom w:val="none" w:sz="0" w:space="0" w:color="auto"/>
        <w:right w:val="none" w:sz="0" w:space="0" w:color="auto"/>
      </w:divBdr>
    </w:div>
    <w:div w:id="907804784">
      <w:bodyDiv w:val="1"/>
      <w:marLeft w:val="0"/>
      <w:marRight w:val="0"/>
      <w:marTop w:val="0"/>
      <w:marBottom w:val="0"/>
      <w:divBdr>
        <w:top w:val="none" w:sz="0" w:space="0" w:color="auto"/>
        <w:left w:val="none" w:sz="0" w:space="0" w:color="auto"/>
        <w:bottom w:val="none" w:sz="0" w:space="0" w:color="auto"/>
        <w:right w:val="none" w:sz="0" w:space="0" w:color="auto"/>
      </w:divBdr>
    </w:div>
    <w:div w:id="909385367">
      <w:bodyDiv w:val="1"/>
      <w:marLeft w:val="0"/>
      <w:marRight w:val="0"/>
      <w:marTop w:val="0"/>
      <w:marBottom w:val="0"/>
      <w:divBdr>
        <w:top w:val="none" w:sz="0" w:space="0" w:color="auto"/>
        <w:left w:val="none" w:sz="0" w:space="0" w:color="auto"/>
        <w:bottom w:val="none" w:sz="0" w:space="0" w:color="auto"/>
        <w:right w:val="none" w:sz="0" w:space="0" w:color="auto"/>
      </w:divBdr>
    </w:div>
    <w:div w:id="909387137">
      <w:bodyDiv w:val="1"/>
      <w:marLeft w:val="0"/>
      <w:marRight w:val="0"/>
      <w:marTop w:val="0"/>
      <w:marBottom w:val="0"/>
      <w:divBdr>
        <w:top w:val="none" w:sz="0" w:space="0" w:color="auto"/>
        <w:left w:val="none" w:sz="0" w:space="0" w:color="auto"/>
        <w:bottom w:val="none" w:sz="0" w:space="0" w:color="auto"/>
        <w:right w:val="none" w:sz="0" w:space="0" w:color="auto"/>
      </w:divBdr>
    </w:div>
    <w:div w:id="909459849">
      <w:bodyDiv w:val="1"/>
      <w:marLeft w:val="0"/>
      <w:marRight w:val="0"/>
      <w:marTop w:val="0"/>
      <w:marBottom w:val="0"/>
      <w:divBdr>
        <w:top w:val="none" w:sz="0" w:space="0" w:color="auto"/>
        <w:left w:val="none" w:sz="0" w:space="0" w:color="auto"/>
        <w:bottom w:val="none" w:sz="0" w:space="0" w:color="auto"/>
        <w:right w:val="none" w:sz="0" w:space="0" w:color="auto"/>
      </w:divBdr>
    </w:div>
    <w:div w:id="911087349">
      <w:bodyDiv w:val="1"/>
      <w:marLeft w:val="0"/>
      <w:marRight w:val="0"/>
      <w:marTop w:val="0"/>
      <w:marBottom w:val="0"/>
      <w:divBdr>
        <w:top w:val="none" w:sz="0" w:space="0" w:color="auto"/>
        <w:left w:val="none" w:sz="0" w:space="0" w:color="auto"/>
        <w:bottom w:val="none" w:sz="0" w:space="0" w:color="auto"/>
        <w:right w:val="none" w:sz="0" w:space="0" w:color="auto"/>
      </w:divBdr>
    </w:div>
    <w:div w:id="911349374">
      <w:bodyDiv w:val="1"/>
      <w:marLeft w:val="0"/>
      <w:marRight w:val="0"/>
      <w:marTop w:val="0"/>
      <w:marBottom w:val="0"/>
      <w:divBdr>
        <w:top w:val="none" w:sz="0" w:space="0" w:color="auto"/>
        <w:left w:val="none" w:sz="0" w:space="0" w:color="auto"/>
        <w:bottom w:val="none" w:sz="0" w:space="0" w:color="auto"/>
        <w:right w:val="none" w:sz="0" w:space="0" w:color="auto"/>
      </w:divBdr>
    </w:div>
    <w:div w:id="912198567">
      <w:bodyDiv w:val="1"/>
      <w:marLeft w:val="0"/>
      <w:marRight w:val="0"/>
      <w:marTop w:val="0"/>
      <w:marBottom w:val="0"/>
      <w:divBdr>
        <w:top w:val="none" w:sz="0" w:space="0" w:color="auto"/>
        <w:left w:val="none" w:sz="0" w:space="0" w:color="auto"/>
        <w:bottom w:val="none" w:sz="0" w:space="0" w:color="auto"/>
        <w:right w:val="none" w:sz="0" w:space="0" w:color="auto"/>
      </w:divBdr>
    </w:div>
    <w:div w:id="912664127">
      <w:bodyDiv w:val="1"/>
      <w:marLeft w:val="0"/>
      <w:marRight w:val="0"/>
      <w:marTop w:val="0"/>
      <w:marBottom w:val="0"/>
      <w:divBdr>
        <w:top w:val="none" w:sz="0" w:space="0" w:color="auto"/>
        <w:left w:val="none" w:sz="0" w:space="0" w:color="auto"/>
        <w:bottom w:val="none" w:sz="0" w:space="0" w:color="auto"/>
        <w:right w:val="none" w:sz="0" w:space="0" w:color="auto"/>
      </w:divBdr>
    </w:div>
    <w:div w:id="912933149">
      <w:bodyDiv w:val="1"/>
      <w:marLeft w:val="0"/>
      <w:marRight w:val="0"/>
      <w:marTop w:val="0"/>
      <w:marBottom w:val="0"/>
      <w:divBdr>
        <w:top w:val="none" w:sz="0" w:space="0" w:color="auto"/>
        <w:left w:val="none" w:sz="0" w:space="0" w:color="auto"/>
        <w:bottom w:val="none" w:sz="0" w:space="0" w:color="auto"/>
        <w:right w:val="none" w:sz="0" w:space="0" w:color="auto"/>
      </w:divBdr>
    </w:div>
    <w:div w:id="912934834">
      <w:bodyDiv w:val="1"/>
      <w:marLeft w:val="0"/>
      <w:marRight w:val="0"/>
      <w:marTop w:val="0"/>
      <w:marBottom w:val="0"/>
      <w:divBdr>
        <w:top w:val="none" w:sz="0" w:space="0" w:color="auto"/>
        <w:left w:val="none" w:sz="0" w:space="0" w:color="auto"/>
        <w:bottom w:val="none" w:sz="0" w:space="0" w:color="auto"/>
        <w:right w:val="none" w:sz="0" w:space="0" w:color="auto"/>
      </w:divBdr>
    </w:div>
    <w:div w:id="913516328">
      <w:bodyDiv w:val="1"/>
      <w:marLeft w:val="0"/>
      <w:marRight w:val="0"/>
      <w:marTop w:val="0"/>
      <w:marBottom w:val="0"/>
      <w:divBdr>
        <w:top w:val="none" w:sz="0" w:space="0" w:color="auto"/>
        <w:left w:val="none" w:sz="0" w:space="0" w:color="auto"/>
        <w:bottom w:val="none" w:sz="0" w:space="0" w:color="auto"/>
        <w:right w:val="none" w:sz="0" w:space="0" w:color="auto"/>
      </w:divBdr>
    </w:div>
    <w:div w:id="914706279">
      <w:bodyDiv w:val="1"/>
      <w:marLeft w:val="0"/>
      <w:marRight w:val="0"/>
      <w:marTop w:val="0"/>
      <w:marBottom w:val="0"/>
      <w:divBdr>
        <w:top w:val="none" w:sz="0" w:space="0" w:color="auto"/>
        <w:left w:val="none" w:sz="0" w:space="0" w:color="auto"/>
        <w:bottom w:val="none" w:sz="0" w:space="0" w:color="auto"/>
        <w:right w:val="none" w:sz="0" w:space="0" w:color="auto"/>
      </w:divBdr>
    </w:div>
    <w:div w:id="918367857">
      <w:bodyDiv w:val="1"/>
      <w:marLeft w:val="0"/>
      <w:marRight w:val="0"/>
      <w:marTop w:val="0"/>
      <w:marBottom w:val="0"/>
      <w:divBdr>
        <w:top w:val="none" w:sz="0" w:space="0" w:color="auto"/>
        <w:left w:val="none" w:sz="0" w:space="0" w:color="auto"/>
        <w:bottom w:val="none" w:sz="0" w:space="0" w:color="auto"/>
        <w:right w:val="none" w:sz="0" w:space="0" w:color="auto"/>
      </w:divBdr>
    </w:div>
    <w:div w:id="920599668">
      <w:bodyDiv w:val="1"/>
      <w:marLeft w:val="0"/>
      <w:marRight w:val="0"/>
      <w:marTop w:val="0"/>
      <w:marBottom w:val="0"/>
      <w:divBdr>
        <w:top w:val="none" w:sz="0" w:space="0" w:color="auto"/>
        <w:left w:val="none" w:sz="0" w:space="0" w:color="auto"/>
        <w:bottom w:val="none" w:sz="0" w:space="0" w:color="auto"/>
        <w:right w:val="none" w:sz="0" w:space="0" w:color="auto"/>
      </w:divBdr>
    </w:div>
    <w:div w:id="920870298">
      <w:bodyDiv w:val="1"/>
      <w:marLeft w:val="0"/>
      <w:marRight w:val="0"/>
      <w:marTop w:val="0"/>
      <w:marBottom w:val="0"/>
      <w:divBdr>
        <w:top w:val="none" w:sz="0" w:space="0" w:color="auto"/>
        <w:left w:val="none" w:sz="0" w:space="0" w:color="auto"/>
        <w:bottom w:val="none" w:sz="0" w:space="0" w:color="auto"/>
        <w:right w:val="none" w:sz="0" w:space="0" w:color="auto"/>
      </w:divBdr>
    </w:div>
    <w:div w:id="921258890">
      <w:bodyDiv w:val="1"/>
      <w:marLeft w:val="0"/>
      <w:marRight w:val="0"/>
      <w:marTop w:val="0"/>
      <w:marBottom w:val="0"/>
      <w:divBdr>
        <w:top w:val="none" w:sz="0" w:space="0" w:color="auto"/>
        <w:left w:val="none" w:sz="0" w:space="0" w:color="auto"/>
        <w:bottom w:val="none" w:sz="0" w:space="0" w:color="auto"/>
        <w:right w:val="none" w:sz="0" w:space="0" w:color="auto"/>
      </w:divBdr>
    </w:div>
    <w:div w:id="921917424">
      <w:bodyDiv w:val="1"/>
      <w:marLeft w:val="0"/>
      <w:marRight w:val="0"/>
      <w:marTop w:val="0"/>
      <w:marBottom w:val="0"/>
      <w:divBdr>
        <w:top w:val="none" w:sz="0" w:space="0" w:color="auto"/>
        <w:left w:val="none" w:sz="0" w:space="0" w:color="auto"/>
        <w:bottom w:val="none" w:sz="0" w:space="0" w:color="auto"/>
        <w:right w:val="none" w:sz="0" w:space="0" w:color="auto"/>
      </w:divBdr>
    </w:div>
    <w:div w:id="924001104">
      <w:bodyDiv w:val="1"/>
      <w:marLeft w:val="0"/>
      <w:marRight w:val="0"/>
      <w:marTop w:val="0"/>
      <w:marBottom w:val="0"/>
      <w:divBdr>
        <w:top w:val="none" w:sz="0" w:space="0" w:color="auto"/>
        <w:left w:val="none" w:sz="0" w:space="0" w:color="auto"/>
        <w:bottom w:val="none" w:sz="0" w:space="0" w:color="auto"/>
        <w:right w:val="none" w:sz="0" w:space="0" w:color="auto"/>
      </w:divBdr>
    </w:div>
    <w:div w:id="926111854">
      <w:bodyDiv w:val="1"/>
      <w:marLeft w:val="0"/>
      <w:marRight w:val="0"/>
      <w:marTop w:val="0"/>
      <w:marBottom w:val="0"/>
      <w:divBdr>
        <w:top w:val="none" w:sz="0" w:space="0" w:color="auto"/>
        <w:left w:val="none" w:sz="0" w:space="0" w:color="auto"/>
        <w:bottom w:val="none" w:sz="0" w:space="0" w:color="auto"/>
        <w:right w:val="none" w:sz="0" w:space="0" w:color="auto"/>
      </w:divBdr>
    </w:div>
    <w:div w:id="926495242">
      <w:bodyDiv w:val="1"/>
      <w:marLeft w:val="0"/>
      <w:marRight w:val="0"/>
      <w:marTop w:val="0"/>
      <w:marBottom w:val="0"/>
      <w:divBdr>
        <w:top w:val="none" w:sz="0" w:space="0" w:color="auto"/>
        <w:left w:val="none" w:sz="0" w:space="0" w:color="auto"/>
        <w:bottom w:val="none" w:sz="0" w:space="0" w:color="auto"/>
        <w:right w:val="none" w:sz="0" w:space="0" w:color="auto"/>
      </w:divBdr>
    </w:div>
    <w:div w:id="927036206">
      <w:bodyDiv w:val="1"/>
      <w:marLeft w:val="0"/>
      <w:marRight w:val="0"/>
      <w:marTop w:val="0"/>
      <w:marBottom w:val="0"/>
      <w:divBdr>
        <w:top w:val="none" w:sz="0" w:space="0" w:color="auto"/>
        <w:left w:val="none" w:sz="0" w:space="0" w:color="auto"/>
        <w:bottom w:val="none" w:sz="0" w:space="0" w:color="auto"/>
        <w:right w:val="none" w:sz="0" w:space="0" w:color="auto"/>
      </w:divBdr>
    </w:div>
    <w:div w:id="927275422">
      <w:bodyDiv w:val="1"/>
      <w:marLeft w:val="0"/>
      <w:marRight w:val="0"/>
      <w:marTop w:val="0"/>
      <w:marBottom w:val="0"/>
      <w:divBdr>
        <w:top w:val="none" w:sz="0" w:space="0" w:color="auto"/>
        <w:left w:val="none" w:sz="0" w:space="0" w:color="auto"/>
        <w:bottom w:val="none" w:sz="0" w:space="0" w:color="auto"/>
        <w:right w:val="none" w:sz="0" w:space="0" w:color="auto"/>
      </w:divBdr>
    </w:div>
    <w:div w:id="929628557">
      <w:bodyDiv w:val="1"/>
      <w:marLeft w:val="0"/>
      <w:marRight w:val="0"/>
      <w:marTop w:val="0"/>
      <w:marBottom w:val="0"/>
      <w:divBdr>
        <w:top w:val="none" w:sz="0" w:space="0" w:color="auto"/>
        <w:left w:val="none" w:sz="0" w:space="0" w:color="auto"/>
        <w:bottom w:val="none" w:sz="0" w:space="0" w:color="auto"/>
        <w:right w:val="none" w:sz="0" w:space="0" w:color="auto"/>
      </w:divBdr>
    </w:div>
    <w:div w:id="930352998">
      <w:bodyDiv w:val="1"/>
      <w:marLeft w:val="0"/>
      <w:marRight w:val="0"/>
      <w:marTop w:val="0"/>
      <w:marBottom w:val="0"/>
      <w:divBdr>
        <w:top w:val="none" w:sz="0" w:space="0" w:color="auto"/>
        <w:left w:val="none" w:sz="0" w:space="0" w:color="auto"/>
        <w:bottom w:val="none" w:sz="0" w:space="0" w:color="auto"/>
        <w:right w:val="none" w:sz="0" w:space="0" w:color="auto"/>
      </w:divBdr>
    </w:div>
    <w:div w:id="930699762">
      <w:bodyDiv w:val="1"/>
      <w:marLeft w:val="0"/>
      <w:marRight w:val="0"/>
      <w:marTop w:val="0"/>
      <w:marBottom w:val="0"/>
      <w:divBdr>
        <w:top w:val="none" w:sz="0" w:space="0" w:color="auto"/>
        <w:left w:val="none" w:sz="0" w:space="0" w:color="auto"/>
        <w:bottom w:val="none" w:sz="0" w:space="0" w:color="auto"/>
        <w:right w:val="none" w:sz="0" w:space="0" w:color="auto"/>
      </w:divBdr>
    </w:div>
    <w:div w:id="930747498">
      <w:bodyDiv w:val="1"/>
      <w:marLeft w:val="0"/>
      <w:marRight w:val="0"/>
      <w:marTop w:val="0"/>
      <w:marBottom w:val="0"/>
      <w:divBdr>
        <w:top w:val="none" w:sz="0" w:space="0" w:color="auto"/>
        <w:left w:val="none" w:sz="0" w:space="0" w:color="auto"/>
        <w:bottom w:val="none" w:sz="0" w:space="0" w:color="auto"/>
        <w:right w:val="none" w:sz="0" w:space="0" w:color="auto"/>
      </w:divBdr>
    </w:div>
    <w:div w:id="932394406">
      <w:bodyDiv w:val="1"/>
      <w:marLeft w:val="0"/>
      <w:marRight w:val="0"/>
      <w:marTop w:val="0"/>
      <w:marBottom w:val="0"/>
      <w:divBdr>
        <w:top w:val="none" w:sz="0" w:space="0" w:color="auto"/>
        <w:left w:val="none" w:sz="0" w:space="0" w:color="auto"/>
        <w:bottom w:val="none" w:sz="0" w:space="0" w:color="auto"/>
        <w:right w:val="none" w:sz="0" w:space="0" w:color="auto"/>
      </w:divBdr>
    </w:div>
    <w:div w:id="933896676">
      <w:bodyDiv w:val="1"/>
      <w:marLeft w:val="0"/>
      <w:marRight w:val="0"/>
      <w:marTop w:val="0"/>
      <w:marBottom w:val="0"/>
      <w:divBdr>
        <w:top w:val="none" w:sz="0" w:space="0" w:color="auto"/>
        <w:left w:val="none" w:sz="0" w:space="0" w:color="auto"/>
        <w:bottom w:val="none" w:sz="0" w:space="0" w:color="auto"/>
        <w:right w:val="none" w:sz="0" w:space="0" w:color="auto"/>
      </w:divBdr>
    </w:div>
    <w:div w:id="934941283">
      <w:bodyDiv w:val="1"/>
      <w:marLeft w:val="0"/>
      <w:marRight w:val="0"/>
      <w:marTop w:val="0"/>
      <w:marBottom w:val="0"/>
      <w:divBdr>
        <w:top w:val="none" w:sz="0" w:space="0" w:color="auto"/>
        <w:left w:val="none" w:sz="0" w:space="0" w:color="auto"/>
        <w:bottom w:val="none" w:sz="0" w:space="0" w:color="auto"/>
        <w:right w:val="none" w:sz="0" w:space="0" w:color="auto"/>
      </w:divBdr>
    </w:div>
    <w:div w:id="935403799">
      <w:bodyDiv w:val="1"/>
      <w:marLeft w:val="0"/>
      <w:marRight w:val="0"/>
      <w:marTop w:val="0"/>
      <w:marBottom w:val="0"/>
      <w:divBdr>
        <w:top w:val="none" w:sz="0" w:space="0" w:color="auto"/>
        <w:left w:val="none" w:sz="0" w:space="0" w:color="auto"/>
        <w:bottom w:val="none" w:sz="0" w:space="0" w:color="auto"/>
        <w:right w:val="none" w:sz="0" w:space="0" w:color="auto"/>
      </w:divBdr>
    </w:div>
    <w:div w:id="936014102">
      <w:bodyDiv w:val="1"/>
      <w:marLeft w:val="0"/>
      <w:marRight w:val="0"/>
      <w:marTop w:val="0"/>
      <w:marBottom w:val="0"/>
      <w:divBdr>
        <w:top w:val="none" w:sz="0" w:space="0" w:color="auto"/>
        <w:left w:val="none" w:sz="0" w:space="0" w:color="auto"/>
        <w:bottom w:val="none" w:sz="0" w:space="0" w:color="auto"/>
        <w:right w:val="none" w:sz="0" w:space="0" w:color="auto"/>
      </w:divBdr>
    </w:div>
    <w:div w:id="937564667">
      <w:bodyDiv w:val="1"/>
      <w:marLeft w:val="0"/>
      <w:marRight w:val="0"/>
      <w:marTop w:val="0"/>
      <w:marBottom w:val="0"/>
      <w:divBdr>
        <w:top w:val="none" w:sz="0" w:space="0" w:color="auto"/>
        <w:left w:val="none" w:sz="0" w:space="0" w:color="auto"/>
        <w:bottom w:val="none" w:sz="0" w:space="0" w:color="auto"/>
        <w:right w:val="none" w:sz="0" w:space="0" w:color="auto"/>
      </w:divBdr>
      <w:divsChild>
        <w:div w:id="1107846686">
          <w:marLeft w:val="0"/>
          <w:marRight w:val="0"/>
          <w:marTop w:val="0"/>
          <w:marBottom w:val="0"/>
          <w:divBdr>
            <w:top w:val="none" w:sz="0" w:space="0" w:color="auto"/>
            <w:left w:val="none" w:sz="0" w:space="0" w:color="auto"/>
            <w:bottom w:val="none" w:sz="0" w:space="0" w:color="auto"/>
            <w:right w:val="none" w:sz="0" w:space="0" w:color="auto"/>
          </w:divBdr>
          <w:divsChild>
            <w:div w:id="1713112583">
              <w:marLeft w:val="60"/>
              <w:marRight w:val="0"/>
              <w:marTop w:val="0"/>
              <w:marBottom w:val="0"/>
              <w:divBdr>
                <w:top w:val="none" w:sz="0" w:space="0" w:color="auto"/>
                <w:left w:val="none" w:sz="0" w:space="0" w:color="auto"/>
                <w:bottom w:val="none" w:sz="0" w:space="0" w:color="auto"/>
                <w:right w:val="none" w:sz="0" w:space="0" w:color="auto"/>
              </w:divBdr>
              <w:divsChild>
                <w:div w:id="675886517">
                  <w:marLeft w:val="0"/>
                  <w:marRight w:val="0"/>
                  <w:marTop w:val="0"/>
                  <w:marBottom w:val="0"/>
                  <w:divBdr>
                    <w:top w:val="none" w:sz="0" w:space="0" w:color="auto"/>
                    <w:left w:val="none" w:sz="0" w:space="0" w:color="auto"/>
                    <w:bottom w:val="none" w:sz="0" w:space="0" w:color="auto"/>
                    <w:right w:val="none" w:sz="0" w:space="0" w:color="auto"/>
                  </w:divBdr>
                  <w:divsChild>
                    <w:div w:id="426274878">
                      <w:marLeft w:val="0"/>
                      <w:marRight w:val="0"/>
                      <w:marTop w:val="0"/>
                      <w:marBottom w:val="120"/>
                      <w:divBdr>
                        <w:top w:val="single" w:sz="6" w:space="0" w:color="F5F5F5"/>
                        <w:left w:val="single" w:sz="6" w:space="0" w:color="F5F5F5"/>
                        <w:bottom w:val="single" w:sz="6" w:space="0" w:color="F5F5F5"/>
                        <w:right w:val="single" w:sz="6" w:space="0" w:color="F5F5F5"/>
                      </w:divBdr>
                      <w:divsChild>
                        <w:div w:id="340284693">
                          <w:marLeft w:val="0"/>
                          <w:marRight w:val="0"/>
                          <w:marTop w:val="0"/>
                          <w:marBottom w:val="0"/>
                          <w:divBdr>
                            <w:top w:val="none" w:sz="0" w:space="0" w:color="auto"/>
                            <w:left w:val="none" w:sz="0" w:space="0" w:color="auto"/>
                            <w:bottom w:val="none" w:sz="0" w:space="0" w:color="auto"/>
                            <w:right w:val="none" w:sz="0" w:space="0" w:color="auto"/>
                          </w:divBdr>
                          <w:divsChild>
                            <w:div w:id="13587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265301">
          <w:marLeft w:val="0"/>
          <w:marRight w:val="0"/>
          <w:marTop w:val="0"/>
          <w:marBottom w:val="0"/>
          <w:divBdr>
            <w:top w:val="none" w:sz="0" w:space="0" w:color="auto"/>
            <w:left w:val="none" w:sz="0" w:space="0" w:color="auto"/>
            <w:bottom w:val="none" w:sz="0" w:space="0" w:color="auto"/>
            <w:right w:val="none" w:sz="0" w:space="0" w:color="auto"/>
          </w:divBdr>
          <w:divsChild>
            <w:div w:id="163320522">
              <w:marLeft w:val="0"/>
              <w:marRight w:val="60"/>
              <w:marTop w:val="0"/>
              <w:marBottom w:val="0"/>
              <w:divBdr>
                <w:top w:val="none" w:sz="0" w:space="0" w:color="auto"/>
                <w:left w:val="none" w:sz="0" w:space="0" w:color="auto"/>
                <w:bottom w:val="none" w:sz="0" w:space="0" w:color="auto"/>
                <w:right w:val="none" w:sz="0" w:space="0" w:color="auto"/>
              </w:divBdr>
              <w:divsChild>
                <w:div w:id="815223444">
                  <w:marLeft w:val="0"/>
                  <w:marRight w:val="0"/>
                  <w:marTop w:val="0"/>
                  <w:marBottom w:val="120"/>
                  <w:divBdr>
                    <w:top w:val="single" w:sz="6" w:space="0" w:color="C0C0C0"/>
                    <w:left w:val="single" w:sz="6" w:space="0" w:color="D9D9D9"/>
                    <w:bottom w:val="single" w:sz="6" w:space="0" w:color="D9D9D9"/>
                    <w:right w:val="single" w:sz="6" w:space="0" w:color="D9D9D9"/>
                  </w:divBdr>
                  <w:divsChild>
                    <w:div w:id="539785236">
                      <w:marLeft w:val="0"/>
                      <w:marRight w:val="0"/>
                      <w:marTop w:val="0"/>
                      <w:marBottom w:val="0"/>
                      <w:divBdr>
                        <w:top w:val="none" w:sz="0" w:space="0" w:color="auto"/>
                        <w:left w:val="none" w:sz="0" w:space="0" w:color="auto"/>
                        <w:bottom w:val="none" w:sz="0" w:space="0" w:color="auto"/>
                        <w:right w:val="none" w:sz="0" w:space="0" w:color="auto"/>
                      </w:divBdr>
                    </w:div>
                    <w:div w:id="7739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366943">
      <w:bodyDiv w:val="1"/>
      <w:marLeft w:val="0"/>
      <w:marRight w:val="0"/>
      <w:marTop w:val="0"/>
      <w:marBottom w:val="0"/>
      <w:divBdr>
        <w:top w:val="none" w:sz="0" w:space="0" w:color="auto"/>
        <w:left w:val="none" w:sz="0" w:space="0" w:color="auto"/>
        <w:bottom w:val="none" w:sz="0" w:space="0" w:color="auto"/>
        <w:right w:val="none" w:sz="0" w:space="0" w:color="auto"/>
      </w:divBdr>
    </w:div>
    <w:div w:id="939070592">
      <w:bodyDiv w:val="1"/>
      <w:marLeft w:val="0"/>
      <w:marRight w:val="0"/>
      <w:marTop w:val="0"/>
      <w:marBottom w:val="0"/>
      <w:divBdr>
        <w:top w:val="none" w:sz="0" w:space="0" w:color="auto"/>
        <w:left w:val="none" w:sz="0" w:space="0" w:color="auto"/>
        <w:bottom w:val="none" w:sz="0" w:space="0" w:color="auto"/>
        <w:right w:val="none" w:sz="0" w:space="0" w:color="auto"/>
      </w:divBdr>
    </w:div>
    <w:div w:id="941298310">
      <w:bodyDiv w:val="1"/>
      <w:marLeft w:val="0"/>
      <w:marRight w:val="0"/>
      <w:marTop w:val="0"/>
      <w:marBottom w:val="0"/>
      <w:divBdr>
        <w:top w:val="none" w:sz="0" w:space="0" w:color="auto"/>
        <w:left w:val="none" w:sz="0" w:space="0" w:color="auto"/>
        <w:bottom w:val="none" w:sz="0" w:space="0" w:color="auto"/>
        <w:right w:val="none" w:sz="0" w:space="0" w:color="auto"/>
      </w:divBdr>
    </w:div>
    <w:div w:id="941304314">
      <w:bodyDiv w:val="1"/>
      <w:marLeft w:val="0"/>
      <w:marRight w:val="0"/>
      <w:marTop w:val="0"/>
      <w:marBottom w:val="0"/>
      <w:divBdr>
        <w:top w:val="none" w:sz="0" w:space="0" w:color="auto"/>
        <w:left w:val="none" w:sz="0" w:space="0" w:color="auto"/>
        <w:bottom w:val="none" w:sz="0" w:space="0" w:color="auto"/>
        <w:right w:val="none" w:sz="0" w:space="0" w:color="auto"/>
      </w:divBdr>
    </w:div>
    <w:div w:id="941456328">
      <w:bodyDiv w:val="1"/>
      <w:marLeft w:val="0"/>
      <w:marRight w:val="0"/>
      <w:marTop w:val="0"/>
      <w:marBottom w:val="0"/>
      <w:divBdr>
        <w:top w:val="none" w:sz="0" w:space="0" w:color="auto"/>
        <w:left w:val="none" w:sz="0" w:space="0" w:color="auto"/>
        <w:bottom w:val="none" w:sz="0" w:space="0" w:color="auto"/>
        <w:right w:val="none" w:sz="0" w:space="0" w:color="auto"/>
      </w:divBdr>
    </w:div>
    <w:div w:id="942568718">
      <w:bodyDiv w:val="1"/>
      <w:marLeft w:val="0"/>
      <w:marRight w:val="0"/>
      <w:marTop w:val="0"/>
      <w:marBottom w:val="0"/>
      <w:divBdr>
        <w:top w:val="none" w:sz="0" w:space="0" w:color="auto"/>
        <w:left w:val="none" w:sz="0" w:space="0" w:color="auto"/>
        <w:bottom w:val="none" w:sz="0" w:space="0" w:color="auto"/>
        <w:right w:val="none" w:sz="0" w:space="0" w:color="auto"/>
      </w:divBdr>
    </w:div>
    <w:div w:id="943998480">
      <w:bodyDiv w:val="1"/>
      <w:marLeft w:val="0"/>
      <w:marRight w:val="0"/>
      <w:marTop w:val="0"/>
      <w:marBottom w:val="0"/>
      <w:divBdr>
        <w:top w:val="none" w:sz="0" w:space="0" w:color="auto"/>
        <w:left w:val="none" w:sz="0" w:space="0" w:color="auto"/>
        <w:bottom w:val="none" w:sz="0" w:space="0" w:color="auto"/>
        <w:right w:val="none" w:sz="0" w:space="0" w:color="auto"/>
      </w:divBdr>
    </w:div>
    <w:div w:id="944002212">
      <w:bodyDiv w:val="1"/>
      <w:marLeft w:val="0"/>
      <w:marRight w:val="0"/>
      <w:marTop w:val="0"/>
      <w:marBottom w:val="0"/>
      <w:divBdr>
        <w:top w:val="none" w:sz="0" w:space="0" w:color="auto"/>
        <w:left w:val="none" w:sz="0" w:space="0" w:color="auto"/>
        <w:bottom w:val="none" w:sz="0" w:space="0" w:color="auto"/>
        <w:right w:val="none" w:sz="0" w:space="0" w:color="auto"/>
      </w:divBdr>
    </w:div>
    <w:div w:id="944582740">
      <w:bodyDiv w:val="1"/>
      <w:marLeft w:val="0"/>
      <w:marRight w:val="0"/>
      <w:marTop w:val="0"/>
      <w:marBottom w:val="0"/>
      <w:divBdr>
        <w:top w:val="none" w:sz="0" w:space="0" w:color="auto"/>
        <w:left w:val="none" w:sz="0" w:space="0" w:color="auto"/>
        <w:bottom w:val="none" w:sz="0" w:space="0" w:color="auto"/>
        <w:right w:val="none" w:sz="0" w:space="0" w:color="auto"/>
      </w:divBdr>
    </w:div>
    <w:div w:id="944658435">
      <w:bodyDiv w:val="1"/>
      <w:marLeft w:val="0"/>
      <w:marRight w:val="0"/>
      <w:marTop w:val="0"/>
      <w:marBottom w:val="0"/>
      <w:divBdr>
        <w:top w:val="none" w:sz="0" w:space="0" w:color="auto"/>
        <w:left w:val="none" w:sz="0" w:space="0" w:color="auto"/>
        <w:bottom w:val="none" w:sz="0" w:space="0" w:color="auto"/>
        <w:right w:val="none" w:sz="0" w:space="0" w:color="auto"/>
      </w:divBdr>
    </w:div>
    <w:div w:id="944925720">
      <w:bodyDiv w:val="1"/>
      <w:marLeft w:val="0"/>
      <w:marRight w:val="0"/>
      <w:marTop w:val="0"/>
      <w:marBottom w:val="0"/>
      <w:divBdr>
        <w:top w:val="none" w:sz="0" w:space="0" w:color="auto"/>
        <w:left w:val="none" w:sz="0" w:space="0" w:color="auto"/>
        <w:bottom w:val="none" w:sz="0" w:space="0" w:color="auto"/>
        <w:right w:val="none" w:sz="0" w:space="0" w:color="auto"/>
      </w:divBdr>
    </w:div>
    <w:div w:id="945623080">
      <w:bodyDiv w:val="1"/>
      <w:marLeft w:val="0"/>
      <w:marRight w:val="0"/>
      <w:marTop w:val="0"/>
      <w:marBottom w:val="0"/>
      <w:divBdr>
        <w:top w:val="none" w:sz="0" w:space="0" w:color="auto"/>
        <w:left w:val="none" w:sz="0" w:space="0" w:color="auto"/>
        <w:bottom w:val="none" w:sz="0" w:space="0" w:color="auto"/>
        <w:right w:val="none" w:sz="0" w:space="0" w:color="auto"/>
      </w:divBdr>
    </w:div>
    <w:div w:id="946237570">
      <w:bodyDiv w:val="1"/>
      <w:marLeft w:val="0"/>
      <w:marRight w:val="0"/>
      <w:marTop w:val="0"/>
      <w:marBottom w:val="0"/>
      <w:divBdr>
        <w:top w:val="none" w:sz="0" w:space="0" w:color="auto"/>
        <w:left w:val="none" w:sz="0" w:space="0" w:color="auto"/>
        <w:bottom w:val="none" w:sz="0" w:space="0" w:color="auto"/>
        <w:right w:val="none" w:sz="0" w:space="0" w:color="auto"/>
      </w:divBdr>
    </w:div>
    <w:div w:id="946351523">
      <w:bodyDiv w:val="1"/>
      <w:marLeft w:val="0"/>
      <w:marRight w:val="0"/>
      <w:marTop w:val="0"/>
      <w:marBottom w:val="0"/>
      <w:divBdr>
        <w:top w:val="none" w:sz="0" w:space="0" w:color="auto"/>
        <w:left w:val="none" w:sz="0" w:space="0" w:color="auto"/>
        <w:bottom w:val="none" w:sz="0" w:space="0" w:color="auto"/>
        <w:right w:val="none" w:sz="0" w:space="0" w:color="auto"/>
      </w:divBdr>
    </w:div>
    <w:div w:id="947735845">
      <w:bodyDiv w:val="1"/>
      <w:marLeft w:val="0"/>
      <w:marRight w:val="0"/>
      <w:marTop w:val="0"/>
      <w:marBottom w:val="0"/>
      <w:divBdr>
        <w:top w:val="none" w:sz="0" w:space="0" w:color="auto"/>
        <w:left w:val="none" w:sz="0" w:space="0" w:color="auto"/>
        <w:bottom w:val="none" w:sz="0" w:space="0" w:color="auto"/>
        <w:right w:val="none" w:sz="0" w:space="0" w:color="auto"/>
      </w:divBdr>
    </w:div>
    <w:div w:id="948778907">
      <w:bodyDiv w:val="1"/>
      <w:marLeft w:val="0"/>
      <w:marRight w:val="0"/>
      <w:marTop w:val="0"/>
      <w:marBottom w:val="0"/>
      <w:divBdr>
        <w:top w:val="none" w:sz="0" w:space="0" w:color="auto"/>
        <w:left w:val="none" w:sz="0" w:space="0" w:color="auto"/>
        <w:bottom w:val="none" w:sz="0" w:space="0" w:color="auto"/>
        <w:right w:val="none" w:sz="0" w:space="0" w:color="auto"/>
      </w:divBdr>
    </w:div>
    <w:div w:id="950480447">
      <w:bodyDiv w:val="1"/>
      <w:marLeft w:val="0"/>
      <w:marRight w:val="0"/>
      <w:marTop w:val="0"/>
      <w:marBottom w:val="0"/>
      <w:divBdr>
        <w:top w:val="none" w:sz="0" w:space="0" w:color="auto"/>
        <w:left w:val="none" w:sz="0" w:space="0" w:color="auto"/>
        <w:bottom w:val="none" w:sz="0" w:space="0" w:color="auto"/>
        <w:right w:val="none" w:sz="0" w:space="0" w:color="auto"/>
      </w:divBdr>
    </w:div>
    <w:div w:id="952324960">
      <w:bodyDiv w:val="1"/>
      <w:marLeft w:val="0"/>
      <w:marRight w:val="0"/>
      <w:marTop w:val="0"/>
      <w:marBottom w:val="0"/>
      <w:divBdr>
        <w:top w:val="none" w:sz="0" w:space="0" w:color="auto"/>
        <w:left w:val="none" w:sz="0" w:space="0" w:color="auto"/>
        <w:bottom w:val="none" w:sz="0" w:space="0" w:color="auto"/>
        <w:right w:val="none" w:sz="0" w:space="0" w:color="auto"/>
      </w:divBdr>
    </w:div>
    <w:div w:id="952588374">
      <w:bodyDiv w:val="1"/>
      <w:marLeft w:val="0"/>
      <w:marRight w:val="0"/>
      <w:marTop w:val="0"/>
      <w:marBottom w:val="0"/>
      <w:divBdr>
        <w:top w:val="none" w:sz="0" w:space="0" w:color="auto"/>
        <w:left w:val="none" w:sz="0" w:space="0" w:color="auto"/>
        <w:bottom w:val="none" w:sz="0" w:space="0" w:color="auto"/>
        <w:right w:val="none" w:sz="0" w:space="0" w:color="auto"/>
      </w:divBdr>
    </w:div>
    <w:div w:id="952783708">
      <w:bodyDiv w:val="1"/>
      <w:marLeft w:val="0"/>
      <w:marRight w:val="0"/>
      <w:marTop w:val="0"/>
      <w:marBottom w:val="0"/>
      <w:divBdr>
        <w:top w:val="none" w:sz="0" w:space="0" w:color="auto"/>
        <w:left w:val="none" w:sz="0" w:space="0" w:color="auto"/>
        <w:bottom w:val="none" w:sz="0" w:space="0" w:color="auto"/>
        <w:right w:val="none" w:sz="0" w:space="0" w:color="auto"/>
      </w:divBdr>
    </w:div>
    <w:div w:id="953169478">
      <w:bodyDiv w:val="1"/>
      <w:marLeft w:val="0"/>
      <w:marRight w:val="0"/>
      <w:marTop w:val="0"/>
      <w:marBottom w:val="0"/>
      <w:divBdr>
        <w:top w:val="none" w:sz="0" w:space="0" w:color="auto"/>
        <w:left w:val="none" w:sz="0" w:space="0" w:color="auto"/>
        <w:bottom w:val="none" w:sz="0" w:space="0" w:color="auto"/>
        <w:right w:val="none" w:sz="0" w:space="0" w:color="auto"/>
      </w:divBdr>
    </w:div>
    <w:div w:id="955023191">
      <w:bodyDiv w:val="1"/>
      <w:marLeft w:val="0"/>
      <w:marRight w:val="0"/>
      <w:marTop w:val="0"/>
      <w:marBottom w:val="0"/>
      <w:divBdr>
        <w:top w:val="none" w:sz="0" w:space="0" w:color="auto"/>
        <w:left w:val="none" w:sz="0" w:space="0" w:color="auto"/>
        <w:bottom w:val="none" w:sz="0" w:space="0" w:color="auto"/>
        <w:right w:val="none" w:sz="0" w:space="0" w:color="auto"/>
      </w:divBdr>
    </w:div>
    <w:div w:id="956832291">
      <w:bodyDiv w:val="1"/>
      <w:marLeft w:val="0"/>
      <w:marRight w:val="0"/>
      <w:marTop w:val="0"/>
      <w:marBottom w:val="0"/>
      <w:divBdr>
        <w:top w:val="none" w:sz="0" w:space="0" w:color="auto"/>
        <w:left w:val="none" w:sz="0" w:space="0" w:color="auto"/>
        <w:bottom w:val="none" w:sz="0" w:space="0" w:color="auto"/>
        <w:right w:val="none" w:sz="0" w:space="0" w:color="auto"/>
      </w:divBdr>
    </w:div>
    <w:div w:id="957293171">
      <w:bodyDiv w:val="1"/>
      <w:marLeft w:val="0"/>
      <w:marRight w:val="0"/>
      <w:marTop w:val="0"/>
      <w:marBottom w:val="0"/>
      <w:divBdr>
        <w:top w:val="none" w:sz="0" w:space="0" w:color="auto"/>
        <w:left w:val="none" w:sz="0" w:space="0" w:color="auto"/>
        <w:bottom w:val="none" w:sz="0" w:space="0" w:color="auto"/>
        <w:right w:val="none" w:sz="0" w:space="0" w:color="auto"/>
      </w:divBdr>
    </w:div>
    <w:div w:id="957906019">
      <w:bodyDiv w:val="1"/>
      <w:marLeft w:val="0"/>
      <w:marRight w:val="0"/>
      <w:marTop w:val="0"/>
      <w:marBottom w:val="0"/>
      <w:divBdr>
        <w:top w:val="none" w:sz="0" w:space="0" w:color="auto"/>
        <w:left w:val="none" w:sz="0" w:space="0" w:color="auto"/>
        <w:bottom w:val="none" w:sz="0" w:space="0" w:color="auto"/>
        <w:right w:val="none" w:sz="0" w:space="0" w:color="auto"/>
      </w:divBdr>
    </w:div>
    <w:div w:id="958805381">
      <w:bodyDiv w:val="1"/>
      <w:marLeft w:val="0"/>
      <w:marRight w:val="0"/>
      <w:marTop w:val="0"/>
      <w:marBottom w:val="0"/>
      <w:divBdr>
        <w:top w:val="none" w:sz="0" w:space="0" w:color="auto"/>
        <w:left w:val="none" w:sz="0" w:space="0" w:color="auto"/>
        <w:bottom w:val="none" w:sz="0" w:space="0" w:color="auto"/>
        <w:right w:val="none" w:sz="0" w:space="0" w:color="auto"/>
      </w:divBdr>
    </w:div>
    <w:div w:id="958877842">
      <w:bodyDiv w:val="1"/>
      <w:marLeft w:val="0"/>
      <w:marRight w:val="0"/>
      <w:marTop w:val="0"/>
      <w:marBottom w:val="0"/>
      <w:divBdr>
        <w:top w:val="none" w:sz="0" w:space="0" w:color="auto"/>
        <w:left w:val="none" w:sz="0" w:space="0" w:color="auto"/>
        <w:bottom w:val="none" w:sz="0" w:space="0" w:color="auto"/>
        <w:right w:val="none" w:sz="0" w:space="0" w:color="auto"/>
      </w:divBdr>
    </w:div>
    <w:div w:id="960112656">
      <w:bodyDiv w:val="1"/>
      <w:marLeft w:val="0"/>
      <w:marRight w:val="0"/>
      <w:marTop w:val="0"/>
      <w:marBottom w:val="0"/>
      <w:divBdr>
        <w:top w:val="none" w:sz="0" w:space="0" w:color="auto"/>
        <w:left w:val="none" w:sz="0" w:space="0" w:color="auto"/>
        <w:bottom w:val="none" w:sz="0" w:space="0" w:color="auto"/>
        <w:right w:val="none" w:sz="0" w:space="0" w:color="auto"/>
      </w:divBdr>
    </w:div>
    <w:div w:id="960305506">
      <w:bodyDiv w:val="1"/>
      <w:marLeft w:val="0"/>
      <w:marRight w:val="0"/>
      <w:marTop w:val="0"/>
      <w:marBottom w:val="0"/>
      <w:divBdr>
        <w:top w:val="none" w:sz="0" w:space="0" w:color="auto"/>
        <w:left w:val="none" w:sz="0" w:space="0" w:color="auto"/>
        <w:bottom w:val="none" w:sz="0" w:space="0" w:color="auto"/>
        <w:right w:val="none" w:sz="0" w:space="0" w:color="auto"/>
      </w:divBdr>
    </w:div>
    <w:div w:id="961763982">
      <w:bodyDiv w:val="1"/>
      <w:marLeft w:val="0"/>
      <w:marRight w:val="0"/>
      <w:marTop w:val="0"/>
      <w:marBottom w:val="0"/>
      <w:divBdr>
        <w:top w:val="none" w:sz="0" w:space="0" w:color="auto"/>
        <w:left w:val="none" w:sz="0" w:space="0" w:color="auto"/>
        <w:bottom w:val="none" w:sz="0" w:space="0" w:color="auto"/>
        <w:right w:val="none" w:sz="0" w:space="0" w:color="auto"/>
      </w:divBdr>
    </w:div>
    <w:div w:id="962613933">
      <w:bodyDiv w:val="1"/>
      <w:marLeft w:val="0"/>
      <w:marRight w:val="0"/>
      <w:marTop w:val="0"/>
      <w:marBottom w:val="0"/>
      <w:divBdr>
        <w:top w:val="none" w:sz="0" w:space="0" w:color="auto"/>
        <w:left w:val="none" w:sz="0" w:space="0" w:color="auto"/>
        <w:bottom w:val="none" w:sz="0" w:space="0" w:color="auto"/>
        <w:right w:val="none" w:sz="0" w:space="0" w:color="auto"/>
      </w:divBdr>
    </w:div>
    <w:div w:id="964316159">
      <w:bodyDiv w:val="1"/>
      <w:marLeft w:val="0"/>
      <w:marRight w:val="0"/>
      <w:marTop w:val="0"/>
      <w:marBottom w:val="0"/>
      <w:divBdr>
        <w:top w:val="none" w:sz="0" w:space="0" w:color="auto"/>
        <w:left w:val="none" w:sz="0" w:space="0" w:color="auto"/>
        <w:bottom w:val="none" w:sz="0" w:space="0" w:color="auto"/>
        <w:right w:val="none" w:sz="0" w:space="0" w:color="auto"/>
      </w:divBdr>
    </w:div>
    <w:div w:id="964504203">
      <w:bodyDiv w:val="1"/>
      <w:marLeft w:val="0"/>
      <w:marRight w:val="0"/>
      <w:marTop w:val="0"/>
      <w:marBottom w:val="0"/>
      <w:divBdr>
        <w:top w:val="none" w:sz="0" w:space="0" w:color="auto"/>
        <w:left w:val="none" w:sz="0" w:space="0" w:color="auto"/>
        <w:bottom w:val="none" w:sz="0" w:space="0" w:color="auto"/>
        <w:right w:val="none" w:sz="0" w:space="0" w:color="auto"/>
      </w:divBdr>
    </w:div>
    <w:div w:id="964581096">
      <w:bodyDiv w:val="1"/>
      <w:marLeft w:val="0"/>
      <w:marRight w:val="0"/>
      <w:marTop w:val="0"/>
      <w:marBottom w:val="0"/>
      <w:divBdr>
        <w:top w:val="none" w:sz="0" w:space="0" w:color="auto"/>
        <w:left w:val="none" w:sz="0" w:space="0" w:color="auto"/>
        <w:bottom w:val="none" w:sz="0" w:space="0" w:color="auto"/>
        <w:right w:val="none" w:sz="0" w:space="0" w:color="auto"/>
      </w:divBdr>
    </w:div>
    <w:div w:id="965114270">
      <w:bodyDiv w:val="1"/>
      <w:marLeft w:val="0"/>
      <w:marRight w:val="0"/>
      <w:marTop w:val="0"/>
      <w:marBottom w:val="0"/>
      <w:divBdr>
        <w:top w:val="none" w:sz="0" w:space="0" w:color="auto"/>
        <w:left w:val="none" w:sz="0" w:space="0" w:color="auto"/>
        <w:bottom w:val="none" w:sz="0" w:space="0" w:color="auto"/>
        <w:right w:val="none" w:sz="0" w:space="0" w:color="auto"/>
      </w:divBdr>
    </w:div>
    <w:div w:id="965700648">
      <w:bodyDiv w:val="1"/>
      <w:marLeft w:val="0"/>
      <w:marRight w:val="0"/>
      <w:marTop w:val="0"/>
      <w:marBottom w:val="0"/>
      <w:divBdr>
        <w:top w:val="none" w:sz="0" w:space="0" w:color="auto"/>
        <w:left w:val="none" w:sz="0" w:space="0" w:color="auto"/>
        <w:bottom w:val="none" w:sz="0" w:space="0" w:color="auto"/>
        <w:right w:val="none" w:sz="0" w:space="0" w:color="auto"/>
      </w:divBdr>
    </w:div>
    <w:div w:id="966011272">
      <w:bodyDiv w:val="1"/>
      <w:marLeft w:val="0"/>
      <w:marRight w:val="0"/>
      <w:marTop w:val="0"/>
      <w:marBottom w:val="0"/>
      <w:divBdr>
        <w:top w:val="none" w:sz="0" w:space="0" w:color="auto"/>
        <w:left w:val="none" w:sz="0" w:space="0" w:color="auto"/>
        <w:bottom w:val="none" w:sz="0" w:space="0" w:color="auto"/>
        <w:right w:val="none" w:sz="0" w:space="0" w:color="auto"/>
      </w:divBdr>
    </w:div>
    <w:div w:id="970136824">
      <w:bodyDiv w:val="1"/>
      <w:marLeft w:val="0"/>
      <w:marRight w:val="0"/>
      <w:marTop w:val="0"/>
      <w:marBottom w:val="0"/>
      <w:divBdr>
        <w:top w:val="none" w:sz="0" w:space="0" w:color="auto"/>
        <w:left w:val="none" w:sz="0" w:space="0" w:color="auto"/>
        <w:bottom w:val="none" w:sz="0" w:space="0" w:color="auto"/>
        <w:right w:val="none" w:sz="0" w:space="0" w:color="auto"/>
      </w:divBdr>
    </w:div>
    <w:div w:id="970672169">
      <w:bodyDiv w:val="1"/>
      <w:marLeft w:val="0"/>
      <w:marRight w:val="0"/>
      <w:marTop w:val="0"/>
      <w:marBottom w:val="0"/>
      <w:divBdr>
        <w:top w:val="none" w:sz="0" w:space="0" w:color="auto"/>
        <w:left w:val="none" w:sz="0" w:space="0" w:color="auto"/>
        <w:bottom w:val="none" w:sz="0" w:space="0" w:color="auto"/>
        <w:right w:val="none" w:sz="0" w:space="0" w:color="auto"/>
      </w:divBdr>
    </w:div>
    <w:div w:id="971979719">
      <w:bodyDiv w:val="1"/>
      <w:marLeft w:val="0"/>
      <w:marRight w:val="0"/>
      <w:marTop w:val="0"/>
      <w:marBottom w:val="0"/>
      <w:divBdr>
        <w:top w:val="none" w:sz="0" w:space="0" w:color="auto"/>
        <w:left w:val="none" w:sz="0" w:space="0" w:color="auto"/>
        <w:bottom w:val="none" w:sz="0" w:space="0" w:color="auto"/>
        <w:right w:val="none" w:sz="0" w:space="0" w:color="auto"/>
      </w:divBdr>
    </w:div>
    <w:div w:id="971980870">
      <w:bodyDiv w:val="1"/>
      <w:marLeft w:val="0"/>
      <w:marRight w:val="0"/>
      <w:marTop w:val="0"/>
      <w:marBottom w:val="0"/>
      <w:divBdr>
        <w:top w:val="none" w:sz="0" w:space="0" w:color="auto"/>
        <w:left w:val="none" w:sz="0" w:space="0" w:color="auto"/>
        <w:bottom w:val="none" w:sz="0" w:space="0" w:color="auto"/>
        <w:right w:val="none" w:sz="0" w:space="0" w:color="auto"/>
      </w:divBdr>
    </w:div>
    <w:div w:id="972099773">
      <w:bodyDiv w:val="1"/>
      <w:marLeft w:val="0"/>
      <w:marRight w:val="0"/>
      <w:marTop w:val="0"/>
      <w:marBottom w:val="0"/>
      <w:divBdr>
        <w:top w:val="none" w:sz="0" w:space="0" w:color="auto"/>
        <w:left w:val="none" w:sz="0" w:space="0" w:color="auto"/>
        <w:bottom w:val="none" w:sz="0" w:space="0" w:color="auto"/>
        <w:right w:val="none" w:sz="0" w:space="0" w:color="auto"/>
      </w:divBdr>
    </w:div>
    <w:div w:id="974213916">
      <w:bodyDiv w:val="1"/>
      <w:marLeft w:val="0"/>
      <w:marRight w:val="0"/>
      <w:marTop w:val="0"/>
      <w:marBottom w:val="0"/>
      <w:divBdr>
        <w:top w:val="none" w:sz="0" w:space="0" w:color="auto"/>
        <w:left w:val="none" w:sz="0" w:space="0" w:color="auto"/>
        <w:bottom w:val="none" w:sz="0" w:space="0" w:color="auto"/>
        <w:right w:val="none" w:sz="0" w:space="0" w:color="auto"/>
      </w:divBdr>
    </w:div>
    <w:div w:id="974795186">
      <w:bodyDiv w:val="1"/>
      <w:marLeft w:val="0"/>
      <w:marRight w:val="0"/>
      <w:marTop w:val="0"/>
      <w:marBottom w:val="0"/>
      <w:divBdr>
        <w:top w:val="none" w:sz="0" w:space="0" w:color="auto"/>
        <w:left w:val="none" w:sz="0" w:space="0" w:color="auto"/>
        <w:bottom w:val="none" w:sz="0" w:space="0" w:color="auto"/>
        <w:right w:val="none" w:sz="0" w:space="0" w:color="auto"/>
      </w:divBdr>
    </w:div>
    <w:div w:id="975840021">
      <w:bodyDiv w:val="1"/>
      <w:marLeft w:val="0"/>
      <w:marRight w:val="0"/>
      <w:marTop w:val="0"/>
      <w:marBottom w:val="0"/>
      <w:divBdr>
        <w:top w:val="none" w:sz="0" w:space="0" w:color="auto"/>
        <w:left w:val="none" w:sz="0" w:space="0" w:color="auto"/>
        <w:bottom w:val="none" w:sz="0" w:space="0" w:color="auto"/>
        <w:right w:val="none" w:sz="0" w:space="0" w:color="auto"/>
      </w:divBdr>
    </w:div>
    <w:div w:id="976183304">
      <w:bodyDiv w:val="1"/>
      <w:marLeft w:val="0"/>
      <w:marRight w:val="0"/>
      <w:marTop w:val="0"/>
      <w:marBottom w:val="0"/>
      <w:divBdr>
        <w:top w:val="none" w:sz="0" w:space="0" w:color="auto"/>
        <w:left w:val="none" w:sz="0" w:space="0" w:color="auto"/>
        <w:bottom w:val="none" w:sz="0" w:space="0" w:color="auto"/>
        <w:right w:val="none" w:sz="0" w:space="0" w:color="auto"/>
      </w:divBdr>
    </w:div>
    <w:div w:id="977341036">
      <w:bodyDiv w:val="1"/>
      <w:marLeft w:val="0"/>
      <w:marRight w:val="0"/>
      <w:marTop w:val="0"/>
      <w:marBottom w:val="0"/>
      <w:divBdr>
        <w:top w:val="none" w:sz="0" w:space="0" w:color="auto"/>
        <w:left w:val="none" w:sz="0" w:space="0" w:color="auto"/>
        <w:bottom w:val="none" w:sz="0" w:space="0" w:color="auto"/>
        <w:right w:val="none" w:sz="0" w:space="0" w:color="auto"/>
      </w:divBdr>
    </w:div>
    <w:div w:id="978460682">
      <w:bodyDiv w:val="1"/>
      <w:marLeft w:val="0"/>
      <w:marRight w:val="0"/>
      <w:marTop w:val="0"/>
      <w:marBottom w:val="0"/>
      <w:divBdr>
        <w:top w:val="none" w:sz="0" w:space="0" w:color="auto"/>
        <w:left w:val="none" w:sz="0" w:space="0" w:color="auto"/>
        <w:bottom w:val="none" w:sz="0" w:space="0" w:color="auto"/>
        <w:right w:val="none" w:sz="0" w:space="0" w:color="auto"/>
      </w:divBdr>
    </w:div>
    <w:div w:id="978925904">
      <w:bodyDiv w:val="1"/>
      <w:marLeft w:val="0"/>
      <w:marRight w:val="0"/>
      <w:marTop w:val="0"/>
      <w:marBottom w:val="0"/>
      <w:divBdr>
        <w:top w:val="none" w:sz="0" w:space="0" w:color="auto"/>
        <w:left w:val="none" w:sz="0" w:space="0" w:color="auto"/>
        <w:bottom w:val="none" w:sz="0" w:space="0" w:color="auto"/>
        <w:right w:val="none" w:sz="0" w:space="0" w:color="auto"/>
      </w:divBdr>
    </w:div>
    <w:div w:id="979772541">
      <w:bodyDiv w:val="1"/>
      <w:marLeft w:val="0"/>
      <w:marRight w:val="0"/>
      <w:marTop w:val="0"/>
      <w:marBottom w:val="0"/>
      <w:divBdr>
        <w:top w:val="none" w:sz="0" w:space="0" w:color="auto"/>
        <w:left w:val="none" w:sz="0" w:space="0" w:color="auto"/>
        <w:bottom w:val="none" w:sz="0" w:space="0" w:color="auto"/>
        <w:right w:val="none" w:sz="0" w:space="0" w:color="auto"/>
      </w:divBdr>
    </w:div>
    <w:div w:id="979843759">
      <w:bodyDiv w:val="1"/>
      <w:marLeft w:val="0"/>
      <w:marRight w:val="0"/>
      <w:marTop w:val="0"/>
      <w:marBottom w:val="0"/>
      <w:divBdr>
        <w:top w:val="none" w:sz="0" w:space="0" w:color="auto"/>
        <w:left w:val="none" w:sz="0" w:space="0" w:color="auto"/>
        <w:bottom w:val="none" w:sz="0" w:space="0" w:color="auto"/>
        <w:right w:val="none" w:sz="0" w:space="0" w:color="auto"/>
      </w:divBdr>
    </w:div>
    <w:div w:id="980042076">
      <w:bodyDiv w:val="1"/>
      <w:marLeft w:val="0"/>
      <w:marRight w:val="0"/>
      <w:marTop w:val="0"/>
      <w:marBottom w:val="0"/>
      <w:divBdr>
        <w:top w:val="none" w:sz="0" w:space="0" w:color="auto"/>
        <w:left w:val="none" w:sz="0" w:space="0" w:color="auto"/>
        <w:bottom w:val="none" w:sz="0" w:space="0" w:color="auto"/>
        <w:right w:val="none" w:sz="0" w:space="0" w:color="auto"/>
      </w:divBdr>
    </w:div>
    <w:div w:id="980118821">
      <w:bodyDiv w:val="1"/>
      <w:marLeft w:val="0"/>
      <w:marRight w:val="0"/>
      <w:marTop w:val="0"/>
      <w:marBottom w:val="0"/>
      <w:divBdr>
        <w:top w:val="none" w:sz="0" w:space="0" w:color="auto"/>
        <w:left w:val="none" w:sz="0" w:space="0" w:color="auto"/>
        <w:bottom w:val="none" w:sz="0" w:space="0" w:color="auto"/>
        <w:right w:val="none" w:sz="0" w:space="0" w:color="auto"/>
      </w:divBdr>
    </w:div>
    <w:div w:id="981884179">
      <w:bodyDiv w:val="1"/>
      <w:marLeft w:val="0"/>
      <w:marRight w:val="0"/>
      <w:marTop w:val="0"/>
      <w:marBottom w:val="0"/>
      <w:divBdr>
        <w:top w:val="none" w:sz="0" w:space="0" w:color="auto"/>
        <w:left w:val="none" w:sz="0" w:space="0" w:color="auto"/>
        <w:bottom w:val="none" w:sz="0" w:space="0" w:color="auto"/>
        <w:right w:val="none" w:sz="0" w:space="0" w:color="auto"/>
      </w:divBdr>
    </w:div>
    <w:div w:id="982581443">
      <w:bodyDiv w:val="1"/>
      <w:marLeft w:val="0"/>
      <w:marRight w:val="0"/>
      <w:marTop w:val="0"/>
      <w:marBottom w:val="0"/>
      <w:divBdr>
        <w:top w:val="none" w:sz="0" w:space="0" w:color="auto"/>
        <w:left w:val="none" w:sz="0" w:space="0" w:color="auto"/>
        <w:bottom w:val="none" w:sz="0" w:space="0" w:color="auto"/>
        <w:right w:val="none" w:sz="0" w:space="0" w:color="auto"/>
      </w:divBdr>
    </w:div>
    <w:div w:id="982777993">
      <w:bodyDiv w:val="1"/>
      <w:marLeft w:val="0"/>
      <w:marRight w:val="0"/>
      <w:marTop w:val="0"/>
      <w:marBottom w:val="0"/>
      <w:divBdr>
        <w:top w:val="none" w:sz="0" w:space="0" w:color="auto"/>
        <w:left w:val="none" w:sz="0" w:space="0" w:color="auto"/>
        <w:bottom w:val="none" w:sz="0" w:space="0" w:color="auto"/>
        <w:right w:val="none" w:sz="0" w:space="0" w:color="auto"/>
      </w:divBdr>
    </w:div>
    <w:div w:id="982848265">
      <w:bodyDiv w:val="1"/>
      <w:marLeft w:val="0"/>
      <w:marRight w:val="0"/>
      <w:marTop w:val="0"/>
      <w:marBottom w:val="0"/>
      <w:divBdr>
        <w:top w:val="none" w:sz="0" w:space="0" w:color="auto"/>
        <w:left w:val="none" w:sz="0" w:space="0" w:color="auto"/>
        <w:bottom w:val="none" w:sz="0" w:space="0" w:color="auto"/>
        <w:right w:val="none" w:sz="0" w:space="0" w:color="auto"/>
      </w:divBdr>
    </w:div>
    <w:div w:id="983579086">
      <w:bodyDiv w:val="1"/>
      <w:marLeft w:val="0"/>
      <w:marRight w:val="0"/>
      <w:marTop w:val="0"/>
      <w:marBottom w:val="0"/>
      <w:divBdr>
        <w:top w:val="none" w:sz="0" w:space="0" w:color="auto"/>
        <w:left w:val="none" w:sz="0" w:space="0" w:color="auto"/>
        <w:bottom w:val="none" w:sz="0" w:space="0" w:color="auto"/>
        <w:right w:val="none" w:sz="0" w:space="0" w:color="auto"/>
      </w:divBdr>
    </w:div>
    <w:div w:id="984623812">
      <w:bodyDiv w:val="1"/>
      <w:marLeft w:val="0"/>
      <w:marRight w:val="0"/>
      <w:marTop w:val="0"/>
      <w:marBottom w:val="0"/>
      <w:divBdr>
        <w:top w:val="none" w:sz="0" w:space="0" w:color="auto"/>
        <w:left w:val="none" w:sz="0" w:space="0" w:color="auto"/>
        <w:bottom w:val="none" w:sz="0" w:space="0" w:color="auto"/>
        <w:right w:val="none" w:sz="0" w:space="0" w:color="auto"/>
      </w:divBdr>
    </w:div>
    <w:div w:id="984774638">
      <w:bodyDiv w:val="1"/>
      <w:marLeft w:val="0"/>
      <w:marRight w:val="0"/>
      <w:marTop w:val="0"/>
      <w:marBottom w:val="0"/>
      <w:divBdr>
        <w:top w:val="none" w:sz="0" w:space="0" w:color="auto"/>
        <w:left w:val="none" w:sz="0" w:space="0" w:color="auto"/>
        <w:bottom w:val="none" w:sz="0" w:space="0" w:color="auto"/>
        <w:right w:val="none" w:sz="0" w:space="0" w:color="auto"/>
      </w:divBdr>
    </w:div>
    <w:div w:id="984775271">
      <w:bodyDiv w:val="1"/>
      <w:marLeft w:val="0"/>
      <w:marRight w:val="0"/>
      <w:marTop w:val="0"/>
      <w:marBottom w:val="0"/>
      <w:divBdr>
        <w:top w:val="none" w:sz="0" w:space="0" w:color="auto"/>
        <w:left w:val="none" w:sz="0" w:space="0" w:color="auto"/>
        <w:bottom w:val="none" w:sz="0" w:space="0" w:color="auto"/>
        <w:right w:val="none" w:sz="0" w:space="0" w:color="auto"/>
      </w:divBdr>
    </w:div>
    <w:div w:id="985427837">
      <w:bodyDiv w:val="1"/>
      <w:marLeft w:val="0"/>
      <w:marRight w:val="0"/>
      <w:marTop w:val="0"/>
      <w:marBottom w:val="0"/>
      <w:divBdr>
        <w:top w:val="none" w:sz="0" w:space="0" w:color="auto"/>
        <w:left w:val="none" w:sz="0" w:space="0" w:color="auto"/>
        <w:bottom w:val="none" w:sz="0" w:space="0" w:color="auto"/>
        <w:right w:val="none" w:sz="0" w:space="0" w:color="auto"/>
      </w:divBdr>
    </w:div>
    <w:div w:id="988362787">
      <w:bodyDiv w:val="1"/>
      <w:marLeft w:val="0"/>
      <w:marRight w:val="0"/>
      <w:marTop w:val="0"/>
      <w:marBottom w:val="0"/>
      <w:divBdr>
        <w:top w:val="none" w:sz="0" w:space="0" w:color="auto"/>
        <w:left w:val="none" w:sz="0" w:space="0" w:color="auto"/>
        <w:bottom w:val="none" w:sz="0" w:space="0" w:color="auto"/>
        <w:right w:val="none" w:sz="0" w:space="0" w:color="auto"/>
      </w:divBdr>
    </w:div>
    <w:div w:id="989288996">
      <w:bodyDiv w:val="1"/>
      <w:marLeft w:val="0"/>
      <w:marRight w:val="0"/>
      <w:marTop w:val="0"/>
      <w:marBottom w:val="0"/>
      <w:divBdr>
        <w:top w:val="none" w:sz="0" w:space="0" w:color="auto"/>
        <w:left w:val="none" w:sz="0" w:space="0" w:color="auto"/>
        <w:bottom w:val="none" w:sz="0" w:space="0" w:color="auto"/>
        <w:right w:val="none" w:sz="0" w:space="0" w:color="auto"/>
      </w:divBdr>
    </w:div>
    <w:div w:id="990446969">
      <w:bodyDiv w:val="1"/>
      <w:marLeft w:val="0"/>
      <w:marRight w:val="0"/>
      <w:marTop w:val="0"/>
      <w:marBottom w:val="0"/>
      <w:divBdr>
        <w:top w:val="none" w:sz="0" w:space="0" w:color="auto"/>
        <w:left w:val="none" w:sz="0" w:space="0" w:color="auto"/>
        <w:bottom w:val="none" w:sz="0" w:space="0" w:color="auto"/>
        <w:right w:val="none" w:sz="0" w:space="0" w:color="auto"/>
      </w:divBdr>
    </w:div>
    <w:div w:id="992295712">
      <w:bodyDiv w:val="1"/>
      <w:marLeft w:val="0"/>
      <w:marRight w:val="0"/>
      <w:marTop w:val="0"/>
      <w:marBottom w:val="0"/>
      <w:divBdr>
        <w:top w:val="none" w:sz="0" w:space="0" w:color="auto"/>
        <w:left w:val="none" w:sz="0" w:space="0" w:color="auto"/>
        <w:bottom w:val="none" w:sz="0" w:space="0" w:color="auto"/>
        <w:right w:val="none" w:sz="0" w:space="0" w:color="auto"/>
      </w:divBdr>
    </w:div>
    <w:div w:id="993484243">
      <w:bodyDiv w:val="1"/>
      <w:marLeft w:val="0"/>
      <w:marRight w:val="0"/>
      <w:marTop w:val="0"/>
      <w:marBottom w:val="0"/>
      <w:divBdr>
        <w:top w:val="none" w:sz="0" w:space="0" w:color="auto"/>
        <w:left w:val="none" w:sz="0" w:space="0" w:color="auto"/>
        <w:bottom w:val="none" w:sz="0" w:space="0" w:color="auto"/>
        <w:right w:val="none" w:sz="0" w:space="0" w:color="auto"/>
      </w:divBdr>
    </w:div>
    <w:div w:id="993919055">
      <w:bodyDiv w:val="1"/>
      <w:marLeft w:val="0"/>
      <w:marRight w:val="0"/>
      <w:marTop w:val="0"/>
      <w:marBottom w:val="0"/>
      <w:divBdr>
        <w:top w:val="none" w:sz="0" w:space="0" w:color="auto"/>
        <w:left w:val="none" w:sz="0" w:space="0" w:color="auto"/>
        <w:bottom w:val="none" w:sz="0" w:space="0" w:color="auto"/>
        <w:right w:val="none" w:sz="0" w:space="0" w:color="auto"/>
      </w:divBdr>
    </w:div>
    <w:div w:id="995109791">
      <w:bodyDiv w:val="1"/>
      <w:marLeft w:val="0"/>
      <w:marRight w:val="0"/>
      <w:marTop w:val="0"/>
      <w:marBottom w:val="0"/>
      <w:divBdr>
        <w:top w:val="none" w:sz="0" w:space="0" w:color="auto"/>
        <w:left w:val="none" w:sz="0" w:space="0" w:color="auto"/>
        <w:bottom w:val="none" w:sz="0" w:space="0" w:color="auto"/>
        <w:right w:val="none" w:sz="0" w:space="0" w:color="auto"/>
      </w:divBdr>
    </w:div>
    <w:div w:id="995452999">
      <w:bodyDiv w:val="1"/>
      <w:marLeft w:val="0"/>
      <w:marRight w:val="0"/>
      <w:marTop w:val="0"/>
      <w:marBottom w:val="0"/>
      <w:divBdr>
        <w:top w:val="none" w:sz="0" w:space="0" w:color="auto"/>
        <w:left w:val="none" w:sz="0" w:space="0" w:color="auto"/>
        <w:bottom w:val="none" w:sz="0" w:space="0" w:color="auto"/>
        <w:right w:val="none" w:sz="0" w:space="0" w:color="auto"/>
      </w:divBdr>
    </w:div>
    <w:div w:id="995568766">
      <w:bodyDiv w:val="1"/>
      <w:marLeft w:val="0"/>
      <w:marRight w:val="0"/>
      <w:marTop w:val="0"/>
      <w:marBottom w:val="0"/>
      <w:divBdr>
        <w:top w:val="none" w:sz="0" w:space="0" w:color="auto"/>
        <w:left w:val="none" w:sz="0" w:space="0" w:color="auto"/>
        <w:bottom w:val="none" w:sz="0" w:space="0" w:color="auto"/>
        <w:right w:val="none" w:sz="0" w:space="0" w:color="auto"/>
      </w:divBdr>
    </w:div>
    <w:div w:id="996500148">
      <w:bodyDiv w:val="1"/>
      <w:marLeft w:val="0"/>
      <w:marRight w:val="0"/>
      <w:marTop w:val="0"/>
      <w:marBottom w:val="0"/>
      <w:divBdr>
        <w:top w:val="none" w:sz="0" w:space="0" w:color="auto"/>
        <w:left w:val="none" w:sz="0" w:space="0" w:color="auto"/>
        <w:bottom w:val="none" w:sz="0" w:space="0" w:color="auto"/>
        <w:right w:val="none" w:sz="0" w:space="0" w:color="auto"/>
      </w:divBdr>
    </w:div>
    <w:div w:id="997685374">
      <w:bodyDiv w:val="1"/>
      <w:marLeft w:val="0"/>
      <w:marRight w:val="0"/>
      <w:marTop w:val="0"/>
      <w:marBottom w:val="0"/>
      <w:divBdr>
        <w:top w:val="none" w:sz="0" w:space="0" w:color="auto"/>
        <w:left w:val="none" w:sz="0" w:space="0" w:color="auto"/>
        <w:bottom w:val="none" w:sz="0" w:space="0" w:color="auto"/>
        <w:right w:val="none" w:sz="0" w:space="0" w:color="auto"/>
      </w:divBdr>
    </w:div>
    <w:div w:id="998267780">
      <w:bodyDiv w:val="1"/>
      <w:marLeft w:val="0"/>
      <w:marRight w:val="0"/>
      <w:marTop w:val="0"/>
      <w:marBottom w:val="0"/>
      <w:divBdr>
        <w:top w:val="none" w:sz="0" w:space="0" w:color="auto"/>
        <w:left w:val="none" w:sz="0" w:space="0" w:color="auto"/>
        <w:bottom w:val="none" w:sz="0" w:space="0" w:color="auto"/>
        <w:right w:val="none" w:sz="0" w:space="0" w:color="auto"/>
      </w:divBdr>
    </w:div>
    <w:div w:id="998537548">
      <w:bodyDiv w:val="1"/>
      <w:marLeft w:val="0"/>
      <w:marRight w:val="0"/>
      <w:marTop w:val="0"/>
      <w:marBottom w:val="0"/>
      <w:divBdr>
        <w:top w:val="none" w:sz="0" w:space="0" w:color="auto"/>
        <w:left w:val="none" w:sz="0" w:space="0" w:color="auto"/>
        <w:bottom w:val="none" w:sz="0" w:space="0" w:color="auto"/>
        <w:right w:val="none" w:sz="0" w:space="0" w:color="auto"/>
      </w:divBdr>
    </w:div>
    <w:div w:id="999306045">
      <w:bodyDiv w:val="1"/>
      <w:marLeft w:val="0"/>
      <w:marRight w:val="0"/>
      <w:marTop w:val="0"/>
      <w:marBottom w:val="0"/>
      <w:divBdr>
        <w:top w:val="none" w:sz="0" w:space="0" w:color="auto"/>
        <w:left w:val="none" w:sz="0" w:space="0" w:color="auto"/>
        <w:bottom w:val="none" w:sz="0" w:space="0" w:color="auto"/>
        <w:right w:val="none" w:sz="0" w:space="0" w:color="auto"/>
      </w:divBdr>
    </w:div>
    <w:div w:id="999892556">
      <w:bodyDiv w:val="1"/>
      <w:marLeft w:val="0"/>
      <w:marRight w:val="0"/>
      <w:marTop w:val="0"/>
      <w:marBottom w:val="0"/>
      <w:divBdr>
        <w:top w:val="none" w:sz="0" w:space="0" w:color="auto"/>
        <w:left w:val="none" w:sz="0" w:space="0" w:color="auto"/>
        <w:bottom w:val="none" w:sz="0" w:space="0" w:color="auto"/>
        <w:right w:val="none" w:sz="0" w:space="0" w:color="auto"/>
      </w:divBdr>
    </w:div>
    <w:div w:id="1002122776">
      <w:bodyDiv w:val="1"/>
      <w:marLeft w:val="0"/>
      <w:marRight w:val="0"/>
      <w:marTop w:val="0"/>
      <w:marBottom w:val="0"/>
      <w:divBdr>
        <w:top w:val="none" w:sz="0" w:space="0" w:color="auto"/>
        <w:left w:val="none" w:sz="0" w:space="0" w:color="auto"/>
        <w:bottom w:val="none" w:sz="0" w:space="0" w:color="auto"/>
        <w:right w:val="none" w:sz="0" w:space="0" w:color="auto"/>
      </w:divBdr>
    </w:div>
    <w:div w:id="1007247364">
      <w:bodyDiv w:val="1"/>
      <w:marLeft w:val="0"/>
      <w:marRight w:val="0"/>
      <w:marTop w:val="0"/>
      <w:marBottom w:val="0"/>
      <w:divBdr>
        <w:top w:val="none" w:sz="0" w:space="0" w:color="auto"/>
        <w:left w:val="none" w:sz="0" w:space="0" w:color="auto"/>
        <w:bottom w:val="none" w:sz="0" w:space="0" w:color="auto"/>
        <w:right w:val="none" w:sz="0" w:space="0" w:color="auto"/>
      </w:divBdr>
    </w:div>
    <w:div w:id="1010063903">
      <w:bodyDiv w:val="1"/>
      <w:marLeft w:val="0"/>
      <w:marRight w:val="0"/>
      <w:marTop w:val="0"/>
      <w:marBottom w:val="0"/>
      <w:divBdr>
        <w:top w:val="none" w:sz="0" w:space="0" w:color="auto"/>
        <w:left w:val="none" w:sz="0" w:space="0" w:color="auto"/>
        <w:bottom w:val="none" w:sz="0" w:space="0" w:color="auto"/>
        <w:right w:val="none" w:sz="0" w:space="0" w:color="auto"/>
      </w:divBdr>
    </w:div>
    <w:div w:id="1010108248">
      <w:bodyDiv w:val="1"/>
      <w:marLeft w:val="0"/>
      <w:marRight w:val="0"/>
      <w:marTop w:val="0"/>
      <w:marBottom w:val="0"/>
      <w:divBdr>
        <w:top w:val="none" w:sz="0" w:space="0" w:color="auto"/>
        <w:left w:val="none" w:sz="0" w:space="0" w:color="auto"/>
        <w:bottom w:val="none" w:sz="0" w:space="0" w:color="auto"/>
        <w:right w:val="none" w:sz="0" w:space="0" w:color="auto"/>
      </w:divBdr>
    </w:div>
    <w:div w:id="1012608103">
      <w:bodyDiv w:val="1"/>
      <w:marLeft w:val="0"/>
      <w:marRight w:val="0"/>
      <w:marTop w:val="0"/>
      <w:marBottom w:val="0"/>
      <w:divBdr>
        <w:top w:val="none" w:sz="0" w:space="0" w:color="auto"/>
        <w:left w:val="none" w:sz="0" w:space="0" w:color="auto"/>
        <w:bottom w:val="none" w:sz="0" w:space="0" w:color="auto"/>
        <w:right w:val="none" w:sz="0" w:space="0" w:color="auto"/>
      </w:divBdr>
    </w:div>
    <w:div w:id="1012804064">
      <w:bodyDiv w:val="1"/>
      <w:marLeft w:val="0"/>
      <w:marRight w:val="0"/>
      <w:marTop w:val="0"/>
      <w:marBottom w:val="0"/>
      <w:divBdr>
        <w:top w:val="none" w:sz="0" w:space="0" w:color="auto"/>
        <w:left w:val="none" w:sz="0" w:space="0" w:color="auto"/>
        <w:bottom w:val="none" w:sz="0" w:space="0" w:color="auto"/>
        <w:right w:val="none" w:sz="0" w:space="0" w:color="auto"/>
      </w:divBdr>
    </w:div>
    <w:div w:id="1015349630">
      <w:bodyDiv w:val="1"/>
      <w:marLeft w:val="0"/>
      <w:marRight w:val="0"/>
      <w:marTop w:val="0"/>
      <w:marBottom w:val="0"/>
      <w:divBdr>
        <w:top w:val="none" w:sz="0" w:space="0" w:color="auto"/>
        <w:left w:val="none" w:sz="0" w:space="0" w:color="auto"/>
        <w:bottom w:val="none" w:sz="0" w:space="0" w:color="auto"/>
        <w:right w:val="none" w:sz="0" w:space="0" w:color="auto"/>
      </w:divBdr>
    </w:div>
    <w:div w:id="1016736063">
      <w:bodyDiv w:val="1"/>
      <w:marLeft w:val="0"/>
      <w:marRight w:val="0"/>
      <w:marTop w:val="0"/>
      <w:marBottom w:val="0"/>
      <w:divBdr>
        <w:top w:val="none" w:sz="0" w:space="0" w:color="auto"/>
        <w:left w:val="none" w:sz="0" w:space="0" w:color="auto"/>
        <w:bottom w:val="none" w:sz="0" w:space="0" w:color="auto"/>
        <w:right w:val="none" w:sz="0" w:space="0" w:color="auto"/>
      </w:divBdr>
    </w:div>
    <w:div w:id="1017805960">
      <w:bodyDiv w:val="1"/>
      <w:marLeft w:val="0"/>
      <w:marRight w:val="0"/>
      <w:marTop w:val="0"/>
      <w:marBottom w:val="0"/>
      <w:divBdr>
        <w:top w:val="none" w:sz="0" w:space="0" w:color="auto"/>
        <w:left w:val="none" w:sz="0" w:space="0" w:color="auto"/>
        <w:bottom w:val="none" w:sz="0" w:space="0" w:color="auto"/>
        <w:right w:val="none" w:sz="0" w:space="0" w:color="auto"/>
      </w:divBdr>
    </w:div>
    <w:div w:id="1018971596">
      <w:bodyDiv w:val="1"/>
      <w:marLeft w:val="0"/>
      <w:marRight w:val="0"/>
      <w:marTop w:val="0"/>
      <w:marBottom w:val="0"/>
      <w:divBdr>
        <w:top w:val="none" w:sz="0" w:space="0" w:color="auto"/>
        <w:left w:val="none" w:sz="0" w:space="0" w:color="auto"/>
        <w:bottom w:val="none" w:sz="0" w:space="0" w:color="auto"/>
        <w:right w:val="none" w:sz="0" w:space="0" w:color="auto"/>
      </w:divBdr>
    </w:div>
    <w:div w:id="1020736375">
      <w:bodyDiv w:val="1"/>
      <w:marLeft w:val="0"/>
      <w:marRight w:val="0"/>
      <w:marTop w:val="0"/>
      <w:marBottom w:val="0"/>
      <w:divBdr>
        <w:top w:val="none" w:sz="0" w:space="0" w:color="auto"/>
        <w:left w:val="none" w:sz="0" w:space="0" w:color="auto"/>
        <w:bottom w:val="none" w:sz="0" w:space="0" w:color="auto"/>
        <w:right w:val="none" w:sz="0" w:space="0" w:color="auto"/>
      </w:divBdr>
    </w:div>
    <w:div w:id="1021125282">
      <w:bodyDiv w:val="1"/>
      <w:marLeft w:val="0"/>
      <w:marRight w:val="0"/>
      <w:marTop w:val="0"/>
      <w:marBottom w:val="0"/>
      <w:divBdr>
        <w:top w:val="none" w:sz="0" w:space="0" w:color="auto"/>
        <w:left w:val="none" w:sz="0" w:space="0" w:color="auto"/>
        <w:bottom w:val="none" w:sz="0" w:space="0" w:color="auto"/>
        <w:right w:val="none" w:sz="0" w:space="0" w:color="auto"/>
      </w:divBdr>
    </w:div>
    <w:div w:id="1022171012">
      <w:bodyDiv w:val="1"/>
      <w:marLeft w:val="0"/>
      <w:marRight w:val="0"/>
      <w:marTop w:val="0"/>
      <w:marBottom w:val="0"/>
      <w:divBdr>
        <w:top w:val="none" w:sz="0" w:space="0" w:color="auto"/>
        <w:left w:val="none" w:sz="0" w:space="0" w:color="auto"/>
        <w:bottom w:val="none" w:sz="0" w:space="0" w:color="auto"/>
        <w:right w:val="none" w:sz="0" w:space="0" w:color="auto"/>
      </w:divBdr>
    </w:div>
    <w:div w:id="1022711307">
      <w:bodyDiv w:val="1"/>
      <w:marLeft w:val="0"/>
      <w:marRight w:val="0"/>
      <w:marTop w:val="0"/>
      <w:marBottom w:val="0"/>
      <w:divBdr>
        <w:top w:val="none" w:sz="0" w:space="0" w:color="auto"/>
        <w:left w:val="none" w:sz="0" w:space="0" w:color="auto"/>
        <w:bottom w:val="none" w:sz="0" w:space="0" w:color="auto"/>
        <w:right w:val="none" w:sz="0" w:space="0" w:color="auto"/>
      </w:divBdr>
    </w:div>
    <w:div w:id="1024402446">
      <w:bodyDiv w:val="1"/>
      <w:marLeft w:val="0"/>
      <w:marRight w:val="0"/>
      <w:marTop w:val="0"/>
      <w:marBottom w:val="0"/>
      <w:divBdr>
        <w:top w:val="none" w:sz="0" w:space="0" w:color="auto"/>
        <w:left w:val="none" w:sz="0" w:space="0" w:color="auto"/>
        <w:bottom w:val="none" w:sz="0" w:space="0" w:color="auto"/>
        <w:right w:val="none" w:sz="0" w:space="0" w:color="auto"/>
      </w:divBdr>
    </w:div>
    <w:div w:id="1025668951">
      <w:bodyDiv w:val="1"/>
      <w:marLeft w:val="0"/>
      <w:marRight w:val="0"/>
      <w:marTop w:val="0"/>
      <w:marBottom w:val="0"/>
      <w:divBdr>
        <w:top w:val="none" w:sz="0" w:space="0" w:color="auto"/>
        <w:left w:val="none" w:sz="0" w:space="0" w:color="auto"/>
        <w:bottom w:val="none" w:sz="0" w:space="0" w:color="auto"/>
        <w:right w:val="none" w:sz="0" w:space="0" w:color="auto"/>
      </w:divBdr>
    </w:div>
    <w:div w:id="1026253582">
      <w:bodyDiv w:val="1"/>
      <w:marLeft w:val="0"/>
      <w:marRight w:val="0"/>
      <w:marTop w:val="0"/>
      <w:marBottom w:val="0"/>
      <w:divBdr>
        <w:top w:val="none" w:sz="0" w:space="0" w:color="auto"/>
        <w:left w:val="none" w:sz="0" w:space="0" w:color="auto"/>
        <w:bottom w:val="none" w:sz="0" w:space="0" w:color="auto"/>
        <w:right w:val="none" w:sz="0" w:space="0" w:color="auto"/>
      </w:divBdr>
    </w:div>
    <w:div w:id="1026446795">
      <w:bodyDiv w:val="1"/>
      <w:marLeft w:val="0"/>
      <w:marRight w:val="0"/>
      <w:marTop w:val="0"/>
      <w:marBottom w:val="0"/>
      <w:divBdr>
        <w:top w:val="none" w:sz="0" w:space="0" w:color="auto"/>
        <w:left w:val="none" w:sz="0" w:space="0" w:color="auto"/>
        <w:bottom w:val="none" w:sz="0" w:space="0" w:color="auto"/>
        <w:right w:val="none" w:sz="0" w:space="0" w:color="auto"/>
      </w:divBdr>
    </w:div>
    <w:div w:id="1026520886">
      <w:bodyDiv w:val="1"/>
      <w:marLeft w:val="0"/>
      <w:marRight w:val="0"/>
      <w:marTop w:val="0"/>
      <w:marBottom w:val="0"/>
      <w:divBdr>
        <w:top w:val="none" w:sz="0" w:space="0" w:color="auto"/>
        <w:left w:val="none" w:sz="0" w:space="0" w:color="auto"/>
        <w:bottom w:val="none" w:sz="0" w:space="0" w:color="auto"/>
        <w:right w:val="none" w:sz="0" w:space="0" w:color="auto"/>
      </w:divBdr>
    </w:div>
    <w:div w:id="1027026819">
      <w:bodyDiv w:val="1"/>
      <w:marLeft w:val="0"/>
      <w:marRight w:val="0"/>
      <w:marTop w:val="0"/>
      <w:marBottom w:val="0"/>
      <w:divBdr>
        <w:top w:val="none" w:sz="0" w:space="0" w:color="auto"/>
        <w:left w:val="none" w:sz="0" w:space="0" w:color="auto"/>
        <w:bottom w:val="none" w:sz="0" w:space="0" w:color="auto"/>
        <w:right w:val="none" w:sz="0" w:space="0" w:color="auto"/>
      </w:divBdr>
    </w:div>
    <w:div w:id="1028264682">
      <w:bodyDiv w:val="1"/>
      <w:marLeft w:val="0"/>
      <w:marRight w:val="0"/>
      <w:marTop w:val="0"/>
      <w:marBottom w:val="0"/>
      <w:divBdr>
        <w:top w:val="none" w:sz="0" w:space="0" w:color="auto"/>
        <w:left w:val="none" w:sz="0" w:space="0" w:color="auto"/>
        <w:bottom w:val="none" w:sz="0" w:space="0" w:color="auto"/>
        <w:right w:val="none" w:sz="0" w:space="0" w:color="auto"/>
      </w:divBdr>
    </w:div>
    <w:div w:id="1028722242">
      <w:bodyDiv w:val="1"/>
      <w:marLeft w:val="0"/>
      <w:marRight w:val="0"/>
      <w:marTop w:val="0"/>
      <w:marBottom w:val="0"/>
      <w:divBdr>
        <w:top w:val="none" w:sz="0" w:space="0" w:color="auto"/>
        <w:left w:val="none" w:sz="0" w:space="0" w:color="auto"/>
        <w:bottom w:val="none" w:sz="0" w:space="0" w:color="auto"/>
        <w:right w:val="none" w:sz="0" w:space="0" w:color="auto"/>
      </w:divBdr>
    </w:div>
    <w:div w:id="1029919202">
      <w:bodyDiv w:val="1"/>
      <w:marLeft w:val="0"/>
      <w:marRight w:val="0"/>
      <w:marTop w:val="0"/>
      <w:marBottom w:val="0"/>
      <w:divBdr>
        <w:top w:val="none" w:sz="0" w:space="0" w:color="auto"/>
        <w:left w:val="none" w:sz="0" w:space="0" w:color="auto"/>
        <w:bottom w:val="none" w:sz="0" w:space="0" w:color="auto"/>
        <w:right w:val="none" w:sz="0" w:space="0" w:color="auto"/>
      </w:divBdr>
    </w:div>
    <w:div w:id="1032339965">
      <w:bodyDiv w:val="1"/>
      <w:marLeft w:val="0"/>
      <w:marRight w:val="0"/>
      <w:marTop w:val="0"/>
      <w:marBottom w:val="0"/>
      <w:divBdr>
        <w:top w:val="none" w:sz="0" w:space="0" w:color="auto"/>
        <w:left w:val="none" w:sz="0" w:space="0" w:color="auto"/>
        <w:bottom w:val="none" w:sz="0" w:space="0" w:color="auto"/>
        <w:right w:val="none" w:sz="0" w:space="0" w:color="auto"/>
      </w:divBdr>
    </w:div>
    <w:div w:id="1033460497">
      <w:bodyDiv w:val="1"/>
      <w:marLeft w:val="0"/>
      <w:marRight w:val="0"/>
      <w:marTop w:val="0"/>
      <w:marBottom w:val="0"/>
      <w:divBdr>
        <w:top w:val="none" w:sz="0" w:space="0" w:color="auto"/>
        <w:left w:val="none" w:sz="0" w:space="0" w:color="auto"/>
        <w:bottom w:val="none" w:sz="0" w:space="0" w:color="auto"/>
        <w:right w:val="none" w:sz="0" w:space="0" w:color="auto"/>
      </w:divBdr>
    </w:div>
    <w:div w:id="1033532902">
      <w:bodyDiv w:val="1"/>
      <w:marLeft w:val="0"/>
      <w:marRight w:val="0"/>
      <w:marTop w:val="0"/>
      <w:marBottom w:val="0"/>
      <w:divBdr>
        <w:top w:val="none" w:sz="0" w:space="0" w:color="auto"/>
        <w:left w:val="none" w:sz="0" w:space="0" w:color="auto"/>
        <w:bottom w:val="none" w:sz="0" w:space="0" w:color="auto"/>
        <w:right w:val="none" w:sz="0" w:space="0" w:color="auto"/>
      </w:divBdr>
    </w:div>
    <w:div w:id="1034501736">
      <w:bodyDiv w:val="1"/>
      <w:marLeft w:val="0"/>
      <w:marRight w:val="0"/>
      <w:marTop w:val="0"/>
      <w:marBottom w:val="0"/>
      <w:divBdr>
        <w:top w:val="none" w:sz="0" w:space="0" w:color="auto"/>
        <w:left w:val="none" w:sz="0" w:space="0" w:color="auto"/>
        <w:bottom w:val="none" w:sz="0" w:space="0" w:color="auto"/>
        <w:right w:val="none" w:sz="0" w:space="0" w:color="auto"/>
      </w:divBdr>
    </w:div>
    <w:div w:id="1035155630">
      <w:bodyDiv w:val="1"/>
      <w:marLeft w:val="0"/>
      <w:marRight w:val="0"/>
      <w:marTop w:val="0"/>
      <w:marBottom w:val="0"/>
      <w:divBdr>
        <w:top w:val="none" w:sz="0" w:space="0" w:color="auto"/>
        <w:left w:val="none" w:sz="0" w:space="0" w:color="auto"/>
        <w:bottom w:val="none" w:sz="0" w:space="0" w:color="auto"/>
        <w:right w:val="none" w:sz="0" w:space="0" w:color="auto"/>
      </w:divBdr>
    </w:div>
    <w:div w:id="1036006209">
      <w:bodyDiv w:val="1"/>
      <w:marLeft w:val="0"/>
      <w:marRight w:val="0"/>
      <w:marTop w:val="0"/>
      <w:marBottom w:val="0"/>
      <w:divBdr>
        <w:top w:val="none" w:sz="0" w:space="0" w:color="auto"/>
        <w:left w:val="none" w:sz="0" w:space="0" w:color="auto"/>
        <w:bottom w:val="none" w:sz="0" w:space="0" w:color="auto"/>
        <w:right w:val="none" w:sz="0" w:space="0" w:color="auto"/>
      </w:divBdr>
    </w:div>
    <w:div w:id="1036735243">
      <w:bodyDiv w:val="1"/>
      <w:marLeft w:val="0"/>
      <w:marRight w:val="0"/>
      <w:marTop w:val="0"/>
      <w:marBottom w:val="0"/>
      <w:divBdr>
        <w:top w:val="none" w:sz="0" w:space="0" w:color="auto"/>
        <w:left w:val="none" w:sz="0" w:space="0" w:color="auto"/>
        <w:bottom w:val="none" w:sz="0" w:space="0" w:color="auto"/>
        <w:right w:val="none" w:sz="0" w:space="0" w:color="auto"/>
      </w:divBdr>
    </w:div>
    <w:div w:id="1037466365">
      <w:bodyDiv w:val="1"/>
      <w:marLeft w:val="0"/>
      <w:marRight w:val="0"/>
      <w:marTop w:val="0"/>
      <w:marBottom w:val="0"/>
      <w:divBdr>
        <w:top w:val="none" w:sz="0" w:space="0" w:color="auto"/>
        <w:left w:val="none" w:sz="0" w:space="0" w:color="auto"/>
        <w:bottom w:val="none" w:sz="0" w:space="0" w:color="auto"/>
        <w:right w:val="none" w:sz="0" w:space="0" w:color="auto"/>
      </w:divBdr>
    </w:div>
    <w:div w:id="1037584351">
      <w:bodyDiv w:val="1"/>
      <w:marLeft w:val="0"/>
      <w:marRight w:val="0"/>
      <w:marTop w:val="0"/>
      <w:marBottom w:val="0"/>
      <w:divBdr>
        <w:top w:val="none" w:sz="0" w:space="0" w:color="auto"/>
        <w:left w:val="none" w:sz="0" w:space="0" w:color="auto"/>
        <w:bottom w:val="none" w:sz="0" w:space="0" w:color="auto"/>
        <w:right w:val="none" w:sz="0" w:space="0" w:color="auto"/>
      </w:divBdr>
    </w:div>
    <w:div w:id="1037776070">
      <w:bodyDiv w:val="1"/>
      <w:marLeft w:val="0"/>
      <w:marRight w:val="0"/>
      <w:marTop w:val="0"/>
      <w:marBottom w:val="0"/>
      <w:divBdr>
        <w:top w:val="none" w:sz="0" w:space="0" w:color="auto"/>
        <w:left w:val="none" w:sz="0" w:space="0" w:color="auto"/>
        <w:bottom w:val="none" w:sz="0" w:space="0" w:color="auto"/>
        <w:right w:val="none" w:sz="0" w:space="0" w:color="auto"/>
      </w:divBdr>
    </w:div>
    <w:div w:id="1038821073">
      <w:bodyDiv w:val="1"/>
      <w:marLeft w:val="0"/>
      <w:marRight w:val="0"/>
      <w:marTop w:val="0"/>
      <w:marBottom w:val="0"/>
      <w:divBdr>
        <w:top w:val="none" w:sz="0" w:space="0" w:color="auto"/>
        <w:left w:val="none" w:sz="0" w:space="0" w:color="auto"/>
        <w:bottom w:val="none" w:sz="0" w:space="0" w:color="auto"/>
        <w:right w:val="none" w:sz="0" w:space="0" w:color="auto"/>
      </w:divBdr>
    </w:div>
    <w:div w:id="1038968035">
      <w:bodyDiv w:val="1"/>
      <w:marLeft w:val="0"/>
      <w:marRight w:val="0"/>
      <w:marTop w:val="0"/>
      <w:marBottom w:val="0"/>
      <w:divBdr>
        <w:top w:val="none" w:sz="0" w:space="0" w:color="auto"/>
        <w:left w:val="none" w:sz="0" w:space="0" w:color="auto"/>
        <w:bottom w:val="none" w:sz="0" w:space="0" w:color="auto"/>
        <w:right w:val="none" w:sz="0" w:space="0" w:color="auto"/>
      </w:divBdr>
    </w:div>
    <w:div w:id="1039623777">
      <w:bodyDiv w:val="1"/>
      <w:marLeft w:val="0"/>
      <w:marRight w:val="0"/>
      <w:marTop w:val="0"/>
      <w:marBottom w:val="0"/>
      <w:divBdr>
        <w:top w:val="none" w:sz="0" w:space="0" w:color="auto"/>
        <w:left w:val="none" w:sz="0" w:space="0" w:color="auto"/>
        <w:bottom w:val="none" w:sz="0" w:space="0" w:color="auto"/>
        <w:right w:val="none" w:sz="0" w:space="0" w:color="auto"/>
      </w:divBdr>
    </w:div>
    <w:div w:id="1040133315">
      <w:bodyDiv w:val="1"/>
      <w:marLeft w:val="0"/>
      <w:marRight w:val="0"/>
      <w:marTop w:val="0"/>
      <w:marBottom w:val="0"/>
      <w:divBdr>
        <w:top w:val="none" w:sz="0" w:space="0" w:color="auto"/>
        <w:left w:val="none" w:sz="0" w:space="0" w:color="auto"/>
        <w:bottom w:val="none" w:sz="0" w:space="0" w:color="auto"/>
        <w:right w:val="none" w:sz="0" w:space="0" w:color="auto"/>
      </w:divBdr>
    </w:div>
    <w:div w:id="1041176630">
      <w:bodyDiv w:val="1"/>
      <w:marLeft w:val="0"/>
      <w:marRight w:val="0"/>
      <w:marTop w:val="0"/>
      <w:marBottom w:val="0"/>
      <w:divBdr>
        <w:top w:val="none" w:sz="0" w:space="0" w:color="auto"/>
        <w:left w:val="none" w:sz="0" w:space="0" w:color="auto"/>
        <w:bottom w:val="none" w:sz="0" w:space="0" w:color="auto"/>
        <w:right w:val="none" w:sz="0" w:space="0" w:color="auto"/>
      </w:divBdr>
    </w:div>
    <w:div w:id="1041856362">
      <w:bodyDiv w:val="1"/>
      <w:marLeft w:val="0"/>
      <w:marRight w:val="0"/>
      <w:marTop w:val="0"/>
      <w:marBottom w:val="0"/>
      <w:divBdr>
        <w:top w:val="none" w:sz="0" w:space="0" w:color="auto"/>
        <w:left w:val="none" w:sz="0" w:space="0" w:color="auto"/>
        <w:bottom w:val="none" w:sz="0" w:space="0" w:color="auto"/>
        <w:right w:val="none" w:sz="0" w:space="0" w:color="auto"/>
      </w:divBdr>
    </w:div>
    <w:div w:id="1042245879">
      <w:bodyDiv w:val="1"/>
      <w:marLeft w:val="0"/>
      <w:marRight w:val="0"/>
      <w:marTop w:val="0"/>
      <w:marBottom w:val="0"/>
      <w:divBdr>
        <w:top w:val="none" w:sz="0" w:space="0" w:color="auto"/>
        <w:left w:val="none" w:sz="0" w:space="0" w:color="auto"/>
        <w:bottom w:val="none" w:sz="0" w:space="0" w:color="auto"/>
        <w:right w:val="none" w:sz="0" w:space="0" w:color="auto"/>
      </w:divBdr>
    </w:div>
    <w:div w:id="1043793484">
      <w:bodyDiv w:val="1"/>
      <w:marLeft w:val="0"/>
      <w:marRight w:val="0"/>
      <w:marTop w:val="0"/>
      <w:marBottom w:val="0"/>
      <w:divBdr>
        <w:top w:val="none" w:sz="0" w:space="0" w:color="auto"/>
        <w:left w:val="none" w:sz="0" w:space="0" w:color="auto"/>
        <w:bottom w:val="none" w:sz="0" w:space="0" w:color="auto"/>
        <w:right w:val="none" w:sz="0" w:space="0" w:color="auto"/>
      </w:divBdr>
    </w:div>
    <w:div w:id="1045564290">
      <w:bodyDiv w:val="1"/>
      <w:marLeft w:val="0"/>
      <w:marRight w:val="0"/>
      <w:marTop w:val="0"/>
      <w:marBottom w:val="0"/>
      <w:divBdr>
        <w:top w:val="none" w:sz="0" w:space="0" w:color="auto"/>
        <w:left w:val="none" w:sz="0" w:space="0" w:color="auto"/>
        <w:bottom w:val="none" w:sz="0" w:space="0" w:color="auto"/>
        <w:right w:val="none" w:sz="0" w:space="0" w:color="auto"/>
      </w:divBdr>
    </w:div>
    <w:div w:id="1046758073">
      <w:bodyDiv w:val="1"/>
      <w:marLeft w:val="0"/>
      <w:marRight w:val="0"/>
      <w:marTop w:val="0"/>
      <w:marBottom w:val="0"/>
      <w:divBdr>
        <w:top w:val="none" w:sz="0" w:space="0" w:color="auto"/>
        <w:left w:val="none" w:sz="0" w:space="0" w:color="auto"/>
        <w:bottom w:val="none" w:sz="0" w:space="0" w:color="auto"/>
        <w:right w:val="none" w:sz="0" w:space="0" w:color="auto"/>
      </w:divBdr>
    </w:div>
    <w:div w:id="1047339383">
      <w:bodyDiv w:val="1"/>
      <w:marLeft w:val="0"/>
      <w:marRight w:val="0"/>
      <w:marTop w:val="0"/>
      <w:marBottom w:val="0"/>
      <w:divBdr>
        <w:top w:val="none" w:sz="0" w:space="0" w:color="auto"/>
        <w:left w:val="none" w:sz="0" w:space="0" w:color="auto"/>
        <w:bottom w:val="none" w:sz="0" w:space="0" w:color="auto"/>
        <w:right w:val="none" w:sz="0" w:space="0" w:color="auto"/>
      </w:divBdr>
    </w:div>
    <w:div w:id="1048988684">
      <w:bodyDiv w:val="1"/>
      <w:marLeft w:val="0"/>
      <w:marRight w:val="0"/>
      <w:marTop w:val="0"/>
      <w:marBottom w:val="0"/>
      <w:divBdr>
        <w:top w:val="none" w:sz="0" w:space="0" w:color="auto"/>
        <w:left w:val="none" w:sz="0" w:space="0" w:color="auto"/>
        <w:bottom w:val="none" w:sz="0" w:space="0" w:color="auto"/>
        <w:right w:val="none" w:sz="0" w:space="0" w:color="auto"/>
      </w:divBdr>
    </w:div>
    <w:div w:id="1050149020">
      <w:bodyDiv w:val="1"/>
      <w:marLeft w:val="0"/>
      <w:marRight w:val="0"/>
      <w:marTop w:val="0"/>
      <w:marBottom w:val="0"/>
      <w:divBdr>
        <w:top w:val="none" w:sz="0" w:space="0" w:color="auto"/>
        <w:left w:val="none" w:sz="0" w:space="0" w:color="auto"/>
        <w:bottom w:val="none" w:sz="0" w:space="0" w:color="auto"/>
        <w:right w:val="none" w:sz="0" w:space="0" w:color="auto"/>
      </w:divBdr>
    </w:div>
    <w:div w:id="1050346634">
      <w:bodyDiv w:val="1"/>
      <w:marLeft w:val="0"/>
      <w:marRight w:val="0"/>
      <w:marTop w:val="0"/>
      <w:marBottom w:val="0"/>
      <w:divBdr>
        <w:top w:val="none" w:sz="0" w:space="0" w:color="auto"/>
        <w:left w:val="none" w:sz="0" w:space="0" w:color="auto"/>
        <w:bottom w:val="none" w:sz="0" w:space="0" w:color="auto"/>
        <w:right w:val="none" w:sz="0" w:space="0" w:color="auto"/>
      </w:divBdr>
    </w:div>
    <w:div w:id="1051148253">
      <w:bodyDiv w:val="1"/>
      <w:marLeft w:val="0"/>
      <w:marRight w:val="0"/>
      <w:marTop w:val="0"/>
      <w:marBottom w:val="0"/>
      <w:divBdr>
        <w:top w:val="none" w:sz="0" w:space="0" w:color="auto"/>
        <w:left w:val="none" w:sz="0" w:space="0" w:color="auto"/>
        <w:bottom w:val="none" w:sz="0" w:space="0" w:color="auto"/>
        <w:right w:val="none" w:sz="0" w:space="0" w:color="auto"/>
      </w:divBdr>
    </w:div>
    <w:div w:id="1052775484">
      <w:bodyDiv w:val="1"/>
      <w:marLeft w:val="0"/>
      <w:marRight w:val="0"/>
      <w:marTop w:val="0"/>
      <w:marBottom w:val="0"/>
      <w:divBdr>
        <w:top w:val="none" w:sz="0" w:space="0" w:color="auto"/>
        <w:left w:val="none" w:sz="0" w:space="0" w:color="auto"/>
        <w:bottom w:val="none" w:sz="0" w:space="0" w:color="auto"/>
        <w:right w:val="none" w:sz="0" w:space="0" w:color="auto"/>
      </w:divBdr>
    </w:div>
    <w:div w:id="1053576731">
      <w:bodyDiv w:val="1"/>
      <w:marLeft w:val="0"/>
      <w:marRight w:val="0"/>
      <w:marTop w:val="0"/>
      <w:marBottom w:val="0"/>
      <w:divBdr>
        <w:top w:val="none" w:sz="0" w:space="0" w:color="auto"/>
        <w:left w:val="none" w:sz="0" w:space="0" w:color="auto"/>
        <w:bottom w:val="none" w:sz="0" w:space="0" w:color="auto"/>
        <w:right w:val="none" w:sz="0" w:space="0" w:color="auto"/>
      </w:divBdr>
    </w:div>
    <w:div w:id="1053650748">
      <w:bodyDiv w:val="1"/>
      <w:marLeft w:val="0"/>
      <w:marRight w:val="0"/>
      <w:marTop w:val="0"/>
      <w:marBottom w:val="0"/>
      <w:divBdr>
        <w:top w:val="none" w:sz="0" w:space="0" w:color="auto"/>
        <w:left w:val="none" w:sz="0" w:space="0" w:color="auto"/>
        <w:bottom w:val="none" w:sz="0" w:space="0" w:color="auto"/>
        <w:right w:val="none" w:sz="0" w:space="0" w:color="auto"/>
      </w:divBdr>
    </w:div>
    <w:div w:id="1053700627">
      <w:bodyDiv w:val="1"/>
      <w:marLeft w:val="0"/>
      <w:marRight w:val="0"/>
      <w:marTop w:val="0"/>
      <w:marBottom w:val="0"/>
      <w:divBdr>
        <w:top w:val="none" w:sz="0" w:space="0" w:color="auto"/>
        <w:left w:val="none" w:sz="0" w:space="0" w:color="auto"/>
        <w:bottom w:val="none" w:sz="0" w:space="0" w:color="auto"/>
        <w:right w:val="none" w:sz="0" w:space="0" w:color="auto"/>
      </w:divBdr>
    </w:div>
    <w:div w:id="1054812079">
      <w:bodyDiv w:val="1"/>
      <w:marLeft w:val="0"/>
      <w:marRight w:val="0"/>
      <w:marTop w:val="0"/>
      <w:marBottom w:val="0"/>
      <w:divBdr>
        <w:top w:val="none" w:sz="0" w:space="0" w:color="auto"/>
        <w:left w:val="none" w:sz="0" w:space="0" w:color="auto"/>
        <w:bottom w:val="none" w:sz="0" w:space="0" w:color="auto"/>
        <w:right w:val="none" w:sz="0" w:space="0" w:color="auto"/>
      </w:divBdr>
    </w:div>
    <w:div w:id="1054933726">
      <w:bodyDiv w:val="1"/>
      <w:marLeft w:val="0"/>
      <w:marRight w:val="0"/>
      <w:marTop w:val="0"/>
      <w:marBottom w:val="0"/>
      <w:divBdr>
        <w:top w:val="none" w:sz="0" w:space="0" w:color="auto"/>
        <w:left w:val="none" w:sz="0" w:space="0" w:color="auto"/>
        <w:bottom w:val="none" w:sz="0" w:space="0" w:color="auto"/>
        <w:right w:val="none" w:sz="0" w:space="0" w:color="auto"/>
      </w:divBdr>
    </w:div>
    <w:div w:id="1055351975">
      <w:bodyDiv w:val="1"/>
      <w:marLeft w:val="0"/>
      <w:marRight w:val="0"/>
      <w:marTop w:val="0"/>
      <w:marBottom w:val="0"/>
      <w:divBdr>
        <w:top w:val="none" w:sz="0" w:space="0" w:color="auto"/>
        <w:left w:val="none" w:sz="0" w:space="0" w:color="auto"/>
        <w:bottom w:val="none" w:sz="0" w:space="0" w:color="auto"/>
        <w:right w:val="none" w:sz="0" w:space="0" w:color="auto"/>
      </w:divBdr>
    </w:div>
    <w:div w:id="1055467984">
      <w:bodyDiv w:val="1"/>
      <w:marLeft w:val="0"/>
      <w:marRight w:val="0"/>
      <w:marTop w:val="0"/>
      <w:marBottom w:val="0"/>
      <w:divBdr>
        <w:top w:val="none" w:sz="0" w:space="0" w:color="auto"/>
        <w:left w:val="none" w:sz="0" w:space="0" w:color="auto"/>
        <w:bottom w:val="none" w:sz="0" w:space="0" w:color="auto"/>
        <w:right w:val="none" w:sz="0" w:space="0" w:color="auto"/>
      </w:divBdr>
    </w:div>
    <w:div w:id="1056398612">
      <w:bodyDiv w:val="1"/>
      <w:marLeft w:val="0"/>
      <w:marRight w:val="0"/>
      <w:marTop w:val="0"/>
      <w:marBottom w:val="0"/>
      <w:divBdr>
        <w:top w:val="none" w:sz="0" w:space="0" w:color="auto"/>
        <w:left w:val="none" w:sz="0" w:space="0" w:color="auto"/>
        <w:bottom w:val="none" w:sz="0" w:space="0" w:color="auto"/>
        <w:right w:val="none" w:sz="0" w:space="0" w:color="auto"/>
      </w:divBdr>
    </w:div>
    <w:div w:id="1056931017">
      <w:bodyDiv w:val="1"/>
      <w:marLeft w:val="0"/>
      <w:marRight w:val="0"/>
      <w:marTop w:val="0"/>
      <w:marBottom w:val="0"/>
      <w:divBdr>
        <w:top w:val="none" w:sz="0" w:space="0" w:color="auto"/>
        <w:left w:val="none" w:sz="0" w:space="0" w:color="auto"/>
        <w:bottom w:val="none" w:sz="0" w:space="0" w:color="auto"/>
        <w:right w:val="none" w:sz="0" w:space="0" w:color="auto"/>
      </w:divBdr>
    </w:div>
    <w:div w:id="1057120576">
      <w:bodyDiv w:val="1"/>
      <w:marLeft w:val="0"/>
      <w:marRight w:val="0"/>
      <w:marTop w:val="0"/>
      <w:marBottom w:val="0"/>
      <w:divBdr>
        <w:top w:val="none" w:sz="0" w:space="0" w:color="auto"/>
        <w:left w:val="none" w:sz="0" w:space="0" w:color="auto"/>
        <w:bottom w:val="none" w:sz="0" w:space="0" w:color="auto"/>
        <w:right w:val="none" w:sz="0" w:space="0" w:color="auto"/>
      </w:divBdr>
    </w:div>
    <w:div w:id="1058673853">
      <w:bodyDiv w:val="1"/>
      <w:marLeft w:val="0"/>
      <w:marRight w:val="0"/>
      <w:marTop w:val="0"/>
      <w:marBottom w:val="0"/>
      <w:divBdr>
        <w:top w:val="none" w:sz="0" w:space="0" w:color="auto"/>
        <w:left w:val="none" w:sz="0" w:space="0" w:color="auto"/>
        <w:bottom w:val="none" w:sz="0" w:space="0" w:color="auto"/>
        <w:right w:val="none" w:sz="0" w:space="0" w:color="auto"/>
      </w:divBdr>
    </w:div>
    <w:div w:id="1059327720">
      <w:bodyDiv w:val="1"/>
      <w:marLeft w:val="0"/>
      <w:marRight w:val="0"/>
      <w:marTop w:val="0"/>
      <w:marBottom w:val="0"/>
      <w:divBdr>
        <w:top w:val="none" w:sz="0" w:space="0" w:color="auto"/>
        <w:left w:val="none" w:sz="0" w:space="0" w:color="auto"/>
        <w:bottom w:val="none" w:sz="0" w:space="0" w:color="auto"/>
        <w:right w:val="none" w:sz="0" w:space="0" w:color="auto"/>
      </w:divBdr>
    </w:div>
    <w:div w:id="1059594523">
      <w:bodyDiv w:val="1"/>
      <w:marLeft w:val="0"/>
      <w:marRight w:val="0"/>
      <w:marTop w:val="0"/>
      <w:marBottom w:val="0"/>
      <w:divBdr>
        <w:top w:val="none" w:sz="0" w:space="0" w:color="auto"/>
        <w:left w:val="none" w:sz="0" w:space="0" w:color="auto"/>
        <w:bottom w:val="none" w:sz="0" w:space="0" w:color="auto"/>
        <w:right w:val="none" w:sz="0" w:space="0" w:color="auto"/>
      </w:divBdr>
    </w:div>
    <w:div w:id="1059860278">
      <w:bodyDiv w:val="1"/>
      <w:marLeft w:val="0"/>
      <w:marRight w:val="0"/>
      <w:marTop w:val="0"/>
      <w:marBottom w:val="0"/>
      <w:divBdr>
        <w:top w:val="none" w:sz="0" w:space="0" w:color="auto"/>
        <w:left w:val="none" w:sz="0" w:space="0" w:color="auto"/>
        <w:bottom w:val="none" w:sz="0" w:space="0" w:color="auto"/>
        <w:right w:val="none" w:sz="0" w:space="0" w:color="auto"/>
      </w:divBdr>
    </w:div>
    <w:div w:id="1060715296">
      <w:bodyDiv w:val="1"/>
      <w:marLeft w:val="0"/>
      <w:marRight w:val="0"/>
      <w:marTop w:val="0"/>
      <w:marBottom w:val="0"/>
      <w:divBdr>
        <w:top w:val="none" w:sz="0" w:space="0" w:color="auto"/>
        <w:left w:val="none" w:sz="0" w:space="0" w:color="auto"/>
        <w:bottom w:val="none" w:sz="0" w:space="0" w:color="auto"/>
        <w:right w:val="none" w:sz="0" w:space="0" w:color="auto"/>
      </w:divBdr>
    </w:div>
    <w:div w:id="1065296128">
      <w:bodyDiv w:val="1"/>
      <w:marLeft w:val="0"/>
      <w:marRight w:val="0"/>
      <w:marTop w:val="0"/>
      <w:marBottom w:val="0"/>
      <w:divBdr>
        <w:top w:val="none" w:sz="0" w:space="0" w:color="auto"/>
        <w:left w:val="none" w:sz="0" w:space="0" w:color="auto"/>
        <w:bottom w:val="none" w:sz="0" w:space="0" w:color="auto"/>
        <w:right w:val="none" w:sz="0" w:space="0" w:color="auto"/>
      </w:divBdr>
    </w:div>
    <w:div w:id="1065689044">
      <w:bodyDiv w:val="1"/>
      <w:marLeft w:val="0"/>
      <w:marRight w:val="0"/>
      <w:marTop w:val="0"/>
      <w:marBottom w:val="0"/>
      <w:divBdr>
        <w:top w:val="none" w:sz="0" w:space="0" w:color="auto"/>
        <w:left w:val="none" w:sz="0" w:space="0" w:color="auto"/>
        <w:bottom w:val="none" w:sz="0" w:space="0" w:color="auto"/>
        <w:right w:val="none" w:sz="0" w:space="0" w:color="auto"/>
      </w:divBdr>
    </w:div>
    <w:div w:id="1067266737">
      <w:bodyDiv w:val="1"/>
      <w:marLeft w:val="0"/>
      <w:marRight w:val="0"/>
      <w:marTop w:val="0"/>
      <w:marBottom w:val="0"/>
      <w:divBdr>
        <w:top w:val="none" w:sz="0" w:space="0" w:color="auto"/>
        <w:left w:val="none" w:sz="0" w:space="0" w:color="auto"/>
        <w:bottom w:val="none" w:sz="0" w:space="0" w:color="auto"/>
        <w:right w:val="none" w:sz="0" w:space="0" w:color="auto"/>
      </w:divBdr>
    </w:div>
    <w:div w:id="1067462174">
      <w:bodyDiv w:val="1"/>
      <w:marLeft w:val="0"/>
      <w:marRight w:val="0"/>
      <w:marTop w:val="0"/>
      <w:marBottom w:val="0"/>
      <w:divBdr>
        <w:top w:val="none" w:sz="0" w:space="0" w:color="auto"/>
        <w:left w:val="none" w:sz="0" w:space="0" w:color="auto"/>
        <w:bottom w:val="none" w:sz="0" w:space="0" w:color="auto"/>
        <w:right w:val="none" w:sz="0" w:space="0" w:color="auto"/>
      </w:divBdr>
    </w:div>
    <w:div w:id="1067993497">
      <w:bodyDiv w:val="1"/>
      <w:marLeft w:val="0"/>
      <w:marRight w:val="0"/>
      <w:marTop w:val="0"/>
      <w:marBottom w:val="0"/>
      <w:divBdr>
        <w:top w:val="none" w:sz="0" w:space="0" w:color="auto"/>
        <w:left w:val="none" w:sz="0" w:space="0" w:color="auto"/>
        <w:bottom w:val="none" w:sz="0" w:space="0" w:color="auto"/>
        <w:right w:val="none" w:sz="0" w:space="0" w:color="auto"/>
      </w:divBdr>
    </w:div>
    <w:div w:id="1068308938">
      <w:bodyDiv w:val="1"/>
      <w:marLeft w:val="0"/>
      <w:marRight w:val="0"/>
      <w:marTop w:val="0"/>
      <w:marBottom w:val="0"/>
      <w:divBdr>
        <w:top w:val="none" w:sz="0" w:space="0" w:color="auto"/>
        <w:left w:val="none" w:sz="0" w:space="0" w:color="auto"/>
        <w:bottom w:val="none" w:sz="0" w:space="0" w:color="auto"/>
        <w:right w:val="none" w:sz="0" w:space="0" w:color="auto"/>
      </w:divBdr>
    </w:div>
    <w:div w:id="1071543889">
      <w:bodyDiv w:val="1"/>
      <w:marLeft w:val="0"/>
      <w:marRight w:val="0"/>
      <w:marTop w:val="0"/>
      <w:marBottom w:val="0"/>
      <w:divBdr>
        <w:top w:val="none" w:sz="0" w:space="0" w:color="auto"/>
        <w:left w:val="none" w:sz="0" w:space="0" w:color="auto"/>
        <w:bottom w:val="none" w:sz="0" w:space="0" w:color="auto"/>
        <w:right w:val="none" w:sz="0" w:space="0" w:color="auto"/>
      </w:divBdr>
    </w:div>
    <w:div w:id="1072240227">
      <w:bodyDiv w:val="1"/>
      <w:marLeft w:val="0"/>
      <w:marRight w:val="0"/>
      <w:marTop w:val="0"/>
      <w:marBottom w:val="0"/>
      <w:divBdr>
        <w:top w:val="none" w:sz="0" w:space="0" w:color="auto"/>
        <w:left w:val="none" w:sz="0" w:space="0" w:color="auto"/>
        <w:bottom w:val="none" w:sz="0" w:space="0" w:color="auto"/>
        <w:right w:val="none" w:sz="0" w:space="0" w:color="auto"/>
      </w:divBdr>
    </w:div>
    <w:div w:id="1072892573">
      <w:bodyDiv w:val="1"/>
      <w:marLeft w:val="0"/>
      <w:marRight w:val="0"/>
      <w:marTop w:val="0"/>
      <w:marBottom w:val="0"/>
      <w:divBdr>
        <w:top w:val="none" w:sz="0" w:space="0" w:color="auto"/>
        <w:left w:val="none" w:sz="0" w:space="0" w:color="auto"/>
        <w:bottom w:val="none" w:sz="0" w:space="0" w:color="auto"/>
        <w:right w:val="none" w:sz="0" w:space="0" w:color="auto"/>
      </w:divBdr>
    </w:div>
    <w:div w:id="1072965156">
      <w:bodyDiv w:val="1"/>
      <w:marLeft w:val="0"/>
      <w:marRight w:val="0"/>
      <w:marTop w:val="0"/>
      <w:marBottom w:val="0"/>
      <w:divBdr>
        <w:top w:val="none" w:sz="0" w:space="0" w:color="auto"/>
        <w:left w:val="none" w:sz="0" w:space="0" w:color="auto"/>
        <w:bottom w:val="none" w:sz="0" w:space="0" w:color="auto"/>
        <w:right w:val="none" w:sz="0" w:space="0" w:color="auto"/>
      </w:divBdr>
    </w:div>
    <w:div w:id="1073625462">
      <w:bodyDiv w:val="1"/>
      <w:marLeft w:val="0"/>
      <w:marRight w:val="0"/>
      <w:marTop w:val="0"/>
      <w:marBottom w:val="0"/>
      <w:divBdr>
        <w:top w:val="none" w:sz="0" w:space="0" w:color="auto"/>
        <w:left w:val="none" w:sz="0" w:space="0" w:color="auto"/>
        <w:bottom w:val="none" w:sz="0" w:space="0" w:color="auto"/>
        <w:right w:val="none" w:sz="0" w:space="0" w:color="auto"/>
      </w:divBdr>
    </w:div>
    <w:div w:id="1074350632">
      <w:bodyDiv w:val="1"/>
      <w:marLeft w:val="0"/>
      <w:marRight w:val="0"/>
      <w:marTop w:val="0"/>
      <w:marBottom w:val="0"/>
      <w:divBdr>
        <w:top w:val="none" w:sz="0" w:space="0" w:color="auto"/>
        <w:left w:val="none" w:sz="0" w:space="0" w:color="auto"/>
        <w:bottom w:val="none" w:sz="0" w:space="0" w:color="auto"/>
        <w:right w:val="none" w:sz="0" w:space="0" w:color="auto"/>
      </w:divBdr>
    </w:div>
    <w:div w:id="1074544450">
      <w:bodyDiv w:val="1"/>
      <w:marLeft w:val="0"/>
      <w:marRight w:val="0"/>
      <w:marTop w:val="0"/>
      <w:marBottom w:val="0"/>
      <w:divBdr>
        <w:top w:val="none" w:sz="0" w:space="0" w:color="auto"/>
        <w:left w:val="none" w:sz="0" w:space="0" w:color="auto"/>
        <w:bottom w:val="none" w:sz="0" w:space="0" w:color="auto"/>
        <w:right w:val="none" w:sz="0" w:space="0" w:color="auto"/>
      </w:divBdr>
    </w:div>
    <w:div w:id="1075666072">
      <w:bodyDiv w:val="1"/>
      <w:marLeft w:val="0"/>
      <w:marRight w:val="0"/>
      <w:marTop w:val="0"/>
      <w:marBottom w:val="0"/>
      <w:divBdr>
        <w:top w:val="none" w:sz="0" w:space="0" w:color="auto"/>
        <w:left w:val="none" w:sz="0" w:space="0" w:color="auto"/>
        <w:bottom w:val="none" w:sz="0" w:space="0" w:color="auto"/>
        <w:right w:val="none" w:sz="0" w:space="0" w:color="auto"/>
      </w:divBdr>
    </w:div>
    <w:div w:id="1076437849">
      <w:bodyDiv w:val="1"/>
      <w:marLeft w:val="0"/>
      <w:marRight w:val="0"/>
      <w:marTop w:val="0"/>
      <w:marBottom w:val="0"/>
      <w:divBdr>
        <w:top w:val="none" w:sz="0" w:space="0" w:color="auto"/>
        <w:left w:val="none" w:sz="0" w:space="0" w:color="auto"/>
        <w:bottom w:val="none" w:sz="0" w:space="0" w:color="auto"/>
        <w:right w:val="none" w:sz="0" w:space="0" w:color="auto"/>
      </w:divBdr>
    </w:div>
    <w:div w:id="1076980195">
      <w:bodyDiv w:val="1"/>
      <w:marLeft w:val="0"/>
      <w:marRight w:val="0"/>
      <w:marTop w:val="0"/>
      <w:marBottom w:val="0"/>
      <w:divBdr>
        <w:top w:val="none" w:sz="0" w:space="0" w:color="auto"/>
        <w:left w:val="none" w:sz="0" w:space="0" w:color="auto"/>
        <w:bottom w:val="none" w:sz="0" w:space="0" w:color="auto"/>
        <w:right w:val="none" w:sz="0" w:space="0" w:color="auto"/>
      </w:divBdr>
    </w:div>
    <w:div w:id="1077937970">
      <w:bodyDiv w:val="1"/>
      <w:marLeft w:val="0"/>
      <w:marRight w:val="0"/>
      <w:marTop w:val="0"/>
      <w:marBottom w:val="0"/>
      <w:divBdr>
        <w:top w:val="none" w:sz="0" w:space="0" w:color="auto"/>
        <w:left w:val="none" w:sz="0" w:space="0" w:color="auto"/>
        <w:bottom w:val="none" w:sz="0" w:space="0" w:color="auto"/>
        <w:right w:val="none" w:sz="0" w:space="0" w:color="auto"/>
      </w:divBdr>
    </w:div>
    <w:div w:id="1079669595">
      <w:bodyDiv w:val="1"/>
      <w:marLeft w:val="0"/>
      <w:marRight w:val="0"/>
      <w:marTop w:val="0"/>
      <w:marBottom w:val="0"/>
      <w:divBdr>
        <w:top w:val="none" w:sz="0" w:space="0" w:color="auto"/>
        <w:left w:val="none" w:sz="0" w:space="0" w:color="auto"/>
        <w:bottom w:val="none" w:sz="0" w:space="0" w:color="auto"/>
        <w:right w:val="none" w:sz="0" w:space="0" w:color="auto"/>
      </w:divBdr>
    </w:div>
    <w:div w:id="1079715151">
      <w:bodyDiv w:val="1"/>
      <w:marLeft w:val="0"/>
      <w:marRight w:val="0"/>
      <w:marTop w:val="0"/>
      <w:marBottom w:val="0"/>
      <w:divBdr>
        <w:top w:val="none" w:sz="0" w:space="0" w:color="auto"/>
        <w:left w:val="none" w:sz="0" w:space="0" w:color="auto"/>
        <w:bottom w:val="none" w:sz="0" w:space="0" w:color="auto"/>
        <w:right w:val="none" w:sz="0" w:space="0" w:color="auto"/>
      </w:divBdr>
    </w:div>
    <w:div w:id="1080176536">
      <w:bodyDiv w:val="1"/>
      <w:marLeft w:val="0"/>
      <w:marRight w:val="0"/>
      <w:marTop w:val="0"/>
      <w:marBottom w:val="0"/>
      <w:divBdr>
        <w:top w:val="none" w:sz="0" w:space="0" w:color="auto"/>
        <w:left w:val="none" w:sz="0" w:space="0" w:color="auto"/>
        <w:bottom w:val="none" w:sz="0" w:space="0" w:color="auto"/>
        <w:right w:val="none" w:sz="0" w:space="0" w:color="auto"/>
      </w:divBdr>
    </w:div>
    <w:div w:id="1080523345">
      <w:bodyDiv w:val="1"/>
      <w:marLeft w:val="0"/>
      <w:marRight w:val="0"/>
      <w:marTop w:val="0"/>
      <w:marBottom w:val="0"/>
      <w:divBdr>
        <w:top w:val="none" w:sz="0" w:space="0" w:color="auto"/>
        <w:left w:val="none" w:sz="0" w:space="0" w:color="auto"/>
        <w:bottom w:val="none" w:sz="0" w:space="0" w:color="auto"/>
        <w:right w:val="none" w:sz="0" w:space="0" w:color="auto"/>
      </w:divBdr>
    </w:div>
    <w:div w:id="1081758163">
      <w:bodyDiv w:val="1"/>
      <w:marLeft w:val="0"/>
      <w:marRight w:val="0"/>
      <w:marTop w:val="0"/>
      <w:marBottom w:val="0"/>
      <w:divBdr>
        <w:top w:val="none" w:sz="0" w:space="0" w:color="auto"/>
        <w:left w:val="none" w:sz="0" w:space="0" w:color="auto"/>
        <w:bottom w:val="none" w:sz="0" w:space="0" w:color="auto"/>
        <w:right w:val="none" w:sz="0" w:space="0" w:color="auto"/>
      </w:divBdr>
    </w:div>
    <w:div w:id="1082020791">
      <w:bodyDiv w:val="1"/>
      <w:marLeft w:val="0"/>
      <w:marRight w:val="0"/>
      <w:marTop w:val="0"/>
      <w:marBottom w:val="0"/>
      <w:divBdr>
        <w:top w:val="none" w:sz="0" w:space="0" w:color="auto"/>
        <w:left w:val="none" w:sz="0" w:space="0" w:color="auto"/>
        <w:bottom w:val="none" w:sz="0" w:space="0" w:color="auto"/>
        <w:right w:val="none" w:sz="0" w:space="0" w:color="auto"/>
      </w:divBdr>
    </w:div>
    <w:div w:id="1082413781">
      <w:bodyDiv w:val="1"/>
      <w:marLeft w:val="0"/>
      <w:marRight w:val="0"/>
      <w:marTop w:val="0"/>
      <w:marBottom w:val="0"/>
      <w:divBdr>
        <w:top w:val="none" w:sz="0" w:space="0" w:color="auto"/>
        <w:left w:val="none" w:sz="0" w:space="0" w:color="auto"/>
        <w:bottom w:val="none" w:sz="0" w:space="0" w:color="auto"/>
        <w:right w:val="none" w:sz="0" w:space="0" w:color="auto"/>
      </w:divBdr>
    </w:div>
    <w:div w:id="1083919367">
      <w:bodyDiv w:val="1"/>
      <w:marLeft w:val="0"/>
      <w:marRight w:val="0"/>
      <w:marTop w:val="0"/>
      <w:marBottom w:val="0"/>
      <w:divBdr>
        <w:top w:val="none" w:sz="0" w:space="0" w:color="auto"/>
        <w:left w:val="none" w:sz="0" w:space="0" w:color="auto"/>
        <w:bottom w:val="none" w:sz="0" w:space="0" w:color="auto"/>
        <w:right w:val="none" w:sz="0" w:space="0" w:color="auto"/>
      </w:divBdr>
    </w:div>
    <w:div w:id="1084569307">
      <w:bodyDiv w:val="1"/>
      <w:marLeft w:val="0"/>
      <w:marRight w:val="0"/>
      <w:marTop w:val="0"/>
      <w:marBottom w:val="0"/>
      <w:divBdr>
        <w:top w:val="none" w:sz="0" w:space="0" w:color="auto"/>
        <w:left w:val="none" w:sz="0" w:space="0" w:color="auto"/>
        <w:bottom w:val="none" w:sz="0" w:space="0" w:color="auto"/>
        <w:right w:val="none" w:sz="0" w:space="0" w:color="auto"/>
      </w:divBdr>
    </w:div>
    <w:div w:id="1085342940">
      <w:bodyDiv w:val="1"/>
      <w:marLeft w:val="0"/>
      <w:marRight w:val="0"/>
      <w:marTop w:val="0"/>
      <w:marBottom w:val="0"/>
      <w:divBdr>
        <w:top w:val="none" w:sz="0" w:space="0" w:color="auto"/>
        <w:left w:val="none" w:sz="0" w:space="0" w:color="auto"/>
        <w:bottom w:val="none" w:sz="0" w:space="0" w:color="auto"/>
        <w:right w:val="none" w:sz="0" w:space="0" w:color="auto"/>
      </w:divBdr>
    </w:div>
    <w:div w:id="1085957672">
      <w:bodyDiv w:val="1"/>
      <w:marLeft w:val="0"/>
      <w:marRight w:val="0"/>
      <w:marTop w:val="0"/>
      <w:marBottom w:val="0"/>
      <w:divBdr>
        <w:top w:val="none" w:sz="0" w:space="0" w:color="auto"/>
        <w:left w:val="none" w:sz="0" w:space="0" w:color="auto"/>
        <w:bottom w:val="none" w:sz="0" w:space="0" w:color="auto"/>
        <w:right w:val="none" w:sz="0" w:space="0" w:color="auto"/>
      </w:divBdr>
    </w:div>
    <w:div w:id="1088190738">
      <w:bodyDiv w:val="1"/>
      <w:marLeft w:val="0"/>
      <w:marRight w:val="0"/>
      <w:marTop w:val="0"/>
      <w:marBottom w:val="0"/>
      <w:divBdr>
        <w:top w:val="none" w:sz="0" w:space="0" w:color="auto"/>
        <w:left w:val="none" w:sz="0" w:space="0" w:color="auto"/>
        <w:bottom w:val="none" w:sz="0" w:space="0" w:color="auto"/>
        <w:right w:val="none" w:sz="0" w:space="0" w:color="auto"/>
      </w:divBdr>
    </w:div>
    <w:div w:id="1089038687">
      <w:bodyDiv w:val="1"/>
      <w:marLeft w:val="0"/>
      <w:marRight w:val="0"/>
      <w:marTop w:val="0"/>
      <w:marBottom w:val="0"/>
      <w:divBdr>
        <w:top w:val="none" w:sz="0" w:space="0" w:color="auto"/>
        <w:left w:val="none" w:sz="0" w:space="0" w:color="auto"/>
        <w:bottom w:val="none" w:sz="0" w:space="0" w:color="auto"/>
        <w:right w:val="none" w:sz="0" w:space="0" w:color="auto"/>
      </w:divBdr>
    </w:div>
    <w:div w:id="1089039576">
      <w:bodyDiv w:val="1"/>
      <w:marLeft w:val="0"/>
      <w:marRight w:val="0"/>
      <w:marTop w:val="0"/>
      <w:marBottom w:val="0"/>
      <w:divBdr>
        <w:top w:val="none" w:sz="0" w:space="0" w:color="auto"/>
        <w:left w:val="none" w:sz="0" w:space="0" w:color="auto"/>
        <w:bottom w:val="none" w:sz="0" w:space="0" w:color="auto"/>
        <w:right w:val="none" w:sz="0" w:space="0" w:color="auto"/>
      </w:divBdr>
    </w:div>
    <w:div w:id="1089546528">
      <w:bodyDiv w:val="1"/>
      <w:marLeft w:val="0"/>
      <w:marRight w:val="0"/>
      <w:marTop w:val="0"/>
      <w:marBottom w:val="0"/>
      <w:divBdr>
        <w:top w:val="none" w:sz="0" w:space="0" w:color="auto"/>
        <w:left w:val="none" w:sz="0" w:space="0" w:color="auto"/>
        <w:bottom w:val="none" w:sz="0" w:space="0" w:color="auto"/>
        <w:right w:val="none" w:sz="0" w:space="0" w:color="auto"/>
      </w:divBdr>
    </w:div>
    <w:div w:id="1090078175">
      <w:bodyDiv w:val="1"/>
      <w:marLeft w:val="0"/>
      <w:marRight w:val="0"/>
      <w:marTop w:val="0"/>
      <w:marBottom w:val="0"/>
      <w:divBdr>
        <w:top w:val="none" w:sz="0" w:space="0" w:color="auto"/>
        <w:left w:val="none" w:sz="0" w:space="0" w:color="auto"/>
        <w:bottom w:val="none" w:sz="0" w:space="0" w:color="auto"/>
        <w:right w:val="none" w:sz="0" w:space="0" w:color="auto"/>
      </w:divBdr>
    </w:div>
    <w:div w:id="1090615124">
      <w:bodyDiv w:val="1"/>
      <w:marLeft w:val="0"/>
      <w:marRight w:val="0"/>
      <w:marTop w:val="0"/>
      <w:marBottom w:val="0"/>
      <w:divBdr>
        <w:top w:val="none" w:sz="0" w:space="0" w:color="auto"/>
        <w:left w:val="none" w:sz="0" w:space="0" w:color="auto"/>
        <w:bottom w:val="none" w:sz="0" w:space="0" w:color="auto"/>
        <w:right w:val="none" w:sz="0" w:space="0" w:color="auto"/>
      </w:divBdr>
    </w:div>
    <w:div w:id="1091244555">
      <w:bodyDiv w:val="1"/>
      <w:marLeft w:val="0"/>
      <w:marRight w:val="0"/>
      <w:marTop w:val="0"/>
      <w:marBottom w:val="0"/>
      <w:divBdr>
        <w:top w:val="none" w:sz="0" w:space="0" w:color="auto"/>
        <w:left w:val="none" w:sz="0" w:space="0" w:color="auto"/>
        <w:bottom w:val="none" w:sz="0" w:space="0" w:color="auto"/>
        <w:right w:val="none" w:sz="0" w:space="0" w:color="auto"/>
      </w:divBdr>
    </w:div>
    <w:div w:id="1091896793">
      <w:bodyDiv w:val="1"/>
      <w:marLeft w:val="0"/>
      <w:marRight w:val="0"/>
      <w:marTop w:val="0"/>
      <w:marBottom w:val="0"/>
      <w:divBdr>
        <w:top w:val="none" w:sz="0" w:space="0" w:color="auto"/>
        <w:left w:val="none" w:sz="0" w:space="0" w:color="auto"/>
        <w:bottom w:val="none" w:sz="0" w:space="0" w:color="auto"/>
        <w:right w:val="none" w:sz="0" w:space="0" w:color="auto"/>
      </w:divBdr>
    </w:div>
    <w:div w:id="1093629524">
      <w:bodyDiv w:val="1"/>
      <w:marLeft w:val="0"/>
      <w:marRight w:val="0"/>
      <w:marTop w:val="0"/>
      <w:marBottom w:val="0"/>
      <w:divBdr>
        <w:top w:val="none" w:sz="0" w:space="0" w:color="auto"/>
        <w:left w:val="none" w:sz="0" w:space="0" w:color="auto"/>
        <w:bottom w:val="none" w:sz="0" w:space="0" w:color="auto"/>
        <w:right w:val="none" w:sz="0" w:space="0" w:color="auto"/>
      </w:divBdr>
    </w:div>
    <w:div w:id="1094938006">
      <w:bodyDiv w:val="1"/>
      <w:marLeft w:val="0"/>
      <w:marRight w:val="0"/>
      <w:marTop w:val="0"/>
      <w:marBottom w:val="0"/>
      <w:divBdr>
        <w:top w:val="none" w:sz="0" w:space="0" w:color="auto"/>
        <w:left w:val="none" w:sz="0" w:space="0" w:color="auto"/>
        <w:bottom w:val="none" w:sz="0" w:space="0" w:color="auto"/>
        <w:right w:val="none" w:sz="0" w:space="0" w:color="auto"/>
      </w:divBdr>
    </w:div>
    <w:div w:id="1096635435">
      <w:bodyDiv w:val="1"/>
      <w:marLeft w:val="0"/>
      <w:marRight w:val="0"/>
      <w:marTop w:val="0"/>
      <w:marBottom w:val="0"/>
      <w:divBdr>
        <w:top w:val="none" w:sz="0" w:space="0" w:color="auto"/>
        <w:left w:val="none" w:sz="0" w:space="0" w:color="auto"/>
        <w:bottom w:val="none" w:sz="0" w:space="0" w:color="auto"/>
        <w:right w:val="none" w:sz="0" w:space="0" w:color="auto"/>
      </w:divBdr>
    </w:div>
    <w:div w:id="1096903265">
      <w:bodyDiv w:val="1"/>
      <w:marLeft w:val="0"/>
      <w:marRight w:val="0"/>
      <w:marTop w:val="0"/>
      <w:marBottom w:val="0"/>
      <w:divBdr>
        <w:top w:val="none" w:sz="0" w:space="0" w:color="auto"/>
        <w:left w:val="none" w:sz="0" w:space="0" w:color="auto"/>
        <w:bottom w:val="none" w:sz="0" w:space="0" w:color="auto"/>
        <w:right w:val="none" w:sz="0" w:space="0" w:color="auto"/>
      </w:divBdr>
    </w:div>
    <w:div w:id="1097095492">
      <w:bodyDiv w:val="1"/>
      <w:marLeft w:val="0"/>
      <w:marRight w:val="0"/>
      <w:marTop w:val="0"/>
      <w:marBottom w:val="0"/>
      <w:divBdr>
        <w:top w:val="none" w:sz="0" w:space="0" w:color="auto"/>
        <w:left w:val="none" w:sz="0" w:space="0" w:color="auto"/>
        <w:bottom w:val="none" w:sz="0" w:space="0" w:color="auto"/>
        <w:right w:val="none" w:sz="0" w:space="0" w:color="auto"/>
      </w:divBdr>
    </w:div>
    <w:div w:id="1097367181">
      <w:bodyDiv w:val="1"/>
      <w:marLeft w:val="0"/>
      <w:marRight w:val="0"/>
      <w:marTop w:val="0"/>
      <w:marBottom w:val="0"/>
      <w:divBdr>
        <w:top w:val="none" w:sz="0" w:space="0" w:color="auto"/>
        <w:left w:val="none" w:sz="0" w:space="0" w:color="auto"/>
        <w:bottom w:val="none" w:sz="0" w:space="0" w:color="auto"/>
        <w:right w:val="none" w:sz="0" w:space="0" w:color="auto"/>
      </w:divBdr>
    </w:div>
    <w:div w:id="1097748217">
      <w:bodyDiv w:val="1"/>
      <w:marLeft w:val="0"/>
      <w:marRight w:val="0"/>
      <w:marTop w:val="0"/>
      <w:marBottom w:val="0"/>
      <w:divBdr>
        <w:top w:val="none" w:sz="0" w:space="0" w:color="auto"/>
        <w:left w:val="none" w:sz="0" w:space="0" w:color="auto"/>
        <w:bottom w:val="none" w:sz="0" w:space="0" w:color="auto"/>
        <w:right w:val="none" w:sz="0" w:space="0" w:color="auto"/>
      </w:divBdr>
    </w:div>
    <w:div w:id="1098792198">
      <w:bodyDiv w:val="1"/>
      <w:marLeft w:val="0"/>
      <w:marRight w:val="0"/>
      <w:marTop w:val="0"/>
      <w:marBottom w:val="0"/>
      <w:divBdr>
        <w:top w:val="none" w:sz="0" w:space="0" w:color="auto"/>
        <w:left w:val="none" w:sz="0" w:space="0" w:color="auto"/>
        <w:bottom w:val="none" w:sz="0" w:space="0" w:color="auto"/>
        <w:right w:val="none" w:sz="0" w:space="0" w:color="auto"/>
      </w:divBdr>
    </w:div>
    <w:div w:id="1099132680">
      <w:bodyDiv w:val="1"/>
      <w:marLeft w:val="0"/>
      <w:marRight w:val="0"/>
      <w:marTop w:val="0"/>
      <w:marBottom w:val="0"/>
      <w:divBdr>
        <w:top w:val="none" w:sz="0" w:space="0" w:color="auto"/>
        <w:left w:val="none" w:sz="0" w:space="0" w:color="auto"/>
        <w:bottom w:val="none" w:sz="0" w:space="0" w:color="auto"/>
        <w:right w:val="none" w:sz="0" w:space="0" w:color="auto"/>
      </w:divBdr>
    </w:div>
    <w:div w:id="1100028972">
      <w:bodyDiv w:val="1"/>
      <w:marLeft w:val="0"/>
      <w:marRight w:val="0"/>
      <w:marTop w:val="0"/>
      <w:marBottom w:val="0"/>
      <w:divBdr>
        <w:top w:val="none" w:sz="0" w:space="0" w:color="auto"/>
        <w:left w:val="none" w:sz="0" w:space="0" w:color="auto"/>
        <w:bottom w:val="none" w:sz="0" w:space="0" w:color="auto"/>
        <w:right w:val="none" w:sz="0" w:space="0" w:color="auto"/>
      </w:divBdr>
    </w:div>
    <w:div w:id="1101341582">
      <w:bodyDiv w:val="1"/>
      <w:marLeft w:val="0"/>
      <w:marRight w:val="0"/>
      <w:marTop w:val="0"/>
      <w:marBottom w:val="0"/>
      <w:divBdr>
        <w:top w:val="none" w:sz="0" w:space="0" w:color="auto"/>
        <w:left w:val="none" w:sz="0" w:space="0" w:color="auto"/>
        <w:bottom w:val="none" w:sz="0" w:space="0" w:color="auto"/>
        <w:right w:val="none" w:sz="0" w:space="0" w:color="auto"/>
      </w:divBdr>
    </w:div>
    <w:div w:id="1101803390">
      <w:bodyDiv w:val="1"/>
      <w:marLeft w:val="0"/>
      <w:marRight w:val="0"/>
      <w:marTop w:val="0"/>
      <w:marBottom w:val="0"/>
      <w:divBdr>
        <w:top w:val="none" w:sz="0" w:space="0" w:color="auto"/>
        <w:left w:val="none" w:sz="0" w:space="0" w:color="auto"/>
        <w:bottom w:val="none" w:sz="0" w:space="0" w:color="auto"/>
        <w:right w:val="none" w:sz="0" w:space="0" w:color="auto"/>
      </w:divBdr>
    </w:div>
    <w:div w:id="1102455849">
      <w:bodyDiv w:val="1"/>
      <w:marLeft w:val="0"/>
      <w:marRight w:val="0"/>
      <w:marTop w:val="0"/>
      <w:marBottom w:val="0"/>
      <w:divBdr>
        <w:top w:val="none" w:sz="0" w:space="0" w:color="auto"/>
        <w:left w:val="none" w:sz="0" w:space="0" w:color="auto"/>
        <w:bottom w:val="none" w:sz="0" w:space="0" w:color="auto"/>
        <w:right w:val="none" w:sz="0" w:space="0" w:color="auto"/>
      </w:divBdr>
    </w:div>
    <w:div w:id="1103920845">
      <w:bodyDiv w:val="1"/>
      <w:marLeft w:val="0"/>
      <w:marRight w:val="0"/>
      <w:marTop w:val="0"/>
      <w:marBottom w:val="0"/>
      <w:divBdr>
        <w:top w:val="none" w:sz="0" w:space="0" w:color="auto"/>
        <w:left w:val="none" w:sz="0" w:space="0" w:color="auto"/>
        <w:bottom w:val="none" w:sz="0" w:space="0" w:color="auto"/>
        <w:right w:val="none" w:sz="0" w:space="0" w:color="auto"/>
      </w:divBdr>
    </w:div>
    <w:div w:id="1104501650">
      <w:bodyDiv w:val="1"/>
      <w:marLeft w:val="0"/>
      <w:marRight w:val="0"/>
      <w:marTop w:val="0"/>
      <w:marBottom w:val="0"/>
      <w:divBdr>
        <w:top w:val="none" w:sz="0" w:space="0" w:color="auto"/>
        <w:left w:val="none" w:sz="0" w:space="0" w:color="auto"/>
        <w:bottom w:val="none" w:sz="0" w:space="0" w:color="auto"/>
        <w:right w:val="none" w:sz="0" w:space="0" w:color="auto"/>
      </w:divBdr>
    </w:div>
    <w:div w:id="1105346398">
      <w:bodyDiv w:val="1"/>
      <w:marLeft w:val="0"/>
      <w:marRight w:val="0"/>
      <w:marTop w:val="0"/>
      <w:marBottom w:val="0"/>
      <w:divBdr>
        <w:top w:val="none" w:sz="0" w:space="0" w:color="auto"/>
        <w:left w:val="none" w:sz="0" w:space="0" w:color="auto"/>
        <w:bottom w:val="none" w:sz="0" w:space="0" w:color="auto"/>
        <w:right w:val="none" w:sz="0" w:space="0" w:color="auto"/>
      </w:divBdr>
    </w:div>
    <w:div w:id="1106074416">
      <w:bodyDiv w:val="1"/>
      <w:marLeft w:val="0"/>
      <w:marRight w:val="0"/>
      <w:marTop w:val="0"/>
      <w:marBottom w:val="0"/>
      <w:divBdr>
        <w:top w:val="none" w:sz="0" w:space="0" w:color="auto"/>
        <w:left w:val="none" w:sz="0" w:space="0" w:color="auto"/>
        <w:bottom w:val="none" w:sz="0" w:space="0" w:color="auto"/>
        <w:right w:val="none" w:sz="0" w:space="0" w:color="auto"/>
      </w:divBdr>
    </w:div>
    <w:div w:id="1107237166">
      <w:bodyDiv w:val="1"/>
      <w:marLeft w:val="0"/>
      <w:marRight w:val="0"/>
      <w:marTop w:val="0"/>
      <w:marBottom w:val="0"/>
      <w:divBdr>
        <w:top w:val="none" w:sz="0" w:space="0" w:color="auto"/>
        <w:left w:val="none" w:sz="0" w:space="0" w:color="auto"/>
        <w:bottom w:val="none" w:sz="0" w:space="0" w:color="auto"/>
        <w:right w:val="none" w:sz="0" w:space="0" w:color="auto"/>
      </w:divBdr>
    </w:div>
    <w:div w:id="1108551342">
      <w:bodyDiv w:val="1"/>
      <w:marLeft w:val="0"/>
      <w:marRight w:val="0"/>
      <w:marTop w:val="0"/>
      <w:marBottom w:val="0"/>
      <w:divBdr>
        <w:top w:val="none" w:sz="0" w:space="0" w:color="auto"/>
        <w:left w:val="none" w:sz="0" w:space="0" w:color="auto"/>
        <w:bottom w:val="none" w:sz="0" w:space="0" w:color="auto"/>
        <w:right w:val="none" w:sz="0" w:space="0" w:color="auto"/>
      </w:divBdr>
    </w:div>
    <w:div w:id="1108817970">
      <w:bodyDiv w:val="1"/>
      <w:marLeft w:val="0"/>
      <w:marRight w:val="0"/>
      <w:marTop w:val="0"/>
      <w:marBottom w:val="0"/>
      <w:divBdr>
        <w:top w:val="none" w:sz="0" w:space="0" w:color="auto"/>
        <w:left w:val="none" w:sz="0" w:space="0" w:color="auto"/>
        <w:bottom w:val="none" w:sz="0" w:space="0" w:color="auto"/>
        <w:right w:val="none" w:sz="0" w:space="0" w:color="auto"/>
      </w:divBdr>
    </w:div>
    <w:div w:id="1109131607">
      <w:bodyDiv w:val="1"/>
      <w:marLeft w:val="0"/>
      <w:marRight w:val="0"/>
      <w:marTop w:val="0"/>
      <w:marBottom w:val="0"/>
      <w:divBdr>
        <w:top w:val="none" w:sz="0" w:space="0" w:color="auto"/>
        <w:left w:val="none" w:sz="0" w:space="0" w:color="auto"/>
        <w:bottom w:val="none" w:sz="0" w:space="0" w:color="auto"/>
        <w:right w:val="none" w:sz="0" w:space="0" w:color="auto"/>
      </w:divBdr>
    </w:div>
    <w:div w:id="1109936341">
      <w:bodyDiv w:val="1"/>
      <w:marLeft w:val="0"/>
      <w:marRight w:val="0"/>
      <w:marTop w:val="0"/>
      <w:marBottom w:val="0"/>
      <w:divBdr>
        <w:top w:val="none" w:sz="0" w:space="0" w:color="auto"/>
        <w:left w:val="none" w:sz="0" w:space="0" w:color="auto"/>
        <w:bottom w:val="none" w:sz="0" w:space="0" w:color="auto"/>
        <w:right w:val="none" w:sz="0" w:space="0" w:color="auto"/>
      </w:divBdr>
    </w:div>
    <w:div w:id="1110472052">
      <w:bodyDiv w:val="1"/>
      <w:marLeft w:val="0"/>
      <w:marRight w:val="0"/>
      <w:marTop w:val="0"/>
      <w:marBottom w:val="0"/>
      <w:divBdr>
        <w:top w:val="none" w:sz="0" w:space="0" w:color="auto"/>
        <w:left w:val="none" w:sz="0" w:space="0" w:color="auto"/>
        <w:bottom w:val="none" w:sz="0" w:space="0" w:color="auto"/>
        <w:right w:val="none" w:sz="0" w:space="0" w:color="auto"/>
      </w:divBdr>
    </w:div>
    <w:div w:id="1110513736">
      <w:bodyDiv w:val="1"/>
      <w:marLeft w:val="0"/>
      <w:marRight w:val="0"/>
      <w:marTop w:val="0"/>
      <w:marBottom w:val="0"/>
      <w:divBdr>
        <w:top w:val="none" w:sz="0" w:space="0" w:color="auto"/>
        <w:left w:val="none" w:sz="0" w:space="0" w:color="auto"/>
        <w:bottom w:val="none" w:sz="0" w:space="0" w:color="auto"/>
        <w:right w:val="none" w:sz="0" w:space="0" w:color="auto"/>
      </w:divBdr>
    </w:div>
    <w:div w:id="1110784668">
      <w:bodyDiv w:val="1"/>
      <w:marLeft w:val="0"/>
      <w:marRight w:val="0"/>
      <w:marTop w:val="0"/>
      <w:marBottom w:val="0"/>
      <w:divBdr>
        <w:top w:val="none" w:sz="0" w:space="0" w:color="auto"/>
        <w:left w:val="none" w:sz="0" w:space="0" w:color="auto"/>
        <w:bottom w:val="none" w:sz="0" w:space="0" w:color="auto"/>
        <w:right w:val="none" w:sz="0" w:space="0" w:color="auto"/>
      </w:divBdr>
    </w:div>
    <w:div w:id="1111626131">
      <w:bodyDiv w:val="1"/>
      <w:marLeft w:val="0"/>
      <w:marRight w:val="0"/>
      <w:marTop w:val="0"/>
      <w:marBottom w:val="0"/>
      <w:divBdr>
        <w:top w:val="none" w:sz="0" w:space="0" w:color="auto"/>
        <w:left w:val="none" w:sz="0" w:space="0" w:color="auto"/>
        <w:bottom w:val="none" w:sz="0" w:space="0" w:color="auto"/>
        <w:right w:val="none" w:sz="0" w:space="0" w:color="auto"/>
      </w:divBdr>
    </w:div>
    <w:div w:id="1111784526">
      <w:bodyDiv w:val="1"/>
      <w:marLeft w:val="0"/>
      <w:marRight w:val="0"/>
      <w:marTop w:val="0"/>
      <w:marBottom w:val="0"/>
      <w:divBdr>
        <w:top w:val="none" w:sz="0" w:space="0" w:color="auto"/>
        <w:left w:val="none" w:sz="0" w:space="0" w:color="auto"/>
        <w:bottom w:val="none" w:sz="0" w:space="0" w:color="auto"/>
        <w:right w:val="none" w:sz="0" w:space="0" w:color="auto"/>
      </w:divBdr>
    </w:div>
    <w:div w:id="1111822639">
      <w:bodyDiv w:val="1"/>
      <w:marLeft w:val="0"/>
      <w:marRight w:val="0"/>
      <w:marTop w:val="0"/>
      <w:marBottom w:val="0"/>
      <w:divBdr>
        <w:top w:val="none" w:sz="0" w:space="0" w:color="auto"/>
        <w:left w:val="none" w:sz="0" w:space="0" w:color="auto"/>
        <w:bottom w:val="none" w:sz="0" w:space="0" w:color="auto"/>
        <w:right w:val="none" w:sz="0" w:space="0" w:color="auto"/>
      </w:divBdr>
    </w:div>
    <w:div w:id="1111826944">
      <w:bodyDiv w:val="1"/>
      <w:marLeft w:val="0"/>
      <w:marRight w:val="0"/>
      <w:marTop w:val="0"/>
      <w:marBottom w:val="0"/>
      <w:divBdr>
        <w:top w:val="none" w:sz="0" w:space="0" w:color="auto"/>
        <w:left w:val="none" w:sz="0" w:space="0" w:color="auto"/>
        <w:bottom w:val="none" w:sz="0" w:space="0" w:color="auto"/>
        <w:right w:val="none" w:sz="0" w:space="0" w:color="auto"/>
      </w:divBdr>
    </w:div>
    <w:div w:id="1112476092">
      <w:bodyDiv w:val="1"/>
      <w:marLeft w:val="0"/>
      <w:marRight w:val="0"/>
      <w:marTop w:val="0"/>
      <w:marBottom w:val="0"/>
      <w:divBdr>
        <w:top w:val="none" w:sz="0" w:space="0" w:color="auto"/>
        <w:left w:val="none" w:sz="0" w:space="0" w:color="auto"/>
        <w:bottom w:val="none" w:sz="0" w:space="0" w:color="auto"/>
        <w:right w:val="none" w:sz="0" w:space="0" w:color="auto"/>
      </w:divBdr>
    </w:div>
    <w:div w:id="1113554432">
      <w:bodyDiv w:val="1"/>
      <w:marLeft w:val="0"/>
      <w:marRight w:val="0"/>
      <w:marTop w:val="0"/>
      <w:marBottom w:val="0"/>
      <w:divBdr>
        <w:top w:val="none" w:sz="0" w:space="0" w:color="auto"/>
        <w:left w:val="none" w:sz="0" w:space="0" w:color="auto"/>
        <w:bottom w:val="none" w:sz="0" w:space="0" w:color="auto"/>
        <w:right w:val="none" w:sz="0" w:space="0" w:color="auto"/>
      </w:divBdr>
    </w:div>
    <w:div w:id="1113792761">
      <w:bodyDiv w:val="1"/>
      <w:marLeft w:val="0"/>
      <w:marRight w:val="0"/>
      <w:marTop w:val="0"/>
      <w:marBottom w:val="0"/>
      <w:divBdr>
        <w:top w:val="none" w:sz="0" w:space="0" w:color="auto"/>
        <w:left w:val="none" w:sz="0" w:space="0" w:color="auto"/>
        <w:bottom w:val="none" w:sz="0" w:space="0" w:color="auto"/>
        <w:right w:val="none" w:sz="0" w:space="0" w:color="auto"/>
      </w:divBdr>
    </w:div>
    <w:div w:id="1114979064">
      <w:bodyDiv w:val="1"/>
      <w:marLeft w:val="0"/>
      <w:marRight w:val="0"/>
      <w:marTop w:val="0"/>
      <w:marBottom w:val="0"/>
      <w:divBdr>
        <w:top w:val="none" w:sz="0" w:space="0" w:color="auto"/>
        <w:left w:val="none" w:sz="0" w:space="0" w:color="auto"/>
        <w:bottom w:val="none" w:sz="0" w:space="0" w:color="auto"/>
        <w:right w:val="none" w:sz="0" w:space="0" w:color="auto"/>
      </w:divBdr>
    </w:div>
    <w:div w:id="1115097110">
      <w:bodyDiv w:val="1"/>
      <w:marLeft w:val="0"/>
      <w:marRight w:val="0"/>
      <w:marTop w:val="0"/>
      <w:marBottom w:val="0"/>
      <w:divBdr>
        <w:top w:val="none" w:sz="0" w:space="0" w:color="auto"/>
        <w:left w:val="none" w:sz="0" w:space="0" w:color="auto"/>
        <w:bottom w:val="none" w:sz="0" w:space="0" w:color="auto"/>
        <w:right w:val="none" w:sz="0" w:space="0" w:color="auto"/>
      </w:divBdr>
    </w:div>
    <w:div w:id="1116094297">
      <w:bodyDiv w:val="1"/>
      <w:marLeft w:val="0"/>
      <w:marRight w:val="0"/>
      <w:marTop w:val="0"/>
      <w:marBottom w:val="0"/>
      <w:divBdr>
        <w:top w:val="none" w:sz="0" w:space="0" w:color="auto"/>
        <w:left w:val="none" w:sz="0" w:space="0" w:color="auto"/>
        <w:bottom w:val="none" w:sz="0" w:space="0" w:color="auto"/>
        <w:right w:val="none" w:sz="0" w:space="0" w:color="auto"/>
      </w:divBdr>
    </w:div>
    <w:div w:id="1116874973">
      <w:bodyDiv w:val="1"/>
      <w:marLeft w:val="0"/>
      <w:marRight w:val="0"/>
      <w:marTop w:val="0"/>
      <w:marBottom w:val="0"/>
      <w:divBdr>
        <w:top w:val="none" w:sz="0" w:space="0" w:color="auto"/>
        <w:left w:val="none" w:sz="0" w:space="0" w:color="auto"/>
        <w:bottom w:val="none" w:sz="0" w:space="0" w:color="auto"/>
        <w:right w:val="none" w:sz="0" w:space="0" w:color="auto"/>
      </w:divBdr>
    </w:div>
    <w:div w:id="1117061993">
      <w:bodyDiv w:val="1"/>
      <w:marLeft w:val="0"/>
      <w:marRight w:val="0"/>
      <w:marTop w:val="0"/>
      <w:marBottom w:val="0"/>
      <w:divBdr>
        <w:top w:val="none" w:sz="0" w:space="0" w:color="auto"/>
        <w:left w:val="none" w:sz="0" w:space="0" w:color="auto"/>
        <w:bottom w:val="none" w:sz="0" w:space="0" w:color="auto"/>
        <w:right w:val="none" w:sz="0" w:space="0" w:color="auto"/>
      </w:divBdr>
    </w:div>
    <w:div w:id="1118332153">
      <w:bodyDiv w:val="1"/>
      <w:marLeft w:val="0"/>
      <w:marRight w:val="0"/>
      <w:marTop w:val="0"/>
      <w:marBottom w:val="0"/>
      <w:divBdr>
        <w:top w:val="none" w:sz="0" w:space="0" w:color="auto"/>
        <w:left w:val="none" w:sz="0" w:space="0" w:color="auto"/>
        <w:bottom w:val="none" w:sz="0" w:space="0" w:color="auto"/>
        <w:right w:val="none" w:sz="0" w:space="0" w:color="auto"/>
      </w:divBdr>
    </w:div>
    <w:div w:id="1119911665">
      <w:bodyDiv w:val="1"/>
      <w:marLeft w:val="0"/>
      <w:marRight w:val="0"/>
      <w:marTop w:val="0"/>
      <w:marBottom w:val="0"/>
      <w:divBdr>
        <w:top w:val="none" w:sz="0" w:space="0" w:color="auto"/>
        <w:left w:val="none" w:sz="0" w:space="0" w:color="auto"/>
        <w:bottom w:val="none" w:sz="0" w:space="0" w:color="auto"/>
        <w:right w:val="none" w:sz="0" w:space="0" w:color="auto"/>
      </w:divBdr>
    </w:div>
    <w:div w:id="1120222821">
      <w:bodyDiv w:val="1"/>
      <w:marLeft w:val="0"/>
      <w:marRight w:val="0"/>
      <w:marTop w:val="0"/>
      <w:marBottom w:val="0"/>
      <w:divBdr>
        <w:top w:val="none" w:sz="0" w:space="0" w:color="auto"/>
        <w:left w:val="none" w:sz="0" w:space="0" w:color="auto"/>
        <w:bottom w:val="none" w:sz="0" w:space="0" w:color="auto"/>
        <w:right w:val="none" w:sz="0" w:space="0" w:color="auto"/>
      </w:divBdr>
    </w:div>
    <w:div w:id="1120298291">
      <w:bodyDiv w:val="1"/>
      <w:marLeft w:val="0"/>
      <w:marRight w:val="0"/>
      <w:marTop w:val="0"/>
      <w:marBottom w:val="0"/>
      <w:divBdr>
        <w:top w:val="none" w:sz="0" w:space="0" w:color="auto"/>
        <w:left w:val="none" w:sz="0" w:space="0" w:color="auto"/>
        <w:bottom w:val="none" w:sz="0" w:space="0" w:color="auto"/>
        <w:right w:val="none" w:sz="0" w:space="0" w:color="auto"/>
      </w:divBdr>
    </w:div>
    <w:div w:id="1120610748">
      <w:bodyDiv w:val="1"/>
      <w:marLeft w:val="0"/>
      <w:marRight w:val="0"/>
      <w:marTop w:val="0"/>
      <w:marBottom w:val="0"/>
      <w:divBdr>
        <w:top w:val="none" w:sz="0" w:space="0" w:color="auto"/>
        <w:left w:val="none" w:sz="0" w:space="0" w:color="auto"/>
        <w:bottom w:val="none" w:sz="0" w:space="0" w:color="auto"/>
        <w:right w:val="none" w:sz="0" w:space="0" w:color="auto"/>
      </w:divBdr>
    </w:div>
    <w:div w:id="1120993743">
      <w:bodyDiv w:val="1"/>
      <w:marLeft w:val="0"/>
      <w:marRight w:val="0"/>
      <w:marTop w:val="0"/>
      <w:marBottom w:val="0"/>
      <w:divBdr>
        <w:top w:val="none" w:sz="0" w:space="0" w:color="auto"/>
        <w:left w:val="none" w:sz="0" w:space="0" w:color="auto"/>
        <w:bottom w:val="none" w:sz="0" w:space="0" w:color="auto"/>
        <w:right w:val="none" w:sz="0" w:space="0" w:color="auto"/>
      </w:divBdr>
    </w:div>
    <w:div w:id="1121263026">
      <w:bodyDiv w:val="1"/>
      <w:marLeft w:val="0"/>
      <w:marRight w:val="0"/>
      <w:marTop w:val="0"/>
      <w:marBottom w:val="0"/>
      <w:divBdr>
        <w:top w:val="none" w:sz="0" w:space="0" w:color="auto"/>
        <w:left w:val="none" w:sz="0" w:space="0" w:color="auto"/>
        <w:bottom w:val="none" w:sz="0" w:space="0" w:color="auto"/>
        <w:right w:val="none" w:sz="0" w:space="0" w:color="auto"/>
      </w:divBdr>
    </w:div>
    <w:div w:id="1123232051">
      <w:bodyDiv w:val="1"/>
      <w:marLeft w:val="0"/>
      <w:marRight w:val="0"/>
      <w:marTop w:val="0"/>
      <w:marBottom w:val="0"/>
      <w:divBdr>
        <w:top w:val="none" w:sz="0" w:space="0" w:color="auto"/>
        <w:left w:val="none" w:sz="0" w:space="0" w:color="auto"/>
        <w:bottom w:val="none" w:sz="0" w:space="0" w:color="auto"/>
        <w:right w:val="none" w:sz="0" w:space="0" w:color="auto"/>
      </w:divBdr>
    </w:div>
    <w:div w:id="1125006723">
      <w:bodyDiv w:val="1"/>
      <w:marLeft w:val="0"/>
      <w:marRight w:val="0"/>
      <w:marTop w:val="0"/>
      <w:marBottom w:val="0"/>
      <w:divBdr>
        <w:top w:val="none" w:sz="0" w:space="0" w:color="auto"/>
        <w:left w:val="none" w:sz="0" w:space="0" w:color="auto"/>
        <w:bottom w:val="none" w:sz="0" w:space="0" w:color="auto"/>
        <w:right w:val="none" w:sz="0" w:space="0" w:color="auto"/>
      </w:divBdr>
    </w:div>
    <w:div w:id="1125319596">
      <w:bodyDiv w:val="1"/>
      <w:marLeft w:val="0"/>
      <w:marRight w:val="0"/>
      <w:marTop w:val="0"/>
      <w:marBottom w:val="0"/>
      <w:divBdr>
        <w:top w:val="none" w:sz="0" w:space="0" w:color="auto"/>
        <w:left w:val="none" w:sz="0" w:space="0" w:color="auto"/>
        <w:bottom w:val="none" w:sz="0" w:space="0" w:color="auto"/>
        <w:right w:val="none" w:sz="0" w:space="0" w:color="auto"/>
      </w:divBdr>
    </w:div>
    <w:div w:id="1125856213">
      <w:bodyDiv w:val="1"/>
      <w:marLeft w:val="0"/>
      <w:marRight w:val="0"/>
      <w:marTop w:val="0"/>
      <w:marBottom w:val="0"/>
      <w:divBdr>
        <w:top w:val="none" w:sz="0" w:space="0" w:color="auto"/>
        <w:left w:val="none" w:sz="0" w:space="0" w:color="auto"/>
        <w:bottom w:val="none" w:sz="0" w:space="0" w:color="auto"/>
        <w:right w:val="none" w:sz="0" w:space="0" w:color="auto"/>
      </w:divBdr>
    </w:div>
    <w:div w:id="1126001003">
      <w:bodyDiv w:val="1"/>
      <w:marLeft w:val="0"/>
      <w:marRight w:val="0"/>
      <w:marTop w:val="0"/>
      <w:marBottom w:val="0"/>
      <w:divBdr>
        <w:top w:val="none" w:sz="0" w:space="0" w:color="auto"/>
        <w:left w:val="none" w:sz="0" w:space="0" w:color="auto"/>
        <w:bottom w:val="none" w:sz="0" w:space="0" w:color="auto"/>
        <w:right w:val="none" w:sz="0" w:space="0" w:color="auto"/>
      </w:divBdr>
    </w:div>
    <w:div w:id="1126198907">
      <w:bodyDiv w:val="1"/>
      <w:marLeft w:val="0"/>
      <w:marRight w:val="0"/>
      <w:marTop w:val="0"/>
      <w:marBottom w:val="0"/>
      <w:divBdr>
        <w:top w:val="none" w:sz="0" w:space="0" w:color="auto"/>
        <w:left w:val="none" w:sz="0" w:space="0" w:color="auto"/>
        <w:bottom w:val="none" w:sz="0" w:space="0" w:color="auto"/>
        <w:right w:val="none" w:sz="0" w:space="0" w:color="auto"/>
      </w:divBdr>
    </w:div>
    <w:div w:id="1126508196">
      <w:bodyDiv w:val="1"/>
      <w:marLeft w:val="0"/>
      <w:marRight w:val="0"/>
      <w:marTop w:val="0"/>
      <w:marBottom w:val="0"/>
      <w:divBdr>
        <w:top w:val="none" w:sz="0" w:space="0" w:color="auto"/>
        <w:left w:val="none" w:sz="0" w:space="0" w:color="auto"/>
        <w:bottom w:val="none" w:sz="0" w:space="0" w:color="auto"/>
        <w:right w:val="none" w:sz="0" w:space="0" w:color="auto"/>
      </w:divBdr>
    </w:div>
    <w:div w:id="1128864359">
      <w:bodyDiv w:val="1"/>
      <w:marLeft w:val="0"/>
      <w:marRight w:val="0"/>
      <w:marTop w:val="0"/>
      <w:marBottom w:val="0"/>
      <w:divBdr>
        <w:top w:val="none" w:sz="0" w:space="0" w:color="auto"/>
        <w:left w:val="none" w:sz="0" w:space="0" w:color="auto"/>
        <w:bottom w:val="none" w:sz="0" w:space="0" w:color="auto"/>
        <w:right w:val="none" w:sz="0" w:space="0" w:color="auto"/>
      </w:divBdr>
    </w:div>
    <w:div w:id="1129126027">
      <w:bodyDiv w:val="1"/>
      <w:marLeft w:val="0"/>
      <w:marRight w:val="0"/>
      <w:marTop w:val="0"/>
      <w:marBottom w:val="0"/>
      <w:divBdr>
        <w:top w:val="none" w:sz="0" w:space="0" w:color="auto"/>
        <w:left w:val="none" w:sz="0" w:space="0" w:color="auto"/>
        <w:bottom w:val="none" w:sz="0" w:space="0" w:color="auto"/>
        <w:right w:val="none" w:sz="0" w:space="0" w:color="auto"/>
      </w:divBdr>
    </w:div>
    <w:div w:id="1129392842">
      <w:bodyDiv w:val="1"/>
      <w:marLeft w:val="0"/>
      <w:marRight w:val="0"/>
      <w:marTop w:val="0"/>
      <w:marBottom w:val="0"/>
      <w:divBdr>
        <w:top w:val="none" w:sz="0" w:space="0" w:color="auto"/>
        <w:left w:val="none" w:sz="0" w:space="0" w:color="auto"/>
        <w:bottom w:val="none" w:sz="0" w:space="0" w:color="auto"/>
        <w:right w:val="none" w:sz="0" w:space="0" w:color="auto"/>
      </w:divBdr>
    </w:div>
    <w:div w:id="1129981207">
      <w:bodyDiv w:val="1"/>
      <w:marLeft w:val="0"/>
      <w:marRight w:val="0"/>
      <w:marTop w:val="0"/>
      <w:marBottom w:val="0"/>
      <w:divBdr>
        <w:top w:val="none" w:sz="0" w:space="0" w:color="auto"/>
        <w:left w:val="none" w:sz="0" w:space="0" w:color="auto"/>
        <w:bottom w:val="none" w:sz="0" w:space="0" w:color="auto"/>
        <w:right w:val="none" w:sz="0" w:space="0" w:color="auto"/>
      </w:divBdr>
    </w:div>
    <w:div w:id="1130131018">
      <w:bodyDiv w:val="1"/>
      <w:marLeft w:val="0"/>
      <w:marRight w:val="0"/>
      <w:marTop w:val="0"/>
      <w:marBottom w:val="0"/>
      <w:divBdr>
        <w:top w:val="none" w:sz="0" w:space="0" w:color="auto"/>
        <w:left w:val="none" w:sz="0" w:space="0" w:color="auto"/>
        <w:bottom w:val="none" w:sz="0" w:space="0" w:color="auto"/>
        <w:right w:val="none" w:sz="0" w:space="0" w:color="auto"/>
      </w:divBdr>
    </w:div>
    <w:div w:id="1130706461">
      <w:bodyDiv w:val="1"/>
      <w:marLeft w:val="0"/>
      <w:marRight w:val="0"/>
      <w:marTop w:val="0"/>
      <w:marBottom w:val="0"/>
      <w:divBdr>
        <w:top w:val="none" w:sz="0" w:space="0" w:color="auto"/>
        <w:left w:val="none" w:sz="0" w:space="0" w:color="auto"/>
        <w:bottom w:val="none" w:sz="0" w:space="0" w:color="auto"/>
        <w:right w:val="none" w:sz="0" w:space="0" w:color="auto"/>
      </w:divBdr>
    </w:div>
    <w:div w:id="1131286890">
      <w:bodyDiv w:val="1"/>
      <w:marLeft w:val="0"/>
      <w:marRight w:val="0"/>
      <w:marTop w:val="0"/>
      <w:marBottom w:val="0"/>
      <w:divBdr>
        <w:top w:val="none" w:sz="0" w:space="0" w:color="auto"/>
        <w:left w:val="none" w:sz="0" w:space="0" w:color="auto"/>
        <w:bottom w:val="none" w:sz="0" w:space="0" w:color="auto"/>
        <w:right w:val="none" w:sz="0" w:space="0" w:color="auto"/>
      </w:divBdr>
    </w:div>
    <w:div w:id="1131363521">
      <w:bodyDiv w:val="1"/>
      <w:marLeft w:val="0"/>
      <w:marRight w:val="0"/>
      <w:marTop w:val="0"/>
      <w:marBottom w:val="0"/>
      <w:divBdr>
        <w:top w:val="none" w:sz="0" w:space="0" w:color="auto"/>
        <w:left w:val="none" w:sz="0" w:space="0" w:color="auto"/>
        <w:bottom w:val="none" w:sz="0" w:space="0" w:color="auto"/>
        <w:right w:val="none" w:sz="0" w:space="0" w:color="auto"/>
      </w:divBdr>
    </w:div>
    <w:div w:id="1133248980">
      <w:bodyDiv w:val="1"/>
      <w:marLeft w:val="0"/>
      <w:marRight w:val="0"/>
      <w:marTop w:val="0"/>
      <w:marBottom w:val="0"/>
      <w:divBdr>
        <w:top w:val="none" w:sz="0" w:space="0" w:color="auto"/>
        <w:left w:val="none" w:sz="0" w:space="0" w:color="auto"/>
        <w:bottom w:val="none" w:sz="0" w:space="0" w:color="auto"/>
        <w:right w:val="none" w:sz="0" w:space="0" w:color="auto"/>
      </w:divBdr>
    </w:div>
    <w:div w:id="1134299762">
      <w:bodyDiv w:val="1"/>
      <w:marLeft w:val="0"/>
      <w:marRight w:val="0"/>
      <w:marTop w:val="0"/>
      <w:marBottom w:val="0"/>
      <w:divBdr>
        <w:top w:val="none" w:sz="0" w:space="0" w:color="auto"/>
        <w:left w:val="none" w:sz="0" w:space="0" w:color="auto"/>
        <w:bottom w:val="none" w:sz="0" w:space="0" w:color="auto"/>
        <w:right w:val="none" w:sz="0" w:space="0" w:color="auto"/>
      </w:divBdr>
    </w:div>
    <w:div w:id="1134787183">
      <w:bodyDiv w:val="1"/>
      <w:marLeft w:val="0"/>
      <w:marRight w:val="0"/>
      <w:marTop w:val="0"/>
      <w:marBottom w:val="0"/>
      <w:divBdr>
        <w:top w:val="none" w:sz="0" w:space="0" w:color="auto"/>
        <w:left w:val="none" w:sz="0" w:space="0" w:color="auto"/>
        <w:bottom w:val="none" w:sz="0" w:space="0" w:color="auto"/>
        <w:right w:val="none" w:sz="0" w:space="0" w:color="auto"/>
      </w:divBdr>
    </w:div>
    <w:div w:id="1136870264">
      <w:bodyDiv w:val="1"/>
      <w:marLeft w:val="0"/>
      <w:marRight w:val="0"/>
      <w:marTop w:val="0"/>
      <w:marBottom w:val="0"/>
      <w:divBdr>
        <w:top w:val="none" w:sz="0" w:space="0" w:color="auto"/>
        <w:left w:val="none" w:sz="0" w:space="0" w:color="auto"/>
        <w:bottom w:val="none" w:sz="0" w:space="0" w:color="auto"/>
        <w:right w:val="none" w:sz="0" w:space="0" w:color="auto"/>
      </w:divBdr>
    </w:div>
    <w:div w:id="1136944645">
      <w:bodyDiv w:val="1"/>
      <w:marLeft w:val="0"/>
      <w:marRight w:val="0"/>
      <w:marTop w:val="0"/>
      <w:marBottom w:val="0"/>
      <w:divBdr>
        <w:top w:val="none" w:sz="0" w:space="0" w:color="auto"/>
        <w:left w:val="none" w:sz="0" w:space="0" w:color="auto"/>
        <w:bottom w:val="none" w:sz="0" w:space="0" w:color="auto"/>
        <w:right w:val="none" w:sz="0" w:space="0" w:color="auto"/>
      </w:divBdr>
    </w:div>
    <w:div w:id="1137643561">
      <w:bodyDiv w:val="1"/>
      <w:marLeft w:val="0"/>
      <w:marRight w:val="0"/>
      <w:marTop w:val="0"/>
      <w:marBottom w:val="0"/>
      <w:divBdr>
        <w:top w:val="none" w:sz="0" w:space="0" w:color="auto"/>
        <w:left w:val="none" w:sz="0" w:space="0" w:color="auto"/>
        <w:bottom w:val="none" w:sz="0" w:space="0" w:color="auto"/>
        <w:right w:val="none" w:sz="0" w:space="0" w:color="auto"/>
      </w:divBdr>
    </w:div>
    <w:div w:id="1140079398">
      <w:bodyDiv w:val="1"/>
      <w:marLeft w:val="0"/>
      <w:marRight w:val="0"/>
      <w:marTop w:val="0"/>
      <w:marBottom w:val="0"/>
      <w:divBdr>
        <w:top w:val="none" w:sz="0" w:space="0" w:color="auto"/>
        <w:left w:val="none" w:sz="0" w:space="0" w:color="auto"/>
        <w:bottom w:val="none" w:sz="0" w:space="0" w:color="auto"/>
        <w:right w:val="none" w:sz="0" w:space="0" w:color="auto"/>
      </w:divBdr>
    </w:div>
    <w:div w:id="1140613617">
      <w:bodyDiv w:val="1"/>
      <w:marLeft w:val="0"/>
      <w:marRight w:val="0"/>
      <w:marTop w:val="0"/>
      <w:marBottom w:val="0"/>
      <w:divBdr>
        <w:top w:val="none" w:sz="0" w:space="0" w:color="auto"/>
        <w:left w:val="none" w:sz="0" w:space="0" w:color="auto"/>
        <w:bottom w:val="none" w:sz="0" w:space="0" w:color="auto"/>
        <w:right w:val="none" w:sz="0" w:space="0" w:color="auto"/>
      </w:divBdr>
    </w:div>
    <w:div w:id="1141312265">
      <w:bodyDiv w:val="1"/>
      <w:marLeft w:val="0"/>
      <w:marRight w:val="0"/>
      <w:marTop w:val="0"/>
      <w:marBottom w:val="0"/>
      <w:divBdr>
        <w:top w:val="none" w:sz="0" w:space="0" w:color="auto"/>
        <w:left w:val="none" w:sz="0" w:space="0" w:color="auto"/>
        <w:bottom w:val="none" w:sz="0" w:space="0" w:color="auto"/>
        <w:right w:val="none" w:sz="0" w:space="0" w:color="auto"/>
      </w:divBdr>
    </w:div>
    <w:div w:id="1142623203">
      <w:bodyDiv w:val="1"/>
      <w:marLeft w:val="0"/>
      <w:marRight w:val="0"/>
      <w:marTop w:val="0"/>
      <w:marBottom w:val="0"/>
      <w:divBdr>
        <w:top w:val="none" w:sz="0" w:space="0" w:color="auto"/>
        <w:left w:val="none" w:sz="0" w:space="0" w:color="auto"/>
        <w:bottom w:val="none" w:sz="0" w:space="0" w:color="auto"/>
        <w:right w:val="none" w:sz="0" w:space="0" w:color="auto"/>
      </w:divBdr>
    </w:div>
    <w:div w:id="1143351254">
      <w:bodyDiv w:val="1"/>
      <w:marLeft w:val="0"/>
      <w:marRight w:val="0"/>
      <w:marTop w:val="0"/>
      <w:marBottom w:val="0"/>
      <w:divBdr>
        <w:top w:val="none" w:sz="0" w:space="0" w:color="auto"/>
        <w:left w:val="none" w:sz="0" w:space="0" w:color="auto"/>
        <w:bottom w:val="none" w:sz="0" w:space="0" w:color="auto"/>
        <w:right w:val="none" w:sz="0" w:space="0" w:color="auto"/>
      </w:divBdr>
    </w:div>
    <w:div w:id="1144011152">
      <w:bodyDiv w:val="1"/>
      <w:marLeft w:val="0"/>
      <w:marRight w:val="0"/>
      <w:marTop w:val="0"/>
      <w:marBottom w:val="0"/>
      <w:divBdr>
        <w:top w:val="none" w:sz="0" w:space="0" w:color="auto"/>
        <w:left w:val="none" w:sz="0" w:space="0" w:color="auto"/>
        <w:bottom w:val="none" w:sz="0" w:space="0" w:color="auto"/>
        <w:right w:val="none" w:sz="0" w:space="0" w:color="auto"/>
      </w:divBdr>
    </w:div>
    <w:div w:id="1144467826">
      <w:bodyDiv w:val="1"/>
      <w:marLeft w:val="0"/>
      <w:marRight w:val="0"/>
      <w:marTop w:val="0"/>
      <w:marBottom w:val="0"/>
      <w:divBdr>
        <w:top w:val="none" w:sz="0" w:space="0" w:color="auto"/>
        <w:left w:val="none" w:sz="0" w:space="0" w:color="auto"/>
        <w:bottom w:val="none" w:sz="0" w:space="0" w:color="auto"/>
        <w:right w:val="none" w:sz="0" w:space="0" w:color="auto"/>
      </w:divBdr>
    </w:div>
    <w:div w:id="1144539451">
      <w:bodyDiv w:val="1"/>
      <w:marLeft w:val="0"/>
      <w:marRight w:val="0"/>
      <w:marTop w:val="0"/>
      <w:marBottom w:val="0"/>
      <w:divBdr>
        <w:top w:val="none" w:sz="0" w:space="0" w:color="auto"/>
        <w:left w:val="none" w:sz="0" w:space="0" w:color="auto"/>
        <w:bottom w:val="none" w:sz="0" w:space="0" w:color="auto"/>
        <w:right w:val="none" w:sz="0" w:space="0" w:color="auto"/>
      </w:divBdr>
    </w:div>
    <w:div w:id="1145925254">
      <w:bodyDiv w:val="1"/>
      <w:marLeft w:val="0"/>
      <w:marRight w:val="0"/>
      <w:marTop w:val="0"/>
      <w:marBottom w:val="0"/>
      <w:divBdr>
        <w:top w:val="none" w:sz="0" w:space="0" w:color="auto"/>
        <w:left w:val="none" w:sz="0" w:space="0" w:color="auto"/>
        <w:bottom w:val="none" w:sz="0" w:space="0" w:color="auto"/>
        <w:right w:val="none" w:sz="0" w:space="0" w:color="auto"/>
      </w:divBdr>
    </w:div>
    <w:div w:id="1145925328">
      <w:bodyDiv w:val="1"/>
      <w:marLeft w:val="0"/>
      <w:marRight w:val="0"/>
      <w:marTop w:val="0"/>
      <w:marBottom w:val="0"/>
      <w:divBdr>
        <w:top w:val="none" w:sz="0" w:space="0" w:color="auto"/>
        <w:left w:val="none" w:sz="0" w:space="0" w:color="auto"/>
        <w:bottom w:val="none" w:sz="0" w:space="0" w:color="auto"/>
        <w:right w:val="none" w:sz="0" w:space="0" w:color="auto"/>
      </w:divBdr>
    </w:div>
    <w:div w:id="1145970151">
      <w:bodyDiv w:val="1"/>
      <w:marLeft w:val="0"/>
      <w:marRight w:val="0"/>
      <w:marTop w:val="0"/>
      <w:marBottom w:val="0"/>
      <w:divBdr>
        <w:top w:val="none" w:sz="0" w:space="0" w:color="auto"/>
        <w:left w:val="none" w:sz="0" w:space="0" w:color="auto"/>
        <w:bottom w:val="none" w:sz="0" w:space="0" w:color="auto"/>
        <w:right w:val="none" w:sz="0" w:space="0" w:color="auto"/>
      </w:divBdr>
    </w:div>
    <w:div w:id="1146623799">
      <w:bodyDiv w:val="1"/>
      <w:marLeft w:val="0"/>
      <w:marRight w:val="0"/>
      <w:marTop w:val="0"/>
      <w:marBottom w:val="0"/>
      <w:divBdr>
        <w:top w:val="none" w:sz="0" w:space="0" w:color="auto"/>
        <w:left w:val="none" w:sz="0" w:space="0" w:color="auto"/>
        <w:bottom w:val="none" w:sz="0" w:space="0" w:color="auto"/>
        <w:right w:val="none" w:sz="0" w:space="0" w:color="auto"/>
      </w:divBdr>
    </w:div>
    <w:div w:id="1147362011">
      <w:bodyDiv w:val="1"/>
      <w:marLeft w:val="0"/>
      <w:marRight w:val="0"/>
      <w:marTop w:val="0"/>
      <w:marBottom w:val="0"/>
      <w:divBdr>
        <w:top w:val="none" w:sz="0" w:space="0" w:color="auto"/>
        <w:left w:val="none" w:sz="0" w:space="0" w:color="auto"/>
        <w:bottom w:val="none" w:sz="0" w:space="0" w:color="auto"/>
        <w:right w:val="none" w:sz="0" w:space="0" w:color="auto"/>
      </w:divBdr>
    </w:div>
    <w:div w:id="1148009138">
      <w:bodyDiv w:val="1"/>
      <w:marLeft w:val="0"/>
      <w:marRight w:val="0"/>
      <w:marTop w:val="0"/>
      <w:marBottom w:val="0"/>
      <w:divBdr>
        <w:top w:val="none" w:sz="0" w:space="0" w:color="auto"/>
        <w:left w:val="none" w:sz="0" w:space="0" w:color="auto"/>
        <w:bottom w:val="none" w:sz="0" w:space="0" w:color="auto"/>
        <w:right w:val="none" w:sz="0" w:space="0" w:color="auto"/>
      </w:divBdr>
    </w:div>
    <w:div w:id="1149327040">
      <w:bodyDiv w:val="1"/>
      <w:marLeft w:val="0"/>
      <w:marRight w:val="0"/>
      <w:marTop w:val="0"/>
      <w:marBottom w:val="0"/>
      <w:divBdr>
        <w:top w:val="none" w:sz="0" w:space="0" w:color="auto"/>
        <w:left w:val="none" w:sz="0" w:space="0" w:color="auto"/>
        <w:bottom w:val="none" w:sz="0" w:space="0" w:color="auto"/>
        <w:right w:val="none" w:sz="0" w:space="0" w:color="auto"/>
      </w:divBdr>
    </w:div>
    <w:div w:id="1149790117">
      <w:bodyDiv w:val="1"/>
      <w:marLeft w:val="0"/>
      <w:marRight w:val="0"/>
      <w:marTop w:val="0"/>
      <w:marBottom w:val="0"/>
      <w:divBdr>
        <w:top w:val="none" w:sz="0" w:space="0" w:color="auto"/>
        <w:left w:val="none" w:sz="0" w:space="0" w:color="auto"/>
        <w:bottom w:val="none" w:sz="0" w:space="0" w:color="auto"/>
        <w:right w:val="none" w:sz="0" w:space="0" w:color="auto"/>
      </w:divBdr>
    </w:div>
    <w:div w:id="1150632969">
      <w:bodyDiv w:val="1"/>
      <w:marLeft w:val="0"/>
      <w:marRight w:val="0"/>
      <w:marTop w:val="0"/>
      <w:marBottom w:val="0"/>
      <w:divBdr>
        <w:top w:val="none" w:sz="0" w:space="0" w:color="auto"/>
        <w:left w:val="none" w:sz="0" w:space="0" w:color="auto"/>
        <w:bottom w:val="none" w:sz="0" w:space="0" w:color="auto"/>
        <w:right w:val="none" w:sz="0" w:space="0" w:color="auto"/>
      </w:divBdr>
    </w:div>
    <w:div w:id="1151098856">
      <w:bodyDiv w:val="1"/>
      <w:marLeft w:val="0"/>
      <w:marRight w:val="0"/>
      <w:marTop w:val="0"/>
      <w:marBottom w:val="0"/>
      <w:divBdr>
        <w:top w:val="none" w:sz="0" w:space="0" w:color="auto"/>
        <w:left w:val="none" w:sz="0" w:space="0" w:color="auto"/>
        <w:bottom w:val="none" w:sz="0" w:space="0" w:color="auto"/>
        <w:right w:val="none" w:sz="0" w:space="0" w:color="auto"/>
      </w:divBdr>
    </w:div>
    <w:div w:id="1152482104">
      <w:bodyDiv w:val="1"/>
      <w:marLeft w:val="0"/>
      <w:marRight w:val="0"/>
      <w:marTop w:val="0"/>
      <w:marBottom w:val="0"/>
      <w:divBdr>
        <w:top w:val="none" w:sz="0" w:space="0" w:color="auto"/>
        <w:left w:val="none" w:sz="0" w:space="0" w:color="auto"/>
        <w:bottom w:val="none" w:sz="0" w:space="0" w:color="auto"/>
        <w:right w:val="none" w:sz="0" w:space="0" w:color="auto"/>
      </w:divBdr>
    </w:div>
    <w:div w:id="1153913576">
      <w:bodyDiv w:val="1"/>
      <w:marLeft w:val="0"/>
      <w:marRight w:val="0"/>
      <w:marTop w:val="0"/>
      <w:marBottom w:val="0"/>
      <w:divBdr>
        <w:top w:val="none" w:sz="0" w:space="0" w:color="auto"/>
        <w:left w:val="none" w:sz="0" w:space="0" w:color="auto"/>
        <w:bottom w:val="none" w:sz="0" w:space="0" w:color="auto"/>
        <w:right w:val="none" w:sz="0" w:space="0" w:color="auto"/>
      </w:divBdr>
    </w:div>
    <w:div w:id="1154638919">
      <w:bodyDiv w:val="1"/>
      <w:marLeft w:val="0"/>
      <w:marRight w:val="0"/>
      <w:marTop w:val="0"/>
      <w:marBottom w:val="0"/>
      <w:divBdr>
        <w:top w:val="none" w:sz="0" w:space="0" w:color="auto"/>
        <w:left w:val="none" w:sz="0" w:space="0" w:color="auto"/>
        <w:bottom w:val="none" w:sz="0" w:space="0" w:color="auto"/>
        <w:right w:val="none" w:sz="0" w:space="0" w:color="auto"/>
      </w:divBdr>
    </w:div>
    <w:div w:id="1154837924">
      <w:bodyDiv w:val="1"/>
      <w:marLeft w:val="0"/>
      <w:marRight w:val="0"/>
      <w:marTop w:val="0"/>
      <w:marBottom w:val="0"/>
      <w:divBdr>
        <w:top w:val="none" w:sz="0" w:space="0" w:color="auto"/>
        <w:left w:val="none" w:sz="0" w:space="0" w:color="auto"/>
        <w:bottom w:val="none" w:sz="0" w:space="0" w:color="auto"/>
        <w:right w:val="none" w:sz="0" w:space="0" w:color="auto"/>
      </w:divBdr>
    </w:div>
    <w:div w:id="1156918637">
      <w:bodyDiv w:val="1"/>
      <w:marLeft w:val="0"/>
      <w:marRight w:val="0"/>
      <w:marTop w:val="0"/>
      <w:marBottom w:val="0"/>
      <w:divBdr>
        <w:top w:val="none" w:sz="0" w:space="0" w:color="auto"/>
        <w:left w:val="none" w:sz="0" w:space="0" w:color="auto"/>
        <w:bottom w:val="none" w:sz="0" w:space="0" w:color="auto"/>
        <w:right w:val="none" w:sz="0" w:space="0" w:color="auto"/>
      </w:divBdr>
    </w:div>
    <w:div w:id="1158689527">
      <w:bodyDiv w:val="1"/>
      <w:marLeft w:val="0"/>
      <w:marRight w:val="0"/>
      <w:marTop w:val="0"/>
      <w:marBottom w:val="0"/>
      <w:divBdr>
        <w:top w:val="none" w:sz="0" w:space="0" w:color="auto"/>
        <w:left w:val="none" w:sz="0" w:space="0" w:color="auto"/>
        <w:bottom w:val="none" w:sz="0" w:space="0" w:color="auto"/>
        <w:right w:val="none" w:sz="0" w:space="0" w:color="auto"/>
      </w:divBdr>
    </w:div>
    <w:div w:id="1158957497">
      <w:bodyDiv w:val="1"/>
      <w:marLeft w:val="0"/>
      <w:marRight w:val="0"/>
      <w:marTop w:val="0"/>
      <w:marBottom w:val="0"/>
      <w:divBdr>
        <w:top w:val="none" w:sz="0" w:space="0" w:color="auto"/>
        <w:left w:val="none" w:sz="0" w:space="0" w:color="auto"/>
        <w:bottom w:val="none" w:sz="0" w:space="0" w:color="auto"/>
        <w:right w:val="none" w:sz="0" w:space="0" w:color="auto"/>
      </w:divBdr>
    </w:div>
    <w:div w:id="1159691653">
      <w:bodyDiv w:val="1"/>
      <w:marLeft w:val="0"/>
      <w:marRight w:val="0"/>
      <w:marTop w:val="0"/>
      <w:marBottom w:val="0"/>
      <w:divBdr>
        <w:top w:val="none" w:sz="0" w:space="0" w:color="auto"/>
        <w:left w:val="none" w:sz="0" w:space="0" w:color="auto"/>
        <w:bottom w:val="none" w:sz="0" w:space="0" w:color="auto"/>
        <w:right w:val="none" w:sz="0" w:space="0" w:color="auto"/>
      </w:divBdr>
    </w:div>
    <w:div w:id="1160274054">
      <w:bodyDiv w:val="1"/>
      <w:marLeft w:val="0"/>
      <w:marRight w:val="0"/>
      <w:marTop w:val="0"/>
      <w:marBottom w:val="0"/>
      <w:divBdr>
        <w:top w:val="none" w:sz="0" w:space="0" w:color="auto"/>
        <w:left w:val="none" w:sz="0" w:space="0" w:color="auto"/>
        <w:bottom w:val="none" w:sz="0" w:space="0" w:color="auto"/>
        <w:right w:val="none" w:sz="0" w:space="0" w:color="auto"/>
      </w:divBdr>
    </w:div>
    <w:div w:id="1160972246">
      <w:bodyDiv w:val="1"/>
      <w:marLeft w:val="0"/>
      <w:marRight w:val="0"/>
      <w:marTop w:val="0"/>
      <w:marBottom w:val="0"/>
      <w:divBdr>
        <w:top w:val="none" w:sz="0" w:space="0" w:color="auto"/>
        <w:left w:val="none" w:sz="0" w:space="0" w:color="auto"/>
        <w:bottom w:val="none" w:sz="0" w:space="0" w:color="auto"/>
        <w:right w:val="none" w:sz="0" w:space="0" w:color="auto"/>
      </w:divBdr>
    </w:div>
    <w:div w:id="1164203026">
      <w:bodyDiv w:val="1"/>
      <w:marLeft w:val="0"/>
      <w:marRight w:val="0"/>
      <w:marTop w:val="0"/>
      <w:marBottom w:val="0"/>
      <w:divBdr>
        <w:top w:val="none" w:sz="0" w:space="0" w:color="auto"/>
        <w:left w:val="none" w:sz="0" w:space="0" w:color="auto"/>
        <w:bottom w:val="none" w:sz="0" w:space="0" w:color="auto"/>
        <w:right w:val="none" w:sz="0" w:space="0" w:color="auto"/>
      </w:divBdr>
    </w:div>
    <w:div w:id="1164276777">
      <w:bodyDiv w:val="1"/>
      <w:marLeft w:val="0"/>
      <w:marRight w:val="0"/>
      <w:marTop w:val="0"/>
      <w:marBottom w:val="0"/>
      <w:divBdr>
        <w:top w:val="none" w:sz="0" w:space="0" w:color="auto"/>
        <w:left w:val="none" w:sz="0" w:space="0" w:color="auto"/>
        <w:bottom w:val="none" w:sz="0" w:space="0" w:color="auto"/>
        <w:right w:val="none" w:sz="0" w:space="0" w:color="auto"/>
      </w:divBdr>
    </w:div>
    <w:div w:id="1164931632">
      <w:bodyDiv w:val="1"/>
      <w:marLeft w:val="0"/>
      <w:marRight w:val="0"/>
      <w:marTop w:val="0"/>
      <w:marBottom w:val="0"/>
      <w:divBdr>
        <w:top w:val="none" w:sz="0" w:space="0" w:color="auto"/>
        <w:left w:val="none" w:sz="0" w:space="0" w:color="auto"/>
        <w:bottom w:val="none" w:sz="0" w:space="0" w:color="auto"/>
        <w:right w:val="none" w:sz="0" w:space="0" w:color="auto"/>
      </w:divBdr>
    </w:div>
    <w:div w:id="1165434649">
      <w:bodyDiv w:val="1"/>
      <w:marLeft w:val="0"/>
      <w:marRight w:val="0"/>
      <w:marTop w:val="0"/>
      <w:marBottom w:val="0"/>
      <w:divBdr>
        <w:top w:val="none" w:sz="0" w:space="0" w:color="auto"/>
        <w:left w:val="none" w:sz="0" w:space="0" w:color="auto"/>
        <w:bottom w:val="none" w:sz="0" w:space="0" w:color="auto"/>
        <w:right w:val="none" w:sz="0" w:space="0" w:color="auto"/>
      </w:divBdr>
    </w:div>
    <w:div w:id="1166091048">
      <w:bodyDiv w:val="1"/>
      <w:marLeft w:val="0"/>
      <w:marRight w:val="0"/>
      <w:marTop w:val="0"/>
      <w:marBottom w:val="0"/>
      <w:divBdr>
        <w:top w:val="none" w:sz="0" w:space="0" w:color="auto"/>
        <w:left w:val="none" w:sz="0" w:space="0" w:color="auto"/>
        <w:bottom w:val="none" w:sz="0" w:space="0" w:color="auto"/>
        <w:right w:val="none" w:sz="0" w:space="0" w:color="auto"/>
      </w:divBdr>
    </w:div>
    <w:div w:id="1166360124">
      <w:bodyDiv w:val="1"/>
      <w:marLeft w:val="0"/>
      <w:marRight w:val="0"/>
      <w:marTop w:val="0"/>
      <w:marBottom w:val="0"/>
      <w:divBdr>
        <w:top w:val="none" w:sz="0" w:space="0" w:color="auto"/>
        <w:left w:val="none" w:sz="0" w:space="0" w:color="auto"/>
        <w:bottom w:val="none" w:sz="0" w:space="0" w:color="auto"/>
        <w:right w:val="none" w:sz="0" w:space="0" w:color="auto"/>
      </w:divBdr>
    </w:div>
    <w:div w:id="1167281322">
      <w:bodyDiv w:val="1"/>
      <w:marLeft w:val="0"/>
      <w:marRight w:val="0"/>
      <w:marTop w:val="0"/>
      <w:marBottom w:val="0"/>
      <w:divBdr>
        <w:top w:val="none" w:sz="0" w:space="0" w:color="auto"/>
        <w:left w:val="none" w:sz="0" w:space="0" w:color="auto"/>
        <w:bottom w:val="none" w:sz="0" w:space="0" w:color="auto"/>
        <w:right w:val="none" w:sz="0" w:space="0" w:color="auto"/>
      </w:divBdr>
    </w:div>
    <w:div w:id="1167745010">
      <w:bodyDiv w:val="1"/>
      <w:marLeft w:val="0"/>
      <w:marRight w:val="0"/>
      <w:marTop w:val="0"/>
      <w:marBottom w:val="0"/>
      <w:divBdr>
        <w:top w:val="none" w:sz="0" w:space="0" w:color="auto"/>
        <w:left w:val="none" w:sz="0" w:space="0" w:color="auto"/>
        <w:bottom w:val="none" w:sz="0" w:space="0" w:color="auto"/>
        <w:right w:val="none" w:sz="0" w:space="0" w:color="auto"/>
      </w:divBdr>
    </w:div>
    <w:div w:id="1168401632">
      <w:bodyDiv w:val="1"/>
      <w:marLeft w:val="0"/>
      <w:marRight w:val="0"/>
      <w:marTop w:val="0"/>
      <w:marBottom w:val="0"/>
      <w:divBdr>
        <w:top w:val="none" w:sz="0" w:space="0" w:color="auto"/>
        <w:left w:val="none" w:sz="0" w:space="0" w:color="auto"/>
        <w:bottom w:val="none" w:sz="0" w:space="0" w:color="auto"/>
        <w:right w:val="none" w:sz="0" w:space="0" w:color="auto"/>
      </w:divBdr>
    </w:div>
    <w:div w:id="1168863165">
      <w:bodyDiv w:val="1"/>
      <w:marLeft w:val="0"/>
      <w:marRight w:val="0"/>
      <w:marTop w:val="0"/>
      <w:marBottom w:val="0"/>
      <w:divBdr>
        <w:top w:val="none" w:sz="0" w:space="0" w:color="auto"/>
        <w:left w:val="none" w:sz="0" w:space="0" w:color="auto"/>
        <w:bottom w:val="none" w:sz="0" w:space="0" w:color="auto"/>
        <w:right w:val="none" w:sz="0" w:space="0" w:color="auto"/>
      </w:divBdr>
    </w:div>
    <w:div w:id="1168978555">
      <w:bodyDiv w:val="1"/>
      <w:marLeft w:val="0"/>
      <w:marRight w:val="0"/>
      <w:marTop w:val="0"/>
      <w:marBottom w:val="0"/>
      <w:divBdr>
        <w:top w:val="none" w:sz="0" w:space="0" w:color="auto"/>
        <w:left w:val="none" w:sz="0" w:space="0" w:color="auto"/>
        <w:bottom w:val="none" w:sz="0" w:space="0" w:color="auto"/>
        <w:right w:val="none" w:sz="0" w:space="0" w:color="auto"/>
      </w:divBdr>
    </w:div>
    <w:div w:id="1169054251">
      <w:bodyDiv w:val="1"/>
      <w:marLeft w:val="0"/>
      <w:marRight w:val="0"/>
      <w:marTop w:val="0"/>
      <w:marBottom w:val="0"/>
      <w:divBdr>
        <w:top w:val="none" w:sz="0" w:space="0" w:color="auto"/>
        <w:left w:val="none" w:sz="0" w:space="0" w:color="auto"/>
        <w:bottom w:val="none" w:sz="0" w:space="0" w:color="auto"/>
        <w:right w:val="none" w:sz="0" w:space="0" w:color="auto"/>
      </w:divBdr>
    </w:div>
    <w:div w:id="1172377998">
      <w:bodyDiv w:val="1"/>
      <w:marLeft w:val="0"/>
      <w:marRight w:val="0"/>
      <w:marTop w:val="0"/>
      <w:marBottom w:val="0"/>
      <w:divBdr>
        <w:top w:val="none" w:sz="0" w:space="0" w:color="auto"/>
        <w:left w:val="none" w:sz="0" w:space="0" w:color="auto"/>
        <w:bottom w:val="none" w:sz="0" w:space="0" w:color="auto"/>
        <w:right w:val="none" w:sz="0" w:space="0" w:color="auto"/>
      </w:divBdr>
    </w:div>
    <w:div w:id="1173030421">
      <w:bodyDiv w:val="1"/>
      <w:marLeft w:val="0"/>
      <w:marRight w:val="0"/>
      <w:marTop w:val="0"/>
      <w:marBottom w:val="0"/>
      <w:divBdr>
        <w:top w:val="none" w:sz="0" w:space="0" w:color="auto"/>
        <w:left w:val="none" w:sz="0" w:space="0" w:color="auto"/>
        <w:bottom w:val="none" w:sz="0" w:space="0" w:color="auto"/>
        <w:right w:val="none" w:sz="0" w:space="0" w:color="auto"/>
      </w:divBdr>
    </w:div>
    <w:div w:id="1173764853">
      <w:bodyDiv w:val="1"/>
      <w:marLeft w:val="0"/>
      <w:marRight w:val="0"/>
      <w:marTop w:val="0"/>
      <w:marBottom w:val="0"/>
      <w:divBdr>
        <w:top w:val="none" w:sz="0" w:space="0" w:color="auto"/>
        <w:left w:val="none" w:sz="0" w:space="0" w:color="auto"/>
        <w:bottom w:val="none" w:sz="0" w:space="0" w:color="auto"/>
        <w:right w:val="none" w:sz="0" w:space="0" w:color="auto"/>
      </w:divBdr>
    </w:div>
    <w:div w:id="1174026426">
      <w:bodyDiv w:val="1"/>
      <w:marLeft w:val="0"/>
      <w:marRight w:val="0"/>
      <w:marTop w:val="0"/>
      <w:marBottom w:val="0"/>
      <w:divBdr>
        <w:top w:val="none" w:sz="0" w:space="0" w:color="auto"/>
        <w:left w:val="none" w:sz="0" w:space="0" w:color="auto"/>
        <w:bottom w:val="none" w:sz="0" w:space="0" w:color="auto"/>
        <w:right w:val="none" w:sz="0" w:space="0" w:color="auto"/>
      </w:divBdr>
    </w:div>
    <w:div w:id="1174225880">
      <w:bodyDiv w:val="1"/>
      <w:marLeft w:val="0"/>
      <w:marRight w:val="0"/>
      <w:marTop w:val="0"/>
      <w:marBottom w:val="0"/>
      <w:divBdr>
        <w:top w:val="none" w:sz="0" w:space="0" w:color="auto"/>
        <w:left w:val="none" w:sz="0" w:space="0" w:color="auto"/>
        <w:bottom w:val="none" w:sz="0" w:space="0" w:color="auto"/>
        <w:right w:val="none" w:sz="0" w:space="0" w:color="auto"/>
      </w:divBdr>
    </w:div>
    <w:div w:id="1174884273">
      <w:bodyDiv w:val="1"/>
      <w:marLeft w:val="0"/>
      <w:marRight w:val="0"/>
      <w:marTop w:val="0"/>
      <w:marBottom w:val="0"/>
      <w:divBdr>
        <w:top w:val="none" w:sz="0" w:space="0" w:color="auto"/>
        <w:left w:val="none" w:sz="0" w:space="0" w:color="auto"/>
        <w:bottom w:val="none" w:sz="0" w:space="0" w:color="auto"/>
        <w:right w:val="none" w:sz="0" w:space="0" w:color="auto"/>
      </w:divBdr>
    </w:div>
    <w:div w:id="1176380333">
      <w:bodyDiv w:val="1"/>
      <w:marLeft w:val="0"/>
      <w:marRight w:val="0"/>
      <w:marTop w:val="0"/>
      <w:marBottom w:val="0"/>
      <w:divBdr>
        <w:top w:val="none" w:sz="0" w:space="0" w:color="auto"/>
        <w:left w:val="none" w:sz="0" w:space="0" w:color="auto"/>
        <w:bottom w:val="none" w:sz="0" w:space="0" w:color="auto"/>
        <w:right w:val="none" w:sz="0" w:space="0" w:color="auto"/>
      </w:divBdr>
    </w:div>
    <w:div w:id="1176850014">
      <w:bodyDiv w:val="1"/>
      <w:marLeft w:val="0"/>
      <w:marRight w:val="0"/>
      <w:marTop w:val="0"/>
      <w:marBottom w:val="0"/>
      <w:divBdr>
        <w:top w:val="none" w:sz="0" w:space="0" w:color="auto"/>
        <w:left w:val="none" w:sz="0" w:space="0" w:color="auto"/>
        <w:bottom w:val="none" w:sz="0" w:space="0" w:color="auto"/>
        <w:right w:val="none" w:sz="0" w:space="0" w:color="auto"/>
      </w:divBdr>
    </w:div>
    <w:div w:id="1177160277">
      <w:bodyDiv w:val="1"/>
      <w:marLeft w:val="0"/>
      <w:marRight w:val="0"/>
      <w:marTop w:val="0"/>
      <w:marBottom w:val="0"/>
      <w:divBdr>
        <w:top w:val="none" w:sz="0" w:space="0" w:color="auto"/>
        <w:left w:val="none" w:sz="0" w:space="0" w:color="auto"/>
        <w:bottom w:val="none" w:sz="0" w:space="0" w:color="auto"/>
        <w:right w:val="none" w:sz="0" w:space="0" w:color="auto"/>
      </w:divBdr>
    </w:div>
    <w:div w:id="1177420541">
      <w:bodyDiv w:val="1"/>
      <w:marLeft w:val="0"/>
      <w:marRight w:val="0"/>
      <w:marTop w:val="0"/>
      <w:marBottom w:val="0"/>
      <w:divBdr>
        <w:top w:val="none" w:sz="0" w:space="0" w:color="auto"/>
        <w:left w:val="none" w:sz="0" w:space="0" w:color="auto"/>
        <w:bottom w:val="none" w:sz="0" w:space="0" w:color="auto"/>
        <w:right w:val="none" w:sz="0" w:space="0" w:color="auto"/>
      </w:divBdr>
    </w:div>
    <w:div w:id="1178428044">
      <w:bodyDiv w:val="1"/>
      <w:marLeft w:val="0"/>
      <w:marRight w:val="0"/>
      <w:marTop w:val="0"/>
      <w:marBottom w:val="0"/>
      <w:divBdr>
        <w:top w:val="none" w:sz="0" w:space="0" w:color="auto"/>
        <w:left w:val="none" w:sz="0" w:space="0" w:color="auto"/>
        <w:bottom w:val="none" w:sz="0" w:space="0" w:color="auto"/>
        <w:right w:val="none" w:sz="0" w:space="0" w:color="auto"/>
      </w:divBdr>
    </w:div>
    <w:div w:id="1180972390">
      <w:bodyDiv w:val="1"/>
      <w:marLeft w:val="0"/>
      <w:marRight w:val="0"/>
      <w:marTop w:val="0"/>
      <w:marBottom w:val="0"/>
      <w:divBdr>
        <w:top w:val="none" w:sz="0" w:space="0" w:color="auto"/>
        <w:left w:val="none" w:sz="0" w:space="0" w:color="auto"/>
        <w:bottom w:val="none" w:sz="0" w:space="0" w:color="auto"/>
        <w:right w:val="none" w:sz="0" w:space="0" w:color="auto"/>
      </w:divBdr>
    </w:div>
    <w:div w:id="1184243105">
      <w:bodyDiv w:val="1"/>
      <w:marLeft w:val="0"/>
      <w:marRight w:val="0"/>
      <w:marTop w:val="0"/>
      <w:marBottom w:val="0"/>
      <w:divBdr>
        <w:top w:val="none" w:sz="0" w:space="0" w:color="auto"/>
        <w:left w:val="none" w:sz="0" w:space="0" w:color="auto"/>
        <w:bottom w:val="none" w:sz="0" w:space="0" w:color="auto"/>
        <w:right w:val="none" w:sz="0" w:space="0" w:color="auto"/>
      </w:divBdr>
    </w:div>
    <w:div w:id="1185242617">
      <w:bodyDiv w:val="1"/>
      <w:marLeft w:val="0"/>
      <w:marRight w:val="0"/>
      <w:marTop w:val="0"/>
      <w:marBottom w:val="0"/>
      <w:divBdr>
        <w:top w:val="none" w:sz="0" w:space="0" w:color="auto"/>
        <w:left w:val="none" w:sz="0" w:space="0" w:color="auto"/>
        <w:bottom w:val="none" w:sz="0" w:space="0" w:color="auto"/>
        <w:right w:val="none" w:sz="0" w:space="0" w:color="auto"/>
      </w:divBdr>
    </w:div>
    <w:div w:id="1186292380">
      <w:bodyDiv w:val="1"/>
      <w:marLeft w:val="0"/>
      <w:marRight w:val="0"/>
      <w:marTop w:val="0"/>
      <w:marBottom w:val="0"/>
      <w:divBdr>
        <w:top w:val="none" w:sz="0" w:space="0" w:color="auto"/>
        <w:left w:val="none" w:sz="0" w:space="0" w:color="auto"/>
        <w:bottom w:val="none" w:sz="0" w:space="0" w:color="auto"/>
        <w:right w:val="none" w:sz="0" w:space="0" w:color="auto"/>
      </w:divBdr>
    </w:div>
    <w:div w:id="1186553408">
      <w:bodyDiv w:val="1"/>
      <w:marLeft w:val="0"/>
      <w:marRight w:val="0"/>
      <w:marTop w:val="0"/>
      <w:marBottom w:val="0"/>
      <w:divBdr>
        <w:top w:val="none" w:sz="0" w:space="0" w:color="auto"/>
        <w:left w:val="none" w:sz="0" w:space="0" w:color="auto"/>
        <w:bottom w:val="none" w:sz="0" w:space="0" w:color="auto"/>
        <w:right w:val="none" w:sz="0" w:space="0" w:color="auto"/>
      </w:divBdr>
    </w:div>
    <w:div w:id="1187215534">
      <w:bodyDiv w:val="1"/>
      <w:marLeft w:val="0"/>
      <w:marRight w:val="0"/>
      <w:marTop w:val="0"/>
      <w:marBottom w:val="0"/>
      <w:divBdr>
        <w:top w:val="none" w:sz="0" w:space="0" w:color="auto"/>
        <w:left w:val="none" w:sz="0" w:space="0" w:color="auto"/>
        <w:bottom w:val="none" w:sz="0" w:space="0" w:color="auto"/>
        <w:right w:val="none" w:sz="0" w:space="0" w:color="auto"/>
      </w:divBdr>
    </w:div>
    <w:div w:id="1189295687">
      <w:bodyDiv w:val="1"/>
      <w:marLeft w:val="0"/>
      <w:marRight w:val="0"/>
      <w:marTop w:val="0"/>
      <w:marBottom w:val="0"/>
      <w:divBdr>
        <w:top w:val="none" w:sz="0" w:space="0" w:color="auto"/>
        <w:left w:val="none" w:sz="0" w:space="0" w:color="auto"/>
        <w:bottom w:val="none" w:sz="0" w:space="0" w:color="auto"/>
        <w:right w:val="none" w:sz="0" w:space="0" w:color="auto"/>
      </w:divBdr>
    </w:div>
    <w:div w:id="1191190186">
      <w:bodyDiv w:val="1"/>
      <w:marLeft w:val="0"/>
      <w:marRight w:val="0"/>
      <w:marTop w:val="0"/>
      <w:marBottom w:val="0"/>
      <w:divBdr>
        <w:top w:val="none" w:sz="0" w:space="0" w:color="auto"/>
        <w:left w:val="none" w:sz="0" w:space="0" w:color="auto"/>
        <w:bottom w:val="none" w:sz="0" w:space="0" w:color="auto"/>
        <w:right w:val="none" w:sz="0" w:space="0" w:color="auto"/>
      </w:divBdr>
    </w:div>
    <w:div w:id="1191844543">
      <w:bodyDiv w:val="1"/>
      <w:marLeft w:val="0"/>
      <w:marRight w:val="0"/>
      <w:marTop w:val="0"/>
      <w:marBottom w:val="0"/>
      <w:divBdr>
        <w:top w:val="none" w:sz="0" w:space="0" w:color="auto"/>
        <w:left w:val="none" w:sz="0" w:space="0" w:color="auto"/>
        <w:bottom w:val="none" w:sz="0" w:space="0" w:color="auto"/>
        <w:right w:val="none" w:sz="0" w:space="0" w:color="auto"/>
      </w:divBdr>
    </w:div>
    <w:div w:id="1192649234">
      <w:bodyDiv w:val="1"/>
      <w:marLeft w:val="0"/>
      <w:marRight w:val="0"/>
      <w:marTop w:val="0"/>
      <w:marBottom w:val="0"/>
      <w:divBdr>
        <w:top w:val="none" w:sz="0" w:space="0" w:color="auto"/>
        <w:left w:val="none" w:sz="0" w:space="0" w:color="auto"/>
        <w:bottom w:val="none" w:sz="0" w:space="0" w:color="auto"/>
        <w:right w:val="none" w:sz="0" w:space="0" w:color="auto"/>
      </w:divBdr>
    </w:div>
    <w:div w:id="1192915946">
      <w:bodyDiv w:val="1"/>
      <w:marLeft w:val="0"/>
      <w:marRight w:val="0"/>
      <w:marTop w:val="0"/>
      <w:marBottom w:val="0"/>
      <w:divBdr>
        <w:top w:val="none" w:sz="0" w:space="0" w:color="auto"/>
        <w:left w:val="none" w:sz="0" w:space="0" w:color="auto"/>
        <w:bottom w:val="none" w:sz="0" w:space="0" w:color="auto"/>
        <w:right w:val="none" w:sz="0" w:space="0" w:color="auto"/>
      </w:divBdr>
    </w:div>
    <w:div w:id="1193105547">
      <w:bodyDiv w:val="1"/>
      <w:marLeft w:val="0"/>
      <w:marRight w:val="0"/>
      <w:marTop w:val="0"/>
      <w:marBottom w:val="0"/>
      <w:divBdr>
        <w:top w:val="none" w:sz="0" w:space="0" w:color="auto"/>
        <w:left w:val="none" w:sz="0" w:space="0" w:color="auto"/>
        <w:bottom w:val="none" w:sz="0" w:space="0" w:color="auto"/>
        <w:right w:val="none" w:sz="0" w:space="0" w:color="auto"/>
      </w:divBdr>
    </w:div>
    <w:div w:id="1194459192">
      <w:bodyDiv w:val="1"/>
      <w:marLeft w:val="0"/>
      <w:marRight w:val="0"/>
      <w:marTop w:val="0"/>
      <w:marBottom w:val="0"/>
      <w:divBdr>
        <w:top w:val="none" w:sz="0" w:space="0" w:color="auto"/>
        <w:left w:val="none" w:sz="0" w:space="0" w:color="auto"/>
        <w:bottom w:val="none" w:sz="0" w:space="0" w:color="auto"/>
        <w:right w:val="none" w:sz="0" w:space="0" w:color="auto"/>
      </w:divBdr>
    </w:div>
    <w:div w:id="1196306427">
      <w:bodyDiv w:val="1"/>
      <w:marLeft w:val="0"/>
      <w:marRight w:val="0"/>
      <w:marTop w:val="0"/>
      <w:marBottom w:val="0"/>
      <w:divBdr>
        <w:top w:val="none" w:sz="0" w:space="0" w:color="auto"/>
        <w:left w:val="none" w:sz="0" w:space="0" w:color="auto"/>
        <w:bottom w:val="none" w:sz="0" w:space="0" w:color="auto"/>
        <w:right w:val="none" w:sz="0" w:space="0" w:color="auto"/>
      </w:divBdr>
    </w:div>
    <w:div w:id="1198154684">
      <w:bodyDiv w:val="1"/>
      <w:marLeft w:val="0"/>
      <w:marRight w:val="0"/>
      <w:marTop w:val="0"/>
      <w:marBottom w:val="0"/>
      <w:divBdr>
        <w:top w:val="none" w:sz="0" w:space="0" w:color="auto"/>
        <w:left w:val="none" w:sz="0" w:space="0" w:color="auto"/>
        <w:bottom w:val="none" w:sz="0" w:space="0" w:color="auto"/>
        <w:right w:val="none" w:sz="0" w:space="0" w:color="auto"/>
      </w:divBdr>
    </w:div>
    <w:div w:id="1199321793">
      <w:bodyDiv w:val="1"/>
      <w:marLeft w:val="0"/>
      <w:marRight w:val="0"/>
      <w:marTop w:val="0"/>
      <w:marBottom w:val="0"/>
      <w:divBdr>
        <w:top w:val="none" w:sz="0" w:space="0" w:color="auto"/>
        <w:left w:val="none" w:sz="0" w:space="0" w:color="auto"/>
        <w:bottom w:val="none" w:sz="0" w:space="0" w:color="auto"/>
        <w:right w:val="none" w:sz="0" w:space="0" w:color="auto"/>
      </w:divBdr>
    </w:div>
    <w:div w:id="1200703713">
      <w:bodyDiv w:val="1"/>
      <w:marLeft w:val="0"/>
      <w:marRight w:val="0"/>
      <w:marTop w:val="0"/>
      <w:marBottom w:val="0"/>
      <w:divBdr>
        <w:top w:val="none" w:sz="0" w:space="0" w:color="auto"/>
        <w:left w:val="none" w:sz="0" w:space="0" w:color="auto"/>
        <w:bottom w:val="none" w:sz="0" w:space="0" w:color="auto"/>
        <w:right w:val="none" w:sz="0" w:space="0" w:color="auto"/>
      </w:divBdr>
    </w:div>
    <w:div w:id="1201288098">
      <w:bodyDiv w:val="1"/>
      <w:marLeft w:val="0"/>
      <w:marRight w:val="0"/>
      <w:marTop w:val="0"/>
      <w:marBottom w:val="0"/>
      <w:divBdr>
        <w:top w:val="none" w:sz="0" w:space="0" w:color="auto"/>
        <w:left w:val="none" w:sz="0" w:space="0" w:color="auto"/>
        <w:bottom w:val="none" w:sz="0" w:space="0" w:color="auto"/>
        <w:right w:val="none" w:sz="0" w:space="0" w:color="auto"/>
      </w:divBdr>
    </w:div>
    <w:div w:id="1201434756">
      <w:bodyDiv w:val="1"/>
      <w:marLeft w:val="0"/>
      <w:marRight w:val="0"/>
      <w:marTop w:val="0"/>
      <w:marBottom w:val="0"/>
      <w:divBdr>
        <w:top w:val="none" w:sz="0" w:space="0" w:color="auto"/>
        <w:left w:val="none" w:sz="0" w:space="0" w:color="auto"/>
        <w:bottom w:val="none" w:sz="0" w:space="0" w:color="auto"/>
        <w:right w:val="none" w:sz="0" w:space="0" w:color="auto"/>
      </w:divBdr>
    </w:div>
    <w:div w:id="1203011563">
      <w:bodyDiv w:val="1"/>
      <w:marLeft w:val="0"/>
      <w:marRight w:val="0"/>
      <w:marTop w:val="0"/>
      <w:marBottom w:val="0"/>
      <w:divBdr>
        <w:top w:val="none" w:sz="0" w:space="0" w:color="auto"/>
        <w:left w:val="none" w:sz="0" w:space="0" w:color="auto"/>
        <w:bottom w:val="none" w:sz="0" w:space="0" w:color="auto"/>
        <w:right w:val="none" w:sz="0" w:space="0" w:color="auto"/>
      </w:divBdr>
    </w:div>
    <w:div w:id="1203250394">
      <w:bodyDiv w:val="1"/>
      <w:marLeft w:val="0"/>
      <w:marRight w:val="0"/>
      <w:marTop w:val="0"/>
      <w:marBottom w:val="0"/>
      <w:divBdr>
        <w:top w:val="none" w:sz="0" w:space="0" w:color="auto"/>
        <w:left w:val="none" w:sz="0" w:space="0" w:color="auto"/>
        <w:bottom w:val="none" w:sz="0" w:space="0" w:color="auto"/>
        <w:right w:val="none" w:sz="0" w:space="0" w:color="auto"/>
      </w:divBdr>
    </w:div>
    <w:div w:id="1203664210">
      <w:bodyDiv w:val="1"/>
      <w:marLeft w:val="0"/>
      <w:marRight w:val="0"/>
      <w:marTop w:val="0"/>
      <w:marBottom w:val="0"/>
      <w:divBdr>
        <w:top w:val="none" w:sz="0" w:space="0" w:color="auto"/>
        <w:left w:val="none" w:sz="0" w:space="0" w:color="auto"/>
        <w:bottom w:val="none" w:sz="0" w:space="0" w:color="auto"/>
        <w:right w:val="none" w:sz="0" w:space="0" w:color="auto"/>
      </w:divBdr>
    </w:div>
    <w:div w:id="1203785999">
      <w:bodyDiv w:val="1"/>
      <w:marLeft w:val="0"/>
      <w:marRight w:val="0"/>
      <w:marTop w:val="0"/>
      <w:marBottom w:val="0"/>
      <w:divBdr>
        <w:top w:val="none" w:sz="0" w:space="0" w:color="auto"/>
        <w:left w:val="none" w:sz="0" w:space="0" w:color="auto"/>
        <w:bottom w:val="none" w:sz="0" w:space="0" w:color="auto"/>
        <w:right w:val="none" w:sz="0" w:space="0" w:color="auto"/>
      </w:divBdr>
    </w:div>
    <w:div w:id="1206023209">
      <w:bodyDiv w:val="1"/>
      <w:marLeft w:val="0"/>
      <w:marRight w:val="0"/>
      <w:marTop w:val="0"/>
      <w:marBottom w:val="0"/>
      <w:divBdr>
        <w:top w:val="none" w:sz="0" w:space="0" w:color="auto"/>
        <w:left w:val="none" w:sz="0" w:space="0" w:color="auto"/>
        <w:bottom w:val="none" w:sz="0" w:space="0" w:color="auto"/>
        <w:right w:val="none" w:sz="0" w:space="0" w:color="auto"/>
      </w:divBdr>
    </w:div>
    <w:div w:id="1206211370">
      <w:bodyDiv w:val="1"/>
      <w:marLeft w:val="0"/>
      <w:marRight w:val="0"/>
      <w:marTop w:val="0"/>
      <w:marBottom w:val="0"/>
      <w:divBdr>
        <w:top w:val="none" w:sz="0" w:space="0" w:color="auto"/>
        <w:left w:val="none" w:sz="0" w:space="0" w:color="auto"/>
        <w:bottom w:val="none" w:sz="0" w:space="0" w:color="auto"/>
        <w:right w:val="none" w:sz="0" w:space="0" w:color="auto"/>
      </w:divBdr>
    </w:div>
    <w:div w:id="1206680674">
      <w:bodyDiv w:val="1"/>
      <w:marLeft w:val="0"/>
      <w:marRight w:val="0"/>
      <w:marTop w:val="0"/>
      <w:marBottom w:val="0"/>
      <w:divBdr>
        <w:top w:val="none" w:sz="0" w:space="0" w:color="auto"/>
        <w:left w:val="none" w:sz="0" w:space="0" w:color="auto"/>
        <w:bottom w:val="none" w:sz="0" w:space="0" w:color="auto"/>
        <w:right w:val="none" w:sz="0" w:space="0" w:color="auto"/>
      </w:divBdr>
    </w:div>
    <w:div w:id="1208374336">
      <w:bodyDiv w:val="1"/>
      <w:marLeft w:val="0"/>
      <w:marRight w:val="0"/>
      <w:marTop w:val="0"/>
      <w:marBottom w:val="0"/>
      <w:divBdr>
        <w:top w:val="none" w:sz="0" w:space="0" w:color="auto"/>
        <w:left w:val="none" w:sz="0" w:space="0" w:color="auto"/>
        <w:bottom w:val="none" w:sz="0" w:space="0" w:color="auto"/>
        <w:right w:val="none" w:sz="0" w:space="0" w:color="auto"/>
      </w:divBdr>
    </w:div>
    <w:div w:id="1208837586">
      <w:bodyDiv w:val="1"/>
      <w:marLeft w:val="0"/>
      <w:marRight w:val="0"/>
      <w:marTop w:val="0"/>
      <w:marBottom w:val="0"/>
      <w:divBdr>
        <w:top w:val="none" w:sz="0" w:space="0" w:color="auto"/>
        <w:left w:val="none" w:sz="0" w:space="0" w:color="auto"/>
        <w:bottom w:val="none" w:sz="0" w:space="0" w:color="auto"/>
        <w:right w:val="none" w:sz="0" w:space="0" w:color="auto"/>
      </w:divBdr>
    </w:div>
    <w:div w:id="1209030982">
      <w:bodyDiv w:val="1"/>
      <w:marLeft w:val="0"/>
      <w:marRight w:val="0"/>
      <w:marTop w:val="0"/>
      <w:marBottom w:val="0"/>
      <w:divBdr>
        <w:top w:val="none" w:sz="0" w:space="0" w:color="auto"/>
        <w:left w:val="none" w:sz="0" w:space="0" w:color="auto"/>
        <w:bottom w:val="none" w:sz="0" w:space="0" w:color="auto"/>
        <w:right w:val="none" w:sz="0" w:space="0" w:color="auto"/>
      </w:divBdr>
    </w:div>
    <w:div w:id="1210000228">
      <w:bodyDiv w:val="1"/>
      <w:marLeft w:val="0"/>
      <w:marRight w:val="0"/>
      <w:marTop w:val="0"/>
      <w:marBottom w:val="0"/>
      <w:divBdr>
        <w:top w:val="none" w:sz="0" w:space="0" w:color="auto"/>
        <w:left w:val="none" w:sz="0" w:space="0" w:color="auto"/>
        <w:bottom w:val="none" w:sz="0" w:space="0" w:color="auto"/>
        <w:right w:val="none" w:sz="0" w:space="0" w:color="auto"/>
      </w:divBdr>
    </w:div>
    <w:div w:id="1210992605">
      <w:bodyDiv w:val="1"/>
      <w:marLeft w:val="0"/>
      <w:marRight w:val="0"/>
      <w:marTop w:val="0"/>
      <w:marBottom w:val="0"/>
      <w:divBdr>
        <w:top w:val="none" w:sz="0" w:space="0" w:color="auto"/>
        <w:left w:val="none" w:sz="0" w:space="0" w:color="auto"/>
        <w:bottom w:val="none" w:sz="0" w:space="0" w:color="auto"/>
        <w:right w:val="none" w:sz="0" w:space="0" w:color="auto"/>
      </w:divBdr>
    </w:div>
    <w:div w:id="1211649611">
      <w:bodyDiv w:val="1"/>
      <w:marLeft w:val="0"/>
      <w:marRight w:val="0"/>
      <w:marTop w:val="0"/>
      <w:marBottom w:val="0"/>
      <w:divBdr>
        <w:top w:val="none" w:sz="0" w:space="0" w:color="auto"/>
        <w:left w:val="none" w:sz="0" w:space="0" w:color="auto"/>
        <w:bottom w:val="none" w:sz="0" w:space="0" w:color="auto"/>
        <w:right w:val="none" w:sz="0" w:space="0" w:color="auto"/>
      </w:divBdr>
    </w:div>
    <w:div w:id="1211841175">
      <w:bodyDiv w:val="1"/>
      <w:marLeft w:val="0"/>
      <w:marRight w:val="0"/>
      <w:marTop w:val="0"/>
      <w:marBottom w:val="0"/>
      <w:divBdr>
        <w:top w:val="none" w:sz="0" w:space="0" w:color="auto"/>
        <w:left w:val="none" w:sz="0" w:space="0" w:color="auto"/>
        <w:bottom w:val="none" w:sz="0" w:space="0" w:color="auto"/>
        <w:right w:val="none" w:sz="0" w:space="0" w:color="auto"/>
      </w:divBdr>
    </w:div>
    <w:div w:id="1212232314">
      <w:bodyDiv w:val="1"/>
      <w:marLeft w:val="0"/>
      <w:marRight w:val="0"/>
      <w:marTop w:val="0"/>
      <w:marBottom w:val="0"/>
      <w:divBdr>
        <w:top w:val="none" w:sz="0" w:space="0" w:color="auto"/>
        <w:left w:val="none" w:sz="0" w:space="0" w:color="auto"/>
        <w:bottom w:val="none" w:sz="0" w:space="0" w:color="auto"/>
        <w:right w:val="none" w:sz="0" w:space="0" w:color="auto"/>
      </w:divBdr>
    </w:div>
    <w:div w:id="1213732774">
      <w:bodyDiv w:val="1"/>
      <w:marLeft w:val="0"/>
      <w:marRight w:val="0"/>
      <w:marTop w:val="0"/>
      <w:marBottom w:val="0"/>
      <w:divBdr>
        <w:top w:val="none" w:sz="0" w:space="0" w:color="auto"/>
        <w:left w:val="none" w:sz="0" w:space="0" w:color="auto"/>
        <w:bottom w:val="none" w:sz="0" w:space="0" w:color="auto"/>
        <w:right w:val="none" w:sz="0" w:space="0" w:color="auto"/>
      </w:divBdr>
    </w:div>
    <w:div w:id="1214199345">
      <w:bodyDiv w:val="1"/>
      <w:marLeft w:val="0"/>
      <w:marRight w:val="0"/>
      <w:marTop w:val="0"/>
      <w:marBottom w:val="0"/>
      <w:divBdr>
        <w:top w:val="none" w:sz="0" w:space="0" w:color="auto"/>
        <w:left w:val="none" w:sz="0" w:space="0" w:color="auto"/>
        <w:bottom w:val="none" w:sz="0" w:space="0" w:color="auto"/>
        <w:right w:val="none" w:sz="0" w:space="0" w:color="auto"/>
      </w:divBdr>
    </w:div>
    <w:div w:id="1216310483">
      <w:bodyDiv w:val="1"/>
      <w:marLeft w:val="0"/>
      <w:marRight w:val="0"/>
      <w:marTop w:val="0"/>
      <w:marBottom w:val="0"/>
      <w:divBdr>
        <w:top w:val="none" w:sz="0" w:space="0" w:color="auto"/>
        <w:left w:val="none" w:sz="0" w:space="0" w:color="auto"/>
        <w:bottom w:val="none" w:sz="0" w:space="0" w:color="auto"/>
        <w:right w:val="none" w:sz="0" w:space="0" w:color="auto"/>
      </w:divBdr>
    </w:div>
    <w:div w:id="1216820821">
      <w:bodyDiv w:val="1"/>
      <w:marLeft w:val="0"/>
      <w:marRight w:val="0"/>
      <w:marTop w:val="0"/>
      <w:marBottom w:val="0"/>
      <w:divBdr>
        <w:top w:val="none" w:sz="0" w:space="0" w:color="auto"/>
        <w:left w:val="none" w:sz="0" w:space="0" w:color="auto"/>
        <w:bottom w:val="none" w:sz="0" w:space="0" w:color="auto"/>
        <w:right w:val="none" w:sz="0" w:space="0" w:color="auto"/>
      </w:divBdr>
    </w:div>
    <w:div w:id="1218971130">
      <w:bodyDiv w:val="1"/>
      <w:marLeft w:val="0"/>
      <w:marRight w:val="0"/>
      <w:marTop w:val="0"/>
      <w:marBottom w:val="0"/>
      <w:divBdr>
        <w:top w:val="none" w:sz="0" w:space="0" w:color="auto"/>
        <w:left w:val="none" w:sz="0" w:space="0" w:color="auto"/>
        <w:bottom w:val="none" w:sz="0" w:space="0" w:color="auto"/>
        <w:right w:val="none" w:sz="0" w:space="0" w:color="auto"/>
      </w:divBdr>
    </w:div>
    <w:div w:id="1220823440">
      <w:bodyDiv w:val="1"/>
      <w:marLeft w:val="0"/>
      <w:marRight w:val="0"/>
      <w:marTop w:val="0"/>
      <w:marBottom w:val="0"/>
      <w:divBdr>
        <w:top w:val="none" w:sz="0" w:space="0" w:color="auto"/>
        <w:left w:val="none" w:sz="0" w:space="0" w:color="auto"/>
        <w:bottom w:val="none" w:sz="0" w:space="0" w:color="auto"/>
        <w:right w:val="none" w:sz="0" w:space="0" w:color="auto"/>
      </w:divBdr>
    </w:div>
    <w:div w:id="1221088425">
      <w:bodyDiv w:val="1"/>
      <w:marLeft w:val="0"/>
      <w:marRight w:val="0"/>
      <w:marTop w:val="0"/>
      <w:marBottom w:val="0"/>
      <w:divBdr>
        <w:top w:val="none" w:sz="0" w:space="0" w:color="auto"/>
        <w:left w:val="none" w:sz="0" w:space="0" w:color="auto"/>
        <w:bottom w:val="none" w:sz="0" w:space="0" w:color="auto"/>
        <w:right w:val="none" w:sz="0" w:space="0" w:color="auto"/>
      </w:divBdr>
    </w:div>
    <w:div w:id="1222443526">
      <w:bodyDiv w:val="1"/>
      <w:marLeft w:val="0"/>
      <w:marRight w:val="0"/>
      <w:marTop w:val="0"/>
      <w:marBottom w:val="0"/>
      <w:divBdr>
        <w:top w:val="none" w:sz="0" w:space="0" w:color="auto"/>
        <w:left w:val="none" w:sz="0" w:space="0" w:color="auto"/>
        <w:bottom w:val="none" w:sz="0" w:space="0" w:color="auto"/>
        <w:right w:val="none" w:sz="0" w:space="0" w:color="auto"/>
      </w:divBdr>
    </w:div>
    <w:div w:id="1222518333">
      <w:bodyDiv w:val="1"/>
      <w:marLeft w:val="0"/>
      <w:marRight w:val="0"/>
      <w:marTop w:val="0"/>
      <w:marBottom w:val="0"/>
      <w:divBdr>
        <w:top w:val="none" w:sz="0" w:space="0" w:color="auto"/>
        <w:left w:val="none" w:sz="0" w:space="0" w:color="auto"/>
        <w:bottom w:val="none" w:sz="0" w:space="0" w:color="auto"/>
        <w:right w:val="none" w:sz="0" w:space="0" w:color="auto"/>
      </w:divBdr>
    </w:div>
    <w:div w:id="1223981859">
      <w:bodyDiv w:val="1"/>
      <w:marLeft w:val="0"/>
      <w:marRight w:val="0"/>
      <w:marTop w:val="0"/>
      <w:marBottom w:val="0"/>
      <w:divBdr>
        <w:top w:val="none" w:sz="0" w:space="0" w:color="auto"/>
        <w:left w:val="none" w:sz="0" w:space="0" w:color="auto"/>
        <w:bottom w:val="none" w:sz="0" w:space="0" w:color="auto"/>
        <w:right w:val="none" w:sz="0" w:space="0" w:color="auto"/>
      </w:divBdr>
    </w:div>
    <w:div w:id="1225488696">
      <w:bodyDiv w:val="1"/>
      <w:marLeft w:val="0"/>
      <w:marRight w:val="0"/>
      <w:marTop w:val="0"/>
      <w:marBottom w:val="0"/>
      <w:divBdr>
        <w:top w:val="none" w:sz="0" w:space="0" w:color="auto"/>
        <w:left w:val="none" w:sz="0" w:space="0" w:color="auto"/>
        <w:bottom w:val="none" w:sz="0" w:space="0" w:color="auto"/>
        <w:right w:val="none" w:sz="0" w:space="0" w:color="auto"/>
      </w:divBdr>
    </w:div>
    <w:div w:id="1225679919">
      <w:bodyDiv w:val="1"/>
      <w:marLeft w:val="0"/>
      <w:marRight w:val="0"/>
      <w:marTop w:val="0"/>
      <w:marBottom w:val="0"/>
      <w:divBdr>
        <w:top w:val="none" w:sz="0" w:space="0" w:color="auto"/>
        <w:left w:val="none" w:sz="0" w:space="0" w:color="auto"/>
        <w:bottom w:val="none" w:sz="0" w:space="0" w:color="auto"/>
        <w:right w:val="none" w:sz="0" w:space="0" w:color="auto"/>
      </w:divBdr>
    </w:div>
    <w:div w:id="1226717535">
      <w:bodyDiv w:val="1"/>
      <w:marLeft w:val="0"/>
      <w:marRight w:val="0"/>
      <w:marTop w:val="0"/>
      <w:marBottom w:val="0"/>
      <w:divBdr>
        <w:top w:val="none" w:sz="0" w:space="0" w:color="auto"/>
        <w:left w:val="none" w:sz="0" w:space="0" w:color="auto"/>
        <w:bottom w:val="none" w:sz="0" w:space="0" w:color="auto"/>
        <w:right w:val="none" w:sz="0" w:space="0" w:color="auto"/>
      </w:divBdr>
    </w:div>
    <w:div w:id="1230775561">
      <w:bodyDiv w:val="1"/>
      <w:marLeft w:val="0"/>
      <w:marRight w:val="0"/>
      <w:marTop w:val="0"/>
      <w:marBottom w:val="0"/>
      <w:divBdr>
        <w:top w:val="none" w:sz="0" w:space="0" w:color="auto"/>
        <w:left w:val="none" w:sz="0" w:space="0" w:color="auto"/>
        <w:bottom w:val="none" w:sz="0" w:space="0" w:color="auto"/>
        <w:right w:val="none" w:sz="0" w:space="0" w:color="auto"/>
      </w:divBdr>
    </w:div>
    <w:div w:id="1230966333">
      <w:bodyDiv w:val="1"/>
      <w:marLeft w:val="0"/>
      <w:marRight w:val="0"/>
      <w:marTop w:val="0"/>
      <w:marBottom w:val="0"/>
      <w:divBdr>
        <w:top w:val="none" w:sz="0" w:space="0" w:color="auto"/>
        <w:left w:val="none" w:sz="0" w:space="0" w:color="auto"/>
        <w:bottom w:val="none" w:sz="0" w:space="0" w:color="auto"/>
        <w:right w:val="none" w:sz="0" w:space="0" w:color="auto"/>
      </w:divBdr>
    </w:div>
    <w:div w:id="1231505669">
      <w:bodyDiv w:val="1"/>
      <w:marLeft w:val="0"/>
      <w:marRight w:val="0"/>
      <w:marTop w:val="0"/>
      <w:marBottom w:val="0"/>
      <w:divBdr>
        <w:top w:val="none" w:sz="0" w:space="0" w:color="auto"/>
        <w:left w:val="none" w:sz="0" w:space="0" w:color="auto"/>
        <w:bottom w:val="none" w:sz="0" w:space="0" w:color="auto"/>
        <w:right w:val="none" w:sz="0" w:space="0" w:color="auto"/>
      </w:divBdr>
    </w:div>
    <w:div w:id="1231698033">
      <w:bodyDiv w:val="1"/>
      <w:marLeft w:val="0"/>
      <w:marRight w:val="0"/>
      <w:marTop w:val="0"/>
      <w:marBottom w:val="0"/>
      <w:divBdr>
        <w:top w:val="none" w:sz="0" w:space="0" w:color="auto"/>
        <w:left w:val="none" w:sz="0" w:space="0" w:color="auto"/>
        <w:bottom w:val="none" w:sz="0" w:space="0" w:color="auto"/>
        <w:right w:val="none" w:sz="0" w:space="0" w:color="auto"/>
      </w:divBdr>
    </w:div>
    <w:div w:id="1233349610">
      <w:bodyDiv w:val="1"/>
      <w:marLeft w:val="0"/>
      <w:marRight w:val="0"/>
      <w:marTop w:val="0"/>
      <w:marBottom w:val="0"/>
      <w:divBdr>
        <w:top w:val="none" w:sz="0" w:space="0" w:color="auto"/>
        <w:left w:val="none" w:sz="0" w:space="0" w:color="auto"/>
        <w:bottom w:val="none" w:sz="0" w:space="0" w:color="auto"/>
        <w:right w:val="none" w:sz="0" w:space="0" w:color="auto"/>
      </w:divBdr>
    </w:div>
    <w:div w:id="1234313745">
      <w:bodyDiv w:val="1"/>
      <w:marLeft w:val="0"/>
      <w:marRight w:val="0"/>
      <w:marTop w:val="0"/>
      <w:marBottom w:val="0"/>
      <w:divBdr>
        <w:top w:val="none" w:sz="0" w:space="0" w:color="auto"/>
        <w:left w:val="none" w:sz="0" w:space="0" w:color="auto"/>
        <w:bottom w:val="none" w:sz="0" w:space="0" w:color="auto"/>
        <w:right w:val="none" w:sz="0" w:space="0" w:color="auto"/>
      </w:divBdr>
    </w:div>
    <w:div w:id="1234658241">
      <w:bodyDiv w:val="1"/>
      <w:marLeft w:val="0"/>
      <w:marRight w:val="0"/>
      <w:marTop w:val="0"/>
      <w:marBottom w:val="0"/>
      <w:divBdr>
        <w:top w:val="none" w:sz="0" w:space="0" w:color="auto"/>
        <w:left w:val="none" w:sz="0" w:space="0" w:color="auto"/>
        <w:bottom w:val="none" w:sz="0" w:space="0" w:color="auto"/>
        <w:right w:val="none" w:sz="0" w:space="0" w:color="auto"/>
      </w:divBdr>
    </w:div>
    <w:div w:id="1236553823">
      <w:bodyDiv w:val="1"/>
      <w:marLeft w:val="0"/>
      <w:marRight w:val="0"/>
      <w:marTop w:val="0"/>
      <w:marBottom w:val="0"/>
      <w:divBdr>
        <w:top w:val="none" w:sz="0" w:space="0" w:color="auto"/>
        <w:left w:val="none" w:sz="0" w:space="0" w:color="auto"/>
        <w:bottom w:val="none" w:sz="0" w:space="0" w:color="auto"/>
        <w:right w:val="none" w:sz="0" w:space="0" w:color="auto"/>
      </w:divBdr>
    </w:div>
    <w:div w:id="1237671440">
      <w:bodyDiv w:val="1"/>
      <w:marLeft w:val="0"/>
      <w:marRight w:val="0"/>
      <w:marTop w:val="0"/>
      <w:marBottom w:val="0"/>
      <w:divBdr>
        <w:top w:val="none" w:sz="0" w:space="0" w:color="auto"/>
        <w:left w:val="none" w:sz="0" w:space="0" w:color="auto"/>
        <w:bottom w:val="none" w:sz="0" w:space="0" w:color="auto"/>
        <w:right w:val="none" w:sz="0" w:space="0" w:color="auto"/>
      </w:divBdr>
    </w:div>
    <w:div w:id="1238053292">
      <w:bodyDiv w:val="1"/>
      <w:marLeft w:val="0"/>
      <w:marRight w:val="0"/>
      <w:marTop w:val="0"/>
      <w:marBottom w:val="0"/>
      <w:divBdr>
        <w:top w:val="none" w:sz="0" w:space="0" w:color="auto"/>
        <w:left w:val="none" w:sz="0" w:space="0" w:color="auto"/>
        <w:bottom w:val="none" w:sz="0" w:space="0" w:color="auto"/>
        <w:right w:val="none" w:sz="0" w:space="0" w:color="auto"/>
      </w:divBdr>
    </w:div>
    <w:div w:id="1239286202">
      <w:bodyDiv w:val="1"/>
      <w:marLeft w:val="0"/>
      <w:marRight w:val="0"/>
      <w:marTop w:val="0"/>
      <w:marBottom w:val="0"/>
      <w:divBdr>
        <w:top w:val="none" w:sz="0" w:space="0" w:color="auto"/>
        <w:left w:val="none" w:sz="0" w:space="0" w:color="auto"/>
        <w:bottom w:val="none" w:sz="0" w:space="0" w:color="auto"/>
        <w:right w:val="none" w:sz="0" w:space="0" w:color="auto"/>
      </w:divBdr>
    </w:div>
    <w:div w:id="1239364102">
      <w:bodyDiv w:val="1"/>
      <w:marLeft w:val="0"/>
      <w:marRight w:val="0"/>
      <w:marTop w:val="0"/>
      <w:marBottom w:val="0"/>
      <w:divBdr>
        <w:top w:val="none" w:sz="0" w:space="0" w:color="auto"/>
        <w:left w:val="none" w:sz="0" w:space="0" w:color="auto"/>
        <w:bottom w:val="none" w:sz="0" w:space="0" w:color="auto"/>
        <w:right w:val="none" w:sz="0" w:space="0" w:color="auto"/>
      </w:divBdr>
    </w:div>
    <w:div w:id="1239364784">
      <w:bodyDiv w:val="1"/>
      <w:marLeft w:val="0"/>
      <w:marRight w:val="0"/>
      <w:marTop w:val="0"/>
      <w:marBottom w:val="0"/>
      <w:divBdr>
        <w:top w:val="none" w:sz="0" w:space="0" w:color="auto"/>
        <w:left w:val="none" w:sz="0" w:space="0" w:color="auto"/>
        <w:bottom w:val="none" w:sz="0" w:space="0" w:color="auto"/>
        <w:right w:val="none" w:sz="0" w:space="0" w:color="auto"/>
      </w:divBdr>
    </w:div>
    <w:div w:id="1239482610">
      <w:bodyDiv w:val="1"/>
      <w:marLeft w:val="0"/>
      <w:marRight w:val="0"/>
      <w:marTop w:val="0"/>
      <w:marBottom w:val="0"/>
      <w:divBdr>
        <w:top w:val="none" w:sz="0" w:space="0" w:color="auto"/>
        <w:left w:val="none" w:sz="0" w:space="0" w:color="auto"/>
        <w:bottom w:val="none" w:sz="0" w:space="0" w:color="auto"/>
        <w:right w:val="none" w:sz="0" w:space="0" w:color="auto"/>
      </w:divBdr>
    </w:div>
    <w:div w:id="1239752056">
      <w:bodyDiv w:val="1"/>
      <w:marLeft w:val="0"/>
      <w:marRight w:val="0"/>
      <w:marTop w:val="0"/>
      <w:marBottom w:val="0"/>
      <w:divBdr>
        <w:top w:val="none" w:sz="0" w:space="0" w:color="auto"/>
        <w:left w:val="none" w:sz="0" w:space="0" w:color="auto"/>
        <w:bottom w:val="none" w:sz="0" w:space="0" w:color="auto"/>
        <w:right w:val="none" w:sz="0" w:space="0" w:color="auto"/>
      </w:divBdr>
    </w:div>
    <w:div w:id="1241871569">
      <w:bodyDiv w:val="1"/>
      <w:marLeft w:val="0"/>
      <w:marRight w:val="0"/>
      <w:marTop w:val="0"/>
      <w:marBottom w:val="0"/>
      <w:divBdr>
        <w:top w:val="none" w:sz="0" w:space="0" w:color="auto"/>
        <w:left w:val="none" w:sz="0" w:space="0" w:color="auto"/>
        <w:bottom w:val="none" w:sz="0" w:space="0" w:color="auto"/>
        <w:right w:val="none" w:sz="0" w:space="0" w:color="auto"/>
      </w:divBdr>
    </w:div>
    <w:div w:id="1242641335">
      <w:bodyDiv w:val="1"/>
      <w:marLeft w:val="0"/>
      <w:marRight w:val="0"/>
      <w:marTop w:val="0"/>
      <w:marBottom w:val="0"/>
      <w:divBdr>
        <w:top w:val="none" w:sz="0" w:space="0" w:color="auto"/>
        <w:left w:val="none" w:sz="0" w:space="0" w:color="auto"/>
        <w:bottom w:val="none" w:sz="0" w:space="0" w:color="auto"/>
        <w:right w:val="none" w:sz="0" w:space="0" w:color="auto"/>
      </w:divBdr>
    </w:div>
    <w:div w:id="1244026064">
      <w:bodyDiv w:val="1"/>
      <w:marLeft w:val="0"/>
      <w:marRight w:val="0"/>
      <w:marTop w:val="0"/>
      <w:marBottom w:val="0"/>
      <w:divBdr>
        <w:top w:val="none" w:sz="0" w:space="0" w:color="auto"/>
        <w:left w:val="none" w:sz="0" w:space="0" w:color="auto"/>
        <w:bottom w:val="none" w:sz="0" w:space="0" w:color="auto"/>
        <w:right w:val="none" w:sz="0" w:space="0" w:color="auto"/>
      </w:divBdr>
    </w:div>
    <w:div w:id="1244148315">
      <w:bodyDiv w:val="1"/>
      <w:marLeft w:val="0"/>
      <w:marRight w:val="0"/>
      <w:marTop w:val="0"/>
      <w:marBottom w:val="0"/>
      <w:divBdr>
        <w:top w:val="none" w:sz="0" w:space="0" w:color="auto"/>
        <w:left w:val="none" w:sz="0" w:space="0" w:color="auto"/>
        <w:bottom w:val="none" w:sz="0" w:space="0" w:color="auto"/>
        <w:right w:val="none" w:sz="0" w:space="0" w:color="auto"/>
      </w:divBdr>
    </w:div>
    <w:div w:id="1245460114">
      <w:bodyDiv w:val="1"/>
      <w:marLeft w:val="0"/>
      <w:marRight w:val="0"/>
      <w:marTop w:val="0"/>
      <w:marBottom w:val="0"/>
      <w:divBdr>
        <w:top w:val="none" w:sz="0" w:space="0" w:color="auto"/>
        <w:left w:val="none" w:sz="0" w:space="0" w:color="auto"/>
        <w:bottom w:val="none" w:sz="0" w:space="0" w:color="auto"/>
        <w:right w:val="none" w:sz="0" w:space="0" w:color="auto"/>
      </w:divBdr>
    </w:div>
    <w:div w:id="1245652655">
      <w:bodyDiv w:val="1"/>
      <w:marLeft w:val="0"/>
      <w:marRight w:val="0"/>
      <w:marTop w:val="0"/>
      <w:marBottom w:val="0"/>
      <w:divBdr>
        <w:top w:val="none" w:sz="0" w:space="0" w:color="auto"/>
        <w:left w:val="none" w:sz="0" w:space="0" w:color="auto"/>
        <w:bottom w:val="none" w:sz="0" w:space="0" w:color="auto"/>
        <w:right w:val="none" w:sz="0" w:space="0" w:color="auto"/>
      </w:divBdr>
    </w:div>
    <w:div w:id="1246233000">
      <w:bodyDiv w:val="1"/>
      <w:marLeft w:val="0"/>
      <w:marRight w:val="0"/>
      <w:marTop w:val="0"/>
      <w:marBottom w:val="0"/>
      <w:divBdr>
        <w:top w:val="none" w:sz="0" w:space="0" w:color="auto"/>
        <w:left w:val="none" w:sz="0" w:space="0" w:color="auto"/>
        <w:bottom w:val="none" w:sz="0" w:space="0" w:color="auto"/>
        <w:right w:val="none" w:sz="0" w:space="0" w:color="auto"/>
      </w:divBdr>
    </w:div>
    <w:div w:id="1248418761">
      <w:bodyDiv w:val="1"/>
      <w:marLeft w:val="0"/>
      <w:marRight w:val="0"/>
      <w:marTop w:val="0"/>
      <w:marBottom w:val="0"/>
      <w:divBdr>
        <w:top w:val="none" w:sz="0" w:space="0" w:color="auto"/>
        <w:left w:val="none" w:sz="0" w:space="0" w:color="auto"/>
        <w:bottom w:val="none" w:sz="0" w:space="0" w:color="auto"/>
        <w:right w:val="none" w:sz="0" w:space="0" w:color="auto"/>
      </w:divBdr>
    </w:div>
    <w:div w:id="1248661027">
      <w:bodyDiv w:val="1"/>
      <w:marLeft w:val="0"/>
      <w:marRight w:val="0"/>
      <w:marTop w:val="0"/>
      <w:marBottom w:val="0"/>
      <w:divBdr>
        <w:top w:val="none" w:sz="0" w:space="0" w:color="auto"/>
        <w:left w:val="none" w:sz="0" w:space="0" w:color="auto"/>
        <w:bottom w:val="none" w:sz="0" w:space="0" w:color="auto"/>
        <w:right w:val="none" w:sz="0" w:space="0" w:color="auto"/>
      </w:divBdr>
    </w:div>
    <w:div w:id="1250312777">
      <w:bodyDiv w:val="1"/>
      <w:marLeft w:val="0"/>
      <w:marRight w:val="0"/>
      <w:marTop w:val="0"/>
      <w:marBottom w:val="0"/>
      <w:divBdr>
        <w:top w:val="none" w:sz="0" w:space="0" w:color="auto"/>
        <w:left w:val="none" w:sz="0" w:space="0" w:color="auto"/>
        <w:bottom w:val="none" w:sz="0" w:space="0" w:color="auto"/>
        <w:right w:val="none" w:sz="0" w:space="0" w:color="auto"/>
      </w:divBdr>
    </w:div>
    <w:div w:id="1250499882">
      <w:bodyDiv w:val="1"/>
      <w:marLeft w:val="0"/>
      <w:marRight w:val="0"/>
      <w:marTop w:val="0"/>
      <w:marBottom w:val="0"/>
      <w:divBdr>
        <w:top w:val="none" w:sz="0" w:space="0" w:color="auto"/>
        <w:left w:val="none" w:sz="0" w:space="0" w:color="auto"/>
        <w:bottom w:val="none" w:sz="0" w:space="0" w:color="auto"/>
        <w:right w:val="none" w:sz="0" w:space="0" w:color="auto"/>
      </w:divBdr>
    </w:div>
    <w:div w:id="1251044328">
      <w:bodyDiv w:val="1"/>
      <w:marLeft w:val="0"/>
      <w:marRight w:val="0"/>
      <w:marTop w:val="0"/>
      <w:marBottom w:val="0"/>
      <w:divBdr>
        <w:top w:val="none" w:sz="0" w:space="0" w:color="auto"/>
        <w:left w:val="none" w:sz="0" w:space="0" w:color="auto"/>
        <w:bottom w:val="none" w:sz="0" w:space="0" w:color="auto"/>
        <w:right w:val="none" w:sz="0" w:space="0" w:color="auto"/>
      </w:divBdr>
    </w:div>
    <w:div w:id="1256981084">
      <w:bodyDiv w:val="1"/>
      <w:marLeft w:val="0"/>
      <w:marRight w:val="0"/>
      <w:marTop w:val="0"/>
      <w:marBottom w:val="0"/>
      <w:divBdr>
        <w:top w:val="none" w:sz="0" w:space="0" w:color="auto"/>
        <w:left w:val="none" w:sz="0" w:space="0" w:color="auto"/>
        <w:bottom w:val="none" w:sz="0" w:space="0" w:color="auto"/>
        <w:right w:val="none" w:sz="0" w:space="0" w:color="auto"/>
      </w:divBdr>
    </w:div>
    <w:div w:id="1257859179">
      <w:bodyDiv w:val="1"/>
      <w:marLeft w:val="0"/>
      <w:marRight w:val="0"/>
      <w:marTop w:val="0"/>
      <w:marBottom w:val="0"/>
      <w:divBdr>
        <w:top w:val="none" w:sz="0" w:space="0" w:color="auto"/>
        <w:left w:val="none" w:sz="0" w:space="0" w:color="auto"/>
        <w:bottom w:val="none" w:sz="0" w:space="0" w:color="auto"/>
        <w:right w:val="none" w:sz="0" w:space="0" w:color="auto"/>
      </w:divBdr>
    </w:div>
    <w:div w:id="1258102376">
      <w:bodyDiv w:val="1"/>
      <w:marLeft w:val="0"/>
      <w:marRight w:val="0"/>
      <w:marTop w:val="0"/>
      <w:marBottom w:val="0"/>
      <w:divBdr>
        <w:top w:val="none" w:sz="0" w:space="0" w:color="auto"/>
        <w:left w:val="none" w:sz="0" w:space="0" w:color="auto"/>
        <w:bottom w:val="none" w:sz="0" w:space="0" w:color="auto"/>
        <w:right w:val="none" w:sz="0" w:space="0" w:color="auto"/>
      </w:divBdr>
    </w:div>
    <w:div w:id="1259947772">
      <w:bodyDiv w:val="1"/>
      <w:marLeft w:val="0"/>
      <w:marRight w:val="0"/>
      <w:marTop w:val="0"/>
      <w:marBottom w:val="0"/>
      <w:divBdr>
        <w:top w:val="none" w:sz="0" w:space="0" w:color="auto"/>
        <w:left w:val="none" w:sz="0" w:space="0" w:color="auto"/>
        <w:bottom w:val="none" w:sz="0" w:space="0" w:color="auto"/>
        <w:right w:val="none" w:sz="0" w:space="0" w:color="auto"/>
      </w:divBdr>
    </w:div>
    <w:div w:id="1260219764">
      <w:bodyDiv w:val="1"/>
      <w:marLeft w:val="0"/>
      <w:marRight w:val="0"/>
      <w:marTop w:val="0"/>
      <w:marBottom w:val="0"/>
      <w:divBdr>
        <w:top w:val="none" w:sz="0" w:space="0" w:color="auto"/>
        <w:left w:val="none" w:sz="0" w:space="0" w:color="auto"/>
        <w:bottom w:val="none" w:sz="0" w:space="0" w:color="auto"/>
        <w:right w:val="none" w:sz="0" w:space="0" w:color="auto"/>
      </w:divBdr>
    </w:div>
    <w:div w:id="1260260613">
      <w:bodyDiv w:val="1"/>
      <w:marLeft w:val="0"/>
      <w:marRight w:val="0"/>
      <w:marTop w:val="0"/>
      <w:marBottom w:val="0"/>
      <w:divBdr>
        <w:top w:val="none" w:sz="0" w:space="0" w:color="auto"/>
        <w:left w:val="none" w:sz="0" w:space="0" w:color="auto"/>
        <w:bottom w:val="none" w:sz="0" w:space="0" w:color="auto"/>
        <w:right w:val="none" w:sz="0" w:space="0" w:color="auto"/>
      </w:divBdr>
    </w:div>
    <w:div w:id="1261378724">
      <w:bodyDiv w:val="1"/>
      <w:marLeft w:val="0"/>
      <w:marRight w:val="0"/>
      <w:marTop w:val="0"/>
      <w:marBottom w:val="0"/>
      <w:divBdr>
        <w:top w:val="none" w:sz="0" w:space="0" w:color="auto"/>
        <w:left w:val="none" w:sz="0" w:space="0" w:color="auto"/>
        <w:bottom w:val="none" w:sz="0" w:space="0" w:color="auto"/>
        <w:right w:val="none" w:sz="0" w:space="0" w:color="auto"/>
      </w:divBdr>
    </w:div>
    <w:div w:id="1262450028">
      <w:bodyDiv w:val="1"/>
      <w:marLeft w:val="0"/>
      <w:marRight w:val="0"/>
      <w:marTop w:val="0"/>
      <w:marBottom w:val="0"/>
      <w:divBdr>
        <w:top w:val="none" w:sz="0" w:space="0" w:color="auto"/>
        <w:left w:val="none" w:sz="0" w:space="0" w:color="auto"/>
        <w:bottom w:val="none" w:sz="0" w:space="0" w:color="auto"/>
        <w:right w:val="none" w:sz="0" w:space="0" w:color="auto"/>
      </w:divBdr>
    </w:div>
    <w:div w:id="1262684910">
      <w:bodyDiv w:val="1"/>
      <w:marLeft w:val="0"/>
      <w:marRight w:val="0"/>
      <w:marTop w:val="0"/>
      <w:marBottom w:val="0"/>
      <w:divBdr>
        <w:top w:val="none" w:sz="0" w:space="0" w:color="auto"/>
        <w:left w:val="none" w:sz="0" w:space="0" w:color="auto"/>
        <w:bottom w:val="none" w:sz="0" w:space="0" w:color="auto"/>
        <w:right w:val="none" w:sz="0" w:space="0" w:color="auto"/>
      </w:divBdr>
    </w:div>
    <w:div w:id="1263369429">
      <w:bodyDiv w:val="1"/>
      <w:marLeft w:val="0"/>
      <w:marRight w:val="0"/>
      <w:marTop w:val="0"/>
      <w:marBottom w:val="0"/>
      <w:divBdr>
        <w:top w:val="none" w:sz="0" w:space="0" w:color="auto"/>
        <w:left w:val="none" w:sz="0" w:space="0" w:color="auto"/>
        <w:bottom w:val="none" w:sz="0" w:space="0" w:color="auto"/>
        <w:right w:val="none" w:sz="0" w:space="0" w:color="auto"/>
      </w:divBdr>
    </w:div>
    <w:div w:id="1263413965">
      <w:bodyDiv w:val="1"/>
      <w:marLeft w:val="0"/>
      <w:marRight w:val="0"/>
      <w:marTop w:val="0"/>
      <w:marBottom w:val="0"/>
      <w:divBdr>
        <w:top w:val="none" w:sz="0" w:space="0" w:color="auto"/>
        <w:left w:val="none" w:sz="0" w:space="0" w:color="auto"/>
        <w:bottom w:val="none" w:sz="0" w:space="0" w:color="auto"/>
        <w:right w:val="none" w:sz="0" w:space="0" w:color="auto"/>
      </w:divBdr>
    </w:div>
    <w:div w:id="1264607651">
      <w:bodyDiv w:val="1"/>
      <w:marLeft w:val="0"/>
      <w:marRight w:val="0"/>
      <w:marTop w:val="0"/>
      <w:marBottom w:val="0"/>
      <w:divBdr>
        <w:top w:val="none" w:sz="0" w:space="0" w:color="auto"/>
        <w:left w:val="none" w:sz="0" w:space="0" w:color="auto"/>
        <w:bottom w:val="none" w:sz="0" w:space="0" w:color="auto"/>
        <w:right w:val="none" w:sz="0" w:space="0" w:color="auto"/>
      </w:divBdr>
    </w:div>
    <w:div w:id="1265839225">
      <w:bodyDiv w:val="1"/>
      <w:marLeft w:val="0"/>
      <w:marRight w:val="0"/>
      <w:marTop w:val="0"/>
      <w:marBottom w:val="0"/>
      <w:divBdr>
        <w:top w:val="none" w:sz="0" w:space="0" w:color="auto"/>
        <w:left w:val="none" w:sz="0" w:space="0" w:color="auto"/>
        <w:bottom w:val="none" w:sz="0" w:space="0" w:color="auto"/>
        <w:right w:val="none" w:sz="0" w:space="0" w:color="auto"/>
      </w:divBdr>
    </w:div>
    <w:div w:id="1266113148">
      <w:bodyDiv w:val="1"/>
      <w:marLeft w:val="0"/>
      <w:marRight w:val="0"/>
      <w:marTop w:val="0"/>
      <w:marBottom w:val="0"/>
      <w:divBdr>
        <w:top w:val="none" w:sz="0" w:space="0" w:color="auto"/>
        <w:left w:val="none" w:sz="0" w:space="0" w:color="auto"/>
        <w:bottom w:val="none" w:sz="0" w:space="0" w:color="auto"/>
        <w:right w:val="none" w:sz="0" w:space="0" w:color="auto"/>
      </w:divBdr>
    </w:div>
    <w:div w:id="1266576373">
      <w:bodyDiv w:val="1"/>
      <w:marLeft w:val="0"/>
      <w:marRight w:val="0"/>
      <w:marTop w:val="0"/>
      <w:marBottom w:val="0"/>
      <w:divBdr>
        <w:top w:val="none" w:sz="0" w:space="0" w:color="auto"/>
        <w:left w:val="none" w:sz="0" w:space="0" w:color="auto"/>
        <w:bottom w:val="none" w:sz="0" w:space="0" w:color="auto"/>
        <w:right w:val="none" w:sz="0" w:space="0" w:color="auto"/>
      </w:divBdr>
    </w:div>
    <w:div w:id="1266842990">
      <w:bodyDiv w:val="1"/>
      <w:marLeft w:val="0"/>
      <w:marRight w:val="0"/>
      <w:marTop w:val="0"/>
      <w:marBottom w:val="0"/>
      <w:divBdr>
        <w:top w:val="none" w:sz="0" w:space="0" w:color="auto"/>
        <w:left w:val="none" w:sz="0" w:space="0" w:color="auto"/>
        <w:bottom w:val="none" w:sz="0" w:space="0" w:color="auto"/>
        <w:right w:val="none" w:sz="0" w:space="0" w:color="auto"/>
      </w:divBdr>
    </w:div>
    <w:div w:id="1269509342">
      <w:bodyDiv w:val="1"/>
      <w:marLeft w:val="0"/>
      <w:marRight w:val="0"/>
      <w:marTop w:val="0"/>
      <w:marBottom w:val="0"/>
      <w:divBdr>
        <w:top w:val="none" w:sz="0" w:space="0" w:color="auto"/>
        <w:left w:val="none" w:sz="0" w:space="0" w:color="auto"/>
        <w:bottom w:val="none" w:sz="0" w:space="0" w:color="auto"/>
        <w:right w:val="none" w:sz="0" w:space="0" w:color="auto"/>
      </w:divBdr>
    </w:div>
    <w:div w:id="1270158486">
      <w:bodyDiv w:val="1"/>
      <w:marLeft w:val="0"/>
      <w:marRight w:val="0"/>
      <w:marTop w:val="0"/>
      <w:marBottom w:val="0"/>
      <w:divBdr>
        <w:top w:val="none" w:sz="0" w:space="0" w:color="auto"/>
        <w:left w:val="none" w:sz="0" w:space="0" w:color="auto"/>
        <w:bottom w:val="none" w:sz="0" w:space="0" w:color="auto"/>
        <w:right w:val="none" w:sz="0" w:space="0" w:color="auto"/>
      </w:divBdr>
    </w:div>
    <w:div w:id="1270311732">
      <w:bodyDiv w:val="1"/>
      <w:marLeft w:val="0"/>
      <w:marRight w:val="0"/>
      <w:marTop w:val="0"/>
      <w:marBottom w:val="0"/>
      <w:divBdr>
        <w:top w:val="none" w:sz="0" w:space="0" w:color="auto"/>
        <w:left w:val="none" w:sz="0" w:space="0" w:color="auto"/>
        <w:bottom w:val="none" w:sz="0" w:space="0" w:color="auto"/>
        <w:right w:val="none" w:sz="0" w:space="0" w:color="auto"/>
      </w:divBdr>
    </w:div>
    <w:div w:id="1271669228">
      <w:bodyDiv w:val="1"/>
      <w:marLeft w:val="0"/>
      <w:marRight w:val="0"/>
      <w:marTop w:val="0"/>
      <w:marBottom w:val="0"/>
      <w:divBdr>
        <w:top w:val="none" w:sz="0" w:space="0" w:color="auto"/>
        <w:left w:val="none" w:sz="0" w:space="0" w:color="auto"/>
        <w:bottom w:val="none" w:sz="0" w:space="0" w:color="auto"/>
        <w:right w:val="none" w:sz="0" w:space="0" w:color="auto"/>
      </w:divBdr>
    </w:div>
    <w:div w:id="1271741666">
      <w:bodyDiv w:val="1"/>
      <w:marLeft w:val="0"/>
      <w:marRight w:val="0"/>
      <w:marTop w:val="0"/>
      <w:marBottom w:val="0"/>
      <w:divBdr>
        <w:top w:val="none" w:sz="0" w:space="0" w:color="auto"/>
        <w:left w:val="none" w:sz="0" w:space="0" w:color="auto"/>
        <w:bottom w:val="none" w:sz="0" w:space="0" w:color="auto"/>
        <w:right w:val="none" w:sz="0" w:space="0" w:color="auto"/>
      </w:divBdr>
    </w:div>
    <w:div w:id="1272857589">
      <w:bodyDiv w:val="1"/>
      <w:marLeft w:val="0"/>
      <w:marRight w:val="0"/>
      <w:marTop w:val="0"/>
      <w:marBottom w:val="0"/>
      <w:divBdr>
        <w:top w:val="none" w:sz="0" w:space="0" w:color="auto"/>
        <w:left w:val="none" w:sz="0" w:space="0" w:color="auto"/>
        <w:bottom w:val="none" w:sz="0" w:space="0" w:color="auto"/>
        <w:right w:val="none" w:sz="0" w:space="0" w:color="auto"/>
      </w:divBdr>
    </w:div>
    <w:div w:id="1272933116">
      <w:bodyDiv w:val="1"/>
      <w:marLeft w:val="0"/>
      <w:marRight w:val="0"/>
      <w:marTop w:val="0"/>
      <w:marBottom w:val="0"/>
      <w:divBdr>
        <w:top w:val="none" w:sz="0" w:space="0" w:color="auto"/>
        <w:left w:val="none" w:sz="0" w:space="0" w:color="auto"/>
        <w:bottom w:val="none" w:sz="0" w:space="0" w:color="auto"/>
        <w:right w:val="none" w:sz="0" w:space="0" w:color="auto"/>
      </w:divBdr>
    </w:div>
    <w:div w:id="1273855498">
      <w:bodyDiv w:val="1"/>
      <w:marLeft w:val="0"/>
      <w:marRight w:val="0"/>
      <w:marTop w:val="0"/>
      <w:marBottom w:val="0"/>
      <w:divBdr>
        <w:top w:val="none" w:sz="0" w:space="0" w:color="auto"/>
        <w:left w:val="none" w:sz="0" w:space="0" w:color="auto"/>
        <w:bottom w:val="none" w:sz="0" w:space="0" w:color="auto"/>
        <w:right w:val="none" w:sz="0" w:space="0" w:color="auto"/>
      </w:divBdr>
    </w:div>
    <w:div w:id="1273973844">
      <w:bodyDiv w:val="1"/>
      <w:marLeft w:val="0"/>
      <w:marRight w:val="0"/>
      <w:marTop w:val="0"/>
      <w:marBottom w:val="0"/>
      <w:divBdr>
        <w:top w:val="none" w:sz="0" w:space="0" w:color="auto"/>
        <w:left w:val="none" w:sz="0" w:space="0" w:color="auto"/>
        <w:bottom w:val="none" w:sz="0" w:space="0" w:color="auto"/>
        <w:right w:val="none" w:sz="0" w:space="0" w:color="auto"/>
      </w:divBdr>
    </w:div>
    <w:div w:id="1276404051">
      <w:bodyDiv w:val="1"/>
      <w:marLeft w:val="0"/>
      <w:marRight w:val="0"/>
      <w:marTop w:val="0"/>
      <w:marBottom w:val="0"/>
      <w:divBdr>
        <w:top w:val="none" w:sz="0" w:space="0" w:color="auto"/>
        <w:left w:val="none" w:sz="0" w:space="0" w:color="auto"/>
        <w:bottom w:val="none" w:sz="0" w:space="0" w:color="auto"/>
        <w:right w:val="none" w:sz="0" w:space="0" w:color="auto"/>
      </w:divBdr>
    </w:div>
    <w:div w:id="1278246821">
      <w:bodyDiv w:val="1"/>
      <w:marLeft w:val="0"/>
      <w:marRight w:val="0"/>
      <w:marTop w:val="0"/>
      <w:marBottom w:val="0"/>
      <w:divBdr>
        <w:top w:val="none" w:sz="0" w:space="0" w:color="auto"/>
        <w:left w:val="none" w:sz="0" w:space="0" w:color="auto"/>
        <w:bottom w:val="none" w:sz="0" w:space="0" w:color="auto"/>
        <w:right w:val="none" w:sz="0" w:space="0" w:color="auto"/>
      </w:divBdr>
    </w:div>
    <w:div w:id="1278368476">
      <w:bodyDiv w:val="1"/>
      <w:marLeft w:val="0"/>
      <w:marRight w:val="0"/>
      <w:marTop w:val="0"/>
      <w:marBottom w:val="0"/>
      <w:divBdr>
        <w:top w:val="none" w:sz="0" w:space="0" w:color="auto"/>
        <w:left w:val="none" w:sz="0" w:space="0" w:color="auto"/>
        <w:bottom w:val="none" w:sz="0" w:space="0" w:color="auto"/>
        <w:right w:val="none" w:sz="0" w:space="0" w:color="auto"/>
      </w:divBdr>
    </w:div>
    <w:div w:id="1280182356">
      <w:bodyDiv w:val="1"/>
      <w:marLeft w:val="0"/>
      <w:marRight w:val="0"/>
      <w:marTop w:val="0"/>
      <w:marBottom w:val="0"/>
      <w:divBdr>
        <w:top w:val="none" w:sz="0" w:space="0" w:color="auto"/>
        <w:left w:val="none" w:sz="0" w:space="0" w:color="auto"/>
        <w:bottom w:val="none" w:sz="0" w:space="0" w:color="auto"/>
        <w:right w:val="none" w:sz="0" w:space="0" w:color="auto"/>
      </w:divBdr>
    </w:div>
    <w:div w:id="1280408047">
      <w:bodyDiv w:val="1"/>
      <w:marLeft w:val="0"/>
      <w:marRight w:val="0"/>
      <w:marTop w:val="0"/>
      <w:marBottom w:val="0"/>
      <w:divBdr>
        <w:top w:val="none" w:sz="0" w:space="0" w:color="auto"/>
        <w:left w:val="none" w:sz="0" w:space="0" w:color="auto"/>
        <w:bottom w:val="none" w:sz="0" w:space="0" w:color="auto"/>
        <w:right w:val="none" w:sz="0" w:space="0" w:color="auto"/>
      </w:divBdr>
    </w:div>
    <w:div w:id="1281453776">
      <w:bodyDiv w:val="1"/>
      <w:marLeft w:val="0"/>
      <w:marRight w:val="0"/>
      <w:marTop w:val="0"/>
      <w:marBottom w:val="0"/>
      <w:divBdr>
        <w:top w:val="none" w:sz="0" w:space="0" w:color="auto"/>
        <w:left w:val="none" w:sz="0" w:space="0" w:color="auto"/>
        <w:bottom w:val="none" w:sz="0" w:space="0" w:color="auto"/>
        <w:right w:val="none" w:sz="0" w:space="0" w:color="auto"/>
      </w:divBdr>
    </w:div>
    <w:div w:id="1283344667">
      <w:bodyDiv w:val="1"/>
      <w:marLeft w:val="0"/>
      <w:marRight w:val="0"/>
      <w:marTop w:val="0"/>
      <w:marBottom w:val="0"/>
      <w:divBdr>
        <w:top w:val="none" w:sz="0" w:space="0" w:color="auto"/>
        <w:left w:val="none" w:sz="0" w:space="0" w:color="auto"/>
        <w:bottom w:val="none" w:sz="0" w:space="0" w:color="auto"/>
        <w:right w:val="none" w:sz="0" w:space="0" w:color="auto"/>
      </w:divBdr>
    </w:div>
    <w:div w:id="1283420691">
      <w:bodyDiv w:val="1"/>
      <w:marLeft w:val="0"/>
      <w:marRight w:val="0"/>
      <w:marTop w:val="0"/>
      <w:marBottom w:val="0"/>
      <w:divBdr>
        <w:top w:val="none" w:sz="0" w:space="0" w:color="auto"/>
        <w:left w:val="none" w:sz="0" w:space="0" w:color="auto"/>
        <w:bottom w:val="none" w:sz="0" w:space="0" w:color="auto"/>
        <w:right w:val="none" w:sz="0" w:space="0" w:color="auto"/>
      </w:divBdr>
    </w:div>
    <w:div w:id="1283608476">
      <w:bodyDiv w:val="1"/>
      <w:marLeft w:val="0"/>
      <w:marRight w:val="0"/>
      <w:marTop w:val="0"/>
      <w:marBottom w:val="0"/>
      <w:divBdr>
        <w:top w:val="none" w:sz="0" w:space="0" w:color="auto"/>
        <w:left w:val="none" w:sz="0" w:space="0" w:color="auto"/>
        <w:bottom w:val="none" w:sz="0" w:space="0" w:color="auto"/>
        <w:right w:val="none" w:sz="0" w:space="0" w:color="auto"/>
      </w:divBdr>
    </w:div>
    <w:div w:id="1286809431">
      <w:bodyDiv w:val="1"/>
      <w:marLeft w:val="0"/>
      <w:marRight w:val="0"/>
      <w:marTop w:val="0"/>
      <w:marBottom w:val="0"/>
      <w:divBdr>
        <w:top w:val="none" w:sz="0" w:space="0" w:color="auto"/>
        <w:left w:val="none" w:sz="0" w:space="0" w:color="auto"/>
        <w:bottom w:val="none" w:sz="0" w:space="0" w:color="auto"/>
        <w:right w:val="none" w:sz="0" w:space="0" w:color="auto"/>
      </w:divBdr>
    </w:div>
    <w:div w:id="1287390323">
      <w:bodyDiv w:val="1"/>
      <w:marLeft w:val="0"/>
      <w:marRight w:val="0"/>
      <w:marTop w:val="0"/>
      <w:marBottom w:val="0"/>
      <w:divBdr>
        <w:top w:val="none" w:sz="0" w:space="0" w:color="auto"/>
        <w:left w:val="none" w:sz="0" w:space="0" w:color="auto"/>
        <w:bottom w:val="none" w:sz="0" w:space="0" w:color="auto"/>
        <w:right w:val="none" w:sz="0" w:space="0" w:color="auto"/>
      </w:divBdr>
    </w:div>
    <w:div w:id="1288048325">
      <w:bodyDiv w:val="1"/>
      <w:marLeft w:val="0"/>
      <w:marRight w:val="0"/>
      <w:marTop w:val="0"/>
      <w:marBottom w:val="0"/>
      <w:divBdr>
        <w:top w:val="none" w:sz="0" w:space="0" w:color="auto"/>
        <w:left w:val="none" w:sz="0" w:space="0" w:color="auto"/>
        <w:bottom w:val="none" w:sz="0" w:space="0" w:color="auto"/>
        <w:right w:val="none" w:sz="0" w:space="0" w:color="auto"/>
      </w:divBdr>
    </w:div>
    <w:div w:id="1288970073">
      <w:bodyDiv w:val="1"/>
      <w:marLeft w:val="0"/>
      <w:marRight w:val="0"/>
      <w:marTop w:val="0"/>
      <w:marBottom w:val="0"/>
      <w:divBdr>
        <w:top w:val="none" w:sz="0" w:space="0" w:color="auto"/>
        <w:left w:val="none" w:sz="0" w:space="0" w:color="auto"/>
        <w:bottom w:val="none" w:sz="0" w:space="0" w:color="auto"/>
        <w:right w:val="none" w:sz="0" w:space="0" w:color="auto"/>
      </w:divBdr>
    </w:div>
    <w:div w:id="1289236500">
      <w:bodyDiv w:val="1"/>
      <w:marLeft w:val="0"/>
      <w:marRight w:val="0"/>
      <w:marTop w:val="0"/>
      <w:marBottom w:val="0"/>
      <w:divBdr>
        <w:top w:val="none" w:sz="0" w:space="0" w:color="auto"/>
        <w:left w:val="none" w:sz="0" w:space="0" w:color="auto"/>
        <w:bottom w:val="none" w:sz="0" w:space="0" w:color="auto"/>
        <w:right w:val="none" w:sz="0" w:space="0" w:color="auto"/>
      </w:divBdr>
    </w:div>
    <w:div w:id="1290934205">
      <w:bodyDiv w:val="1"/>
      <w:marLeft w:val="0"/>
      <w:marRight w:val="0"/>
      <w:marTop w:val="0"/>
      <w:marBottom w:val="0"/>
      <w:divBdr>
        <w:top w:val="none" w:sz="0" w:space="0" w:color="auto"/>
        <w:left w:val="none" w:sz="0" w:space="0" w:color="auto"/>
        <w:bottom w:val="none" w:sz="0" w:space="0" w:color="auto"/>
        <w:right w:val="none" w:sz="0" w:space="0" w:color="auto"/>
      </w:divBdr>
    </w:div>
    <w:div w:id="1291746368">
      <w:bodyDiv w:val="1"/>
      <w:marLeft w:val="0"/>
      <w:marRight w:val="0"/>
      <w:marTop w:val="0"/>
      <w:marBottom w:val="0"/>
      <w:divBdr>
        <w:top w:val="none" w:sz="0" w:space="0" w:color="auto"/>
        <w:left w:val="none" w:sz="0" w:space="0" w:color="auto"/>
        <w:bottom w:val="none" w:sz="0" w:space="0" w:color="auto"/>
        <w:right w:val="none" w:sz="0" w:space="0" w:color="auto"/>
      </w:divBdr>
    </w:div>
    <w:div w:id="1291783336">
      <w:bodyDiv w:val="1"/>
      <w:marLeft w:val="0"/>
      <w:marRight w:val="0"/>
      <w:marTop w:val="0"/>
      <w:marBottom w:val="0"/>
      <w:divBdr>
        <w:top w:val="none" w:sz="0" w:space="0" w:color="auto"/>
        <w:left w:val="none" w:sz="0" w:space="0" w:color="auto"/>
        <w:bottom w:val="none" w:sz="0" w:space="0" w:color="auto"/>
        <w:right w:val="none" w:sz="0" w:space="0" w:color="auto"/>
      </w:divBdr>
    </w:div>
    <w:div w:id="1294365571">
      <w:bodyDiv w:val="1"/>
      <w:marLeft w:val="0"/>
      <w:marRight w:val="0"/>
      <w:marTop w:val="0"/>
      <w:marBottom w:val="0"/>
      <w:divBdr>
        <w:top w:val="none" w:sz="0" w:space="0" w:color="auto"/>
        <w:left w:val="none" w:sz="0" w:space="0" w:color="auto"/>
        <w:bottom w:val="none" w:sz="0" w:space="0" w:color="auto"/>
        <w:right w:val="none" w:sz="0" w:space="0" w:color="auto"/>
      </w:divBdr>
    </w:div>
    <w:div w:id="1295671583">
      <w:bodyDiv w:val="1"/>
      <w:marLeft w:val="0"/>
      <w:marRight w:val="0"/>
      <w:marTop w:val="0"/>
      <w:marBottom w:val="0"/>
      <w:divBdr>
        <w:top w:val="none" w:sz="0" w:space="0" w:color="auto"/>
        <w:left w:val="none" w:sz="0" w:space="0" w:color="auto"/>
        <w:bottom w:val="none" w:sz="0" w:space="0" w:color="auto"/>
        <w:right w:val="none" w:sz="0" w:space="0" w:color="auto"/>
      </w:divBdr>
    </w:div>
    <w:div w:id="1296063722">
      <w:bodyDiv w:val="1"/>
      <w:marLeft w:val="0"/>
      <w:marRight w:val="0"/>
      <w:marTop w:val="0"/>
      <w:marBottom w:val="0"/>
      <w:divBdr>
        <w:top w:val="none" w:sz="0" w:space="0" w:color="auto"/>
        <w:left w:val="none" w:sz="0" w:space="0" w:color="auto"/>
        <w:bottom w:val="none" w:sz="0" w:space="0" w:color="auto"/>
        <w:right w:val="none" w:sz="0" w:space="0" w:color="auto"/>
      </w:divBdr>
    </w:div>
    <w:div w:id="1296184220">
      <w:bodyDiv w:val="1"/>
      <w:marLeft w:val="0"/>
      <w:marRight w:val="0"/>
      <w:marTop w:val="0"/>
      <w:marBottom w:val="0"/>
      <w:divBdr>
        <w:top w:val="none" w:sz="0" w:space="0" w:color="auto"/>
        <w:left w:val="none" w:sz="0" w:space="0" w:color="auto"/>
        <w:bottom w:val="none" w:sz="0" w:space="0" w:color="auto"/>
        <w:right w:val="none" w:sz="0" w:space="0" w:color="auto"/>
      </w:divBdr>
    </w:div>
    <w:div w:id="1296762396">
      <w:bodyDiv w:val="1"/>
      <w:marLeft w:val="0"/>
      <w:marRight w:val="0"/>
      <w:marTop w:val="0"/>
      <w:marBottom w:val="0"/>
      <w:divBdr>
        <w:top w:val="none" w:sz="0" w:space="0" w:color="auto"/>
        <w:left w:val="none" w:sz="0" w:space="0" w:color="auto"/>
        <w:bottom w:val="none" w:sz="0" w:space="0" w:color="auto"/>
        <w:right w:val="none" w:sz="0" w:space="0" w:color="auto"/>
      </w:divBdr>
    </w:div>
    <w:div w:id="1297493584">
      <w:bodyDiv w:val="1"/>
      <w:marLeft w:val="0"/>
      <w:marRight w:val="0"/>
      <w:marTop w:val="0"/>
      <w:marBottom w:val="0"/>
      <w:divBdr>
        <w:top w:val="none" w:sz="0" w:space="0" w:color="auto"/>
        <w:left w:val="none" w:sz="0" w:space="0" w:color="auto"/>
        <w:bottom w:val="none" w:sz="0" w:space="0" w:color="auto"/>
        <w:right w:val="none" w:sz="0" w:space="0" w:color="auto"/>
      </w:divBdr>
    </w:div>
    <w:div w:id="1297683699">
      <w:bodyDiv w:val="1"/>
      <w:marLeft w:val="0"/>
      <w:marRight w:val="0"/>
      <w:marTop w:val="0"/>
      <w:marBottom w:val="0"/>
      <w:divBdr>
        <w:top w:val="none" w:sz="0" w:space="0" w:color="auto"/>
        <w:left w:val="none" w:sz="0" w:space="0" w:color="auto"/>
        <w:bottom w:val="none" w:sz="0" w:space="0" w:color="auto"/>
        <w:right w:val="none" w:sz="0" w:space="0" w:color="auto"/>
      </w:divBdr>
    </w:div>
    <w:div w:id="1297684884">
      <w:bodyDiv w:val="1"/>
      <w:marLeft w:val="0"/>
      <w:marRight w:val="0"/>
      <w:marTop w:val="0"/>
      <w:marBottom w:val="0"/>
      <w:divBdr>
        <w:top w:val="none" w:sz="0" w:space="0" w:color="auto"/>
        <w:left w:val="none" w:sz="0" w:space="0" w:color="auto"/>
        <w:bottom w:val="none" w:sz="0" w:space="0" w:color="auto"/>
        <w:right w:val="none" w:sz="0" w:space="0" w:color="auto"/>
      </w:divBdr>
    </w:div>
    <w:div w:id="1298220790">
      <w:bodyDiv w:val="1"/>
      <w:marLeft w:val="0"/>
      <w:marRight w:val="0"/>
      <w:marTop w:val="0"/>
      <w:marBottom w:val="0"/>
      <w:divBdr>
        <w:top w:val="none" w:sz="0" w:space="0" w:color="auto"/>
        <w:left w:val="none" w:sz="0" w:space="0" w:color="auto"/>
        <w:bottom w:val="none" w:sz="0" w:space="0" w:color="auto"/>
        <w:right w:val="none" w:sz="0" w:space="0" w:color="auto"/>
      </w:divBdr>
    </w:div>
    <w:div w:id="1299412792">
      <w:bodyDiv w:val="1"/>
      <w:marLeft w:val="0"/>
      <w:marRight w:val="0"/>
      <w:marTop w:val="0"/>
      <w:marBottom w:val="0"/>
      <w:divBdr>
        <w:top w:val="none" w:sz="0" w:space="0" w:color="auto"/>
        <w:left w:val="none" w:sz="0" w:space="0" w:color="auto"/>
        <w:bottom w:val="none" w:sz="0" w:space="0" w:color="auto"/>
        <w:right w:val="none" w:sz="0" w:space="0" w:color="auto"/>
      </w:divBdr>
    </w:div>
    <w:div w:id="1299458696">
      <w:bodyDiv w:val="1"/>
      <w:marLeft w:val="0"/>
      <w:marRight w:val="0"/>
      <w:marTop w:val="0"/>
      <w:marBottom w:val="0"/>
      <w:divBdr>
        <w:top w:val="none" w:sz="0" w:space="0" w:color="auto"/>
        <w:left w:val="none" w:sz="0" w:space="0" w:color="auto"/>
        <w:bottom w:val="none" w:sz="0" w:space="0" w:color="auto"/>
        <w:right w:val="none" w:sz="0" w:space="0" w:color="auto"/>
      </w:divBdr>
    </w:div>
    <w:div w:id="1300064447">
      <w:bodyDiv w:val="1"/>
      <w:marLeft w:val="0"/>
      <w:marRight w:val="0"/>
      <w:marTop w:val="0"/>
      <w:marBottom w:val="0"/>
      <w:divBdr>
        <w:top w:val="none" w:sz="0" w:space="0" w:color="auto"/>
        <w:left w:val="none" w:sz="0" w:space="0" w:color="auto"/>
        <w:bottom w:val="none" w:sz="0" w:space="0" w:color="auto"/>
        <w:right w:val="none" w:sz="0" w:space="0" w:color="auto"/>
      </w:divBdr>
    </w:div>
    <w:div w:id="1301499904">
      <w:bodyDiv w:val="1"/>
      <w:marLeft w:val="0"/>
      <w:marRight w:val="0"/>
      <w:marTop w:val="0"/>
      <w:marBottom w:val="0"/>
      <w:divBdr>
        <w:top w:val="none" w:sz="0" w:space="0" w:color="auto"/>
        <w:left w:val="none" w:sz="0" w:space="0" w:color="auto"/>
        <w:bottom w:val="none" w:sz="0" w:space="0" w:color="auto"/>
        <w:right w:val="none" w:sz="0" w:space="0" w:color="auto"/>
      </w:divBdr>
    </w:div>
    <w:div w:id="1302147705">
      <w:bodyDiv w:val="1"/>
      <w:marLeft w:val="0"/>
      <w:marRight w:val="0"/>
      <w:marTop w:val="0"/>
      <w:marBottom w:val="0"/>
      <w:divBdr>
        <w:top w:val="none" w:sz="0" w:space="0" w:color="auto"/>
        <w:left w:val="none" w:sz="0" w:space="0" w:color="auto"/>
        <w:bottom w:val="none" w:sz="0" w:space="0" w:color="auto"/>
        <w:right w:val="none" w:sz="0" w:space="0" w:color="auto"/>
      </w:divBdr>
    </w:div>
    <w:div w:id="1302686395">
      <w:bodyDiv w:val="1"/>
      <w:marLeft w:val="0"/>
      <w:marRight w:val="0"/>
      <w:marTop w:val="0"/>
      <w:marBottom w:val="0"/>
      <w:divBdr>
        <w:top w:val="none" w:sz="0" w:space="0" w:color="auto"/>
        <w:left w:val="none" w:sz="0" w:space="0" w:color="auto"/>
        <w:bottom w:val="none" w:sz="0" w:space="0" w:color="auto"/>
        <w:right w:val="none" w:sz="0" w:space="0" w:color="auto"/>
      </w:divBdr>
    </w:div>
    <w:div w:id="1303534556">
      <w:bodyDiv w:val="1"/>
      <w:marLeft w:val="0"/>
      <w:marRight w:val="0"/>
      <w:marTop w:val="0"/>
      <w:marBottom w:val="0"/>
      <w:divBdr>
        <w:top w:val="none" w:sz="0" w:space="0" w:color="auto"/>
        <w:left w:val="none" w:sz="0" w:space="0" w:color="auto"/>
        <w:bottom w:val="none" w:sz="0" w:space="0" w:color="auto"/>
        <w:right w:val="none" w:sz="0" w:space="0" w:color="auto"/>
      </w:divBdr>
    </w:div>
    <w:div w:id="1303846869">
      <w:bodyDiv w:val="1"/>
      <w:marLeft w:val="0"/>
      <w:marRight w:val="0"/>
      <w:marTop w:val="0"/>
      <w:marBottom w:val="0"/>
      <w:divBdr>
        <w:top w:val="none" w:sz="0" w:space="0" w:color="auto"/>
        <w:left w:val="none" w:sz="0" w:space="0" w:color="auto"/>
        <w:bottom w:val="none" w:sz="0" w:space="0" w:color="auto"/>
        <w:right w:val="none" w:sz="0" w:space="0" w:color="auto"/>
      </w:divBdr>
    </w:div>
    <w:div w:id="1304776527">
      <w:bodyDiv w:val="1"/>
      <w:marLeft w:val="0"/>
      <w:marRight w:val="0"/>
      <w:marTop w:val="0"/>
      <w:marBottom w:val="0"/>
      <w:divBdr>
        <w:top w:val="none" w:sz="0" w:space="0" w:color="auto"/>
        <w:left w:val="none" w:sz="0" w:space="0" w:color="auto"/>
        <w:bottom w:val="none" w:sz="0" w:space="0" w:color="auto"/>
        <w:right w:val="none" w:sz="0" w:space="0" w:color="auto"/>
      </w:divBdr>
    </w:div>
    <w:div w:id="1306004250">
      <w:bodyDiv w:val="1"/>
      <w:marLeft w:val="0"/>
      <w:marRight w:val="0"/>
      <w:marTop w:val="0"/>
      <w:marBottom w:val="0"/>
      <w:divBdr>
        <w:top w:val="none" w:sz="0" w:space="0" w:color="auto"/>
        <w:left w:val="none" w:sz="0" w:space="0" w:color="auto"/>
        <w:bottom w:val="none" w:sz="0" w:space="0" w:color="auto"/>
        <w:right w:val="none" w:sz="0" w:space="0" w:color="auto"/>
      </w:divBdr>
    </w:div>
    <w:div w:id="1307709891">
      <w:bodyDiv w:val="1"/>
      <w:marLeft w:val="0"/>
      <w:marRight w:val="0"/>
      <w:marTop w:val="0"/>
      <w:marBottom w:val="0"/>
      <w:divBdr>
        <w:top w:val="none" w:sz="0" w:space="0" w:color="auto"/>
        <w:left w:val="none" w:sz="0" w:space="0" w:color="auto"/>
        <w:bottom w:val="none" w:sz="0" w:space="0" w:color="auto"/>
        <w:right w:val="none" w:sz="0" w:space="0" w:color="auto"/>
      </w:divBdr>
    </w:div>
    <w:div w:id="1308047650">
      <w:bodyDiv w:val="1"/>
      <w:marLeft w:val="0"/>
      <w:marRight w:val="0"/>
      <w:marTop w:val="0"/>
      <w:marBottom w:val="0"/>
      <w:divBdr>
        <w:top w:val="none" w:sz="0" w:space="0" w:color="auto"/>
        <w:left w:val="none" w:sz="0" w:space="0" w:color="auto"/>
        <w:bottom w:val="none" w:sz="0" w:space="0" w:color="auto"/>
        <w:right w:val="none" w:sz="0" w:space="0" w:color="auto"/>
      </w:divBdr>
    </w:div>
    <w:div w:id="1308126347">
      <w:bodyDiv w:val="1"/>
      <w:marLeft w:val="0"/>
      <w:marRight w:val="0"/>
      <w:marTop w:val="0"/>
      <w:marBottom w:val="0"/>
      <w:divBdr>
        <w:top w:val="none" w:sz="0" w:space="0" w:color="auto"/>
        <w:left w:val="none" w:sz="0" w:space="0" w:color="auto"/>
        <w:bottom w:val="none" w:sz="0" w:space="0" w:color="auto"/>
        <w:right w:val="none" w:sz="0" w:space="0" w:color="auto"/>
      </w:divBdr>
    </w:div>
    <w:div w:id="1310480831">
      <w:bodyDiv w:val="1"/>
      <w:marLeft w:val="0"/>
      <w:marRight w:val="0"/>
      <w:marTop w:val="0"/>
      <w:marBottom w:val="0"/>
      <w:divBdr>
        <w:top w:val="none" w:sz="0" w:space="0" w:color="auto"/>
        <w:left w:val="none" w:sz="0" w:space="0" w:color="auto"/>
        <w:bottom w:val="none" w:sz="0" w:space="0" w:color="auto"/>
        <w:right w:val="none" w:sz="0" w:space="0" w:color="auto"/>
      </w:divBdr>
    </w:div>
    <w:div w:id="1315915582">
      <w:bodyDiv w:val="1"/>
      <w:marLeft w:val="0"/>
      <w:marRight w:val="0"/>
      <w:marTop w:val="0"/>
      <w:marBottom w:val="0"/>
      <w:divBdr>
        <w:top w:val="none" w:sz="0" w:space="0" w:color="auto"/>
        <w:left w:val="none" w:sz="0" w:space="0" w:color="auto"/>
        <w:bottom w:val="none" w:sz="0" w:space="0" w:color="auto"/>
        <w:right w:val="none" w:sz="0" w:space="0" w:color="auto"/>
      </w:divBdr>
    </w:div>
    <w:div w:id="1316107306">
      <w:bodyDiv w:val="1"/>
      <w:marLeft w:val="0"/>
      <w:marRight w:val="0"/>
      <w:marTop w:val="0"/>
      <w:marBottom w:val="0"/>
      <w:divBdr>
        <w:top w:val="none" w:sz="0" w:space="0" w:color="auto"/>
        <w:left w:val="none" w:sz="0" w:space="0" w:color="auto"/>
        <w:bottom w:val="none" w:sz="0" w:space="0" w:color="auto"/>
        <w:right w:val="none" w:sz="0" w:space="0" w:color="auto"/>
      </w:divBdr>
    </w:div>
    <w:div w:id="1316951993">
      <w:bodyDiv w:val="1"/>
      <w:marLeft w:val="0"/>
      <w:marRight w:val="0"/>
      <w:marTop w:val="0"/>
      <w:marBottom w:val="0"/>
      <w:divBdr>
        <w:top w:val="none" w:sz="0" w:space="0" w:color="auto"/>
        <w:left w:val="none" w:sz="0" w:space="0" w:color="auto"/>
        <w:bottom w:val="none" w:sz="0" w:space="0" w:color="auto"/>
        <w:right w:val="none" w:sz="0" w:space="0" w:color="auto"/>
      </w:divBdr>
    </w:div>
    <w:div w:id="1317689427">
      <w:bodyDiv w:val="1"/>
      <w:marLeft w:val="0"/>
      <w:marRight w:val="0"/>
      <w:marTop w:val="0"/>
      <w:marBottom w:val="0"/>
      <w:divBdr>
        <w:top w:val="none" w:sz="0" w:space="0" w:color="auto"/>
        <w:left w:val="none" w:sz="0" w:space="0" w:color="auto"/>
        <w:bottom w:val="none" w:sz="0" w:space="0" w:color="auto"/>
        <w:right w:val="none" w:sz="0" w:space="0" w:color="auto"/>
      </w:divBdr>
    </w:div>
    <w:div w:id="1317803781">
      <w:bodyDiv w:val="1"/>
      <w:marLeft w:val="0"/>
      <w:marRight w:val="0"/>
      <w:marTop w:val="0"/>
      <w:marBottom w:val="0"/>
      <w:divBdr>
        <w:top w:val="none" w:sz="0" w:space="0" w:color="auto"/>
        <w:left w:val="none" w:sz="0" w:space="0" w:color="auto"/>
        <w:bottom w:val="none" w:sz="0" w:space="0" w:color="auto"/>
        <w:right w:val="none" w:sz="0" w:space="0" w:color="auto"/>
      </w:divBdr>
    </w:div>
    <w:div w:id="1317998961">
      <w:bodyDiv w:val="1"/>
      <w:marLeft w:val="0"/>
      <w:marRight w:val="0"/>
      <w:marTop w:val="0"/>
      <w:marBottom w:val="0"/>
      <w:divBdr>
        <w:top w:val="none" w:sz="0" w:space="0" w:color="auto"/>
        <w:left w:val="none" w:sz="0" w:space="0" w:color="auto"/>
        <w:bottom w:val="none" w:sz="0" w:space="0" w:color="auto"/>
        <w:right w:val="none" w:sz="0" w:space="0" w:color="auto"/>
      </w:divBdr>
    </w:div>
    <w:div w:id="1318921068">
      <w:bodyDiv w:val="1"/>
      <w:marLeft w:val="0"/>
      <w:marRight w:val="0"/>
      <w:marTop w:val="0"/>
      <w:marBottom w:val="0"/>
      <w:divBdr>
        <w:top w:val="none" w:sz="0" w:space="0" w:color="auto"/>
        <w:left w:val="none" w:sz="0" w:space="0" w:color="auto"/>
        <w:bottom w:val="none" w:sz="0" w:space="0" w:color="auto"/>
        <w:right w:val="none" w:sz="0" w:space="0" w:color="auto"/>
      </w:divBdr>
    </w:div>
    <w:div w:id="1319993200">
      <w:bodyDiv w:val="1"/>
      <w:marLeft w:val="0"/>
      <w:marRight w:val="0"/>
      <w:marTop w:val="0"/>
      <w:marBottom w:val="0"/>
      <w:divBdr>
        <w:top w:val="none" w:sz="0" w:space="0" w:color="auto"/>
        <w:left w:val="none" w:sz="0" w:space="0" w:color="auto"/>
        <w:bottom w:val="none" w:sz="0" w:space="0" w:color="auto"/>
        <w:right w:val="none" w:sz="0" w:space="0" w:color="auto"/>
      </w:divBdr>
    </w:div>
    <w:div w:id="1320187558">
      <w:bodyDiv w:val="1"/>
      <w:marLeft w:val="0"/>
      <w:marRight w:val="0"/>
      <w:marTop w:val="0"/>
      <w:marBottom w:val="0"/>
      <w:divBdr>
        <w:top w:val="none" w:sz="0" w:space="0" w:color="auto"/>
        <w:left w:val="none" w:sz="0" w:space="0" w:color="auto"/>
        <w:bottom w:val="none" w:sz="0" w:space="0" w:color="auto"/>
        <w:right w:val="none" w:sz="0" w:space="0" w:color="auto"/>
      </w:divBdr>
    </w:div>
    <w:div w:id="1320620510">
      <w:bodyDiv w:val="1"/>
      <w:marLeft w:val="0"/>
      <w:marRight w:val="0"/>
      <w:marTop w:val="0"/>
      <w:marBottom w:val="0"/>
      <w:divBdr>
        <w:top w:val="none" w:sz="0" w:space="0" w:color="auto"/>
        <w:left w:val="none" w:sz="0" w:space="0" w:color="auto"/>
        <w:bottom w:val="none" w:sz="0" w:space="0" w:color="auto"/>
        <w:right w:val="none" w:sz="0" w:space="0" w:color="auto"/>
      </w:divBdr>
    </w:div>
    <w:div w:id="1320694428">
      <w:bodyDiv w:val="1"/>
      <w:marLeft w:val="0"/>
      <w:marRight w:val="0"/>
      <w:marTop w:val="0"/>
      <w:marBottom w:val="0"/>
      <w:divBdr>
        <w:top w:val="none" w:sz="0" w:space="0" w:color="auto"/>
        <w:left w:val="none" w:sz="0" w:space="0" w:color="auto"/>
        <w:bottom w:val="none" w:sz="0" w:space="0" w:color="auto"/>
        <w:right w:val="none" w:sz="0" w:space="0" w:color="auto"/>
      </w:divBdr>
    </w:div>
    <w:div w:id="1321037859">
      <w:bodyDiv w:val="1"/>
      <w:marLeft w:val="0"/>
      <w:marRight w:val="0"/>
      <w:marTop w:val="0"/>
      <w:marBottom w:val="0"/>
      <w:divBdr>
        <w:top w:val="none" w:sz="0" w:space="0" w:color="auto"/>
        <w:left w:val="none" w:sz="0" w:space="0" w:color="auto"/>
        <w:bottom w:val="none" w:sz="0" w:space="0" w:color="auto"/>
        <w:right w:val="none" w:sz="0" w:space="0" w:color="auto"/>
      </w:divBdr>
    </w:div>
    <w:div w:id="1321814242">
      <w:bodyDiv w:val="1"/>
      <w:marLeft w:val="0"/>
      <w:marRight w:val="0"/>
      <w:marTop w:val="0"/>
      <w:marBottom w:val="0"/>
      <w:divBdr>
        <w:top w:val="none" w:sz="0" w:space="0" w:color="auto"/>
        <w:left w:val="none" w:sz="0" w:space="0" w:color="auto"/>
        <w:bottom w:val="none" w:sz="0" w:space="0" w:color="auto"/>
        <w:right w:val="none" w:sz="0" w:space="0" w:color="auto"/>
      </w:divBdr>
    </w:div>
    <w:div w:id="1322662136">
      <w:bodyDiv w:val="1"/>
      <w:marLeft w:val="0"/>
      <w:marRight w:val="0"/>
      <w:marTop w:val="0"/>
      <w:marBottom w:val="0"/>
      <w:divBdr>
        <w:top w:val="none" w:sz="0" w:space="0" w:color="auto"/>
        <w:left w:val="none" w:sz="0" w:space="0" w:color="auto"/>
        <w:bottom w:val="none" w:sz="0" w:space="0" w:color="auto"/>
        <w:right w:val="none" w:sz="0" w:space="0" w:color="auto"/>
      </w:divBdr>
    </w:div>
    <w:div w:id="1323434231">
      <w:bodyDiv w:val="1"/>
      <w:marLeft w:val="0"/>
      <w:marRight w:val="0"/>
      <w:marTop w:val="0"/>
      <w:marBottom w:val="0"/>
      <w:divBdr>
        <w:top w:val="none" w:sz="0" w:space="0" w:color="auto"/>
        <w:left w:val="none" w:sz="0" w:space="0" w:color="auto"/>
        <w:bottom w:val="none" w:sz="0" w:space="0" w:color="auto"/>
        <w:right w:val="none" w:sz="0" w:space="0" w:color="auto"/>
      </w:divBdr>
    </w:div>
    <w:div w:id="1326394390">
      <w:bodyDiv w:val="1"/>
      <w:marLeft w:val="0"/>
      <w:marRight w:val="0"/>
      <w:marTop w:val="0"/>
      <w:marBottom w:val="0"/>
      <w:divBdr>
        <w:top w:val="none" w:sz="0" w:space="0" w:color="auto"/>
        <w:left w:val="none" w:sz="0" w:space="0" w:color="auto"/>
        <w:bottom w:val="none" w:sz="0" w:space="0" w:color="auto"/>
        <w:right w:val="none" w:sz="0" w:space="0" w:color="auto"/>
      </w:divBdr>
    </w:div>
    <w:div w:id="1326397512">
      <w:bodyDiv w:val="1"/>
      <w:marLeft w:val="0"/>
      <w:marRight w:val="0"/>
      <w:marTop w:val="0"/>
      <w:marBottom w:val="0"/>
      <w:divBdr>
        <w:top w:val="none" w:sz="0" w:space="0" w:color="auto"/>
        <w:left w:val="none" w:sz="0" w:space="0" w:color="auto"/>
        <w:bottom w:val="none" w:sz="0" w:space="0" w:color="auto"/>
        <w:right w:val="none" w:sz="0" w:space="0" w:color="auto"/>
      </w:divBdr>
    </w:div>
    <w:div w:id="1328095115">
      <w:bodyDiv w:val="1"/>
      <w:marLeft w:val="0"/>
      <w:marRight w:val="0"/>
      <w:marTop w:val="0"/>
      <w:marBottom w:val="0"/>
      <w:divBdr>
        <w:top w:val="none" w:sz="0" w:space="0" w:color="auto"/>
        <w:left w:val="none" w:sz="0" w:space="0" w:color="auto"/>
        <w:bottom w:val="none" w:sz="0" w:space="0" w:color="auto"/>
        <w:right w:val="none" w:sz="0" w:space="0" w:color="auto"/>
      </w:divBdr>
    </w:div>
    <w:div w:id="1328745649">
      <w:bodyDiv w:val="1"/>
      <w:marLeft w:val="0"/>
      <w:marRight w:val="0"/>
      <w:marTop w:val="0"/>
      <w:marBottom w:val="0"/>
      <w:divBdr>
        <w:top w:val="none" w:sz="0" w:space="0" w:color="auto"/>
        <w:left w:val="none" w:sz="0" w:space="0" w:color="auto"/>
        <w:bottom w:val="none" w:sz="0" w:space="0" w:color="auto"/>
        <w:right w:val="none" w:sz="0" w:space="0" w:color="auto"/>
      </w:divBdr>
    </w:div>
    <w:div w:id="1328904066">
      <w:bodyDiv w:val="1"/>
      <w:marLeft w:val="0"/>
      <w:marRight w:val="0"/>
      <w:marTop w:val="0"/>
      <w:marBottom w:val="0"/>
      <w:divBdr>
        <w:top w:val="none" w:sz="0" w:space="0" w:color="auto"/>
        <w:left w:val="none" w:sz="0" w:space="0" w:color="auto"/>
        <w:bottom w:val="none" w:sz="0" w:space="0" w:color="auto"/>
        <w:right w:val="none" w:sz="0" w:space="0" w:color="auto"/>
      </w:divBdr>
    </w:div>
    <w:div w:id="1329022160">
      <w:bodyDiv w:val="1"/>
      <w:marLeft w:val="0"/>
      <w:marRight w:val="0"/>
      <w:marTop w:val="0"/>
      <w:marBottom w:val="0"/>
      <w:divBdr>
        <w:top w:val="none" w:sz="0" w:space="0" w:color="auto"/>
        <w:left w:val="none" w:sz="0" w:space="0" w:color="auto"/>
        <w:bottom w:val="none" w:sz="0" w:space="0" w:color="auto"/>
        <w:right w:val="none" w:sz="0" w:space="0" w:color="auto"/>
      </w:divBdr>
    </w:div>
    <w:div w:id="1329095837">
      <w:bodyDiv w:val="1"/>
      <w:marLeft w:val="0"/>
      <w:marRight w:val="0"/>
      <w:marTop w:val="0"/>
      <w:marBottom w:val="0"/>
      <w:divBdr>
        <w:top w:val="none" w:sz="0" w:space="0" w:color="auto"/>
        <w:left w:val="none" w:sz="0" w:space="0" w:color="auto"/>
        <w:bottom w:val="none" w:sz="0" w:space="0" w:color="auto"/>
        <w:right w:val="none" w:sz="0" w:space="0" w:color="auto"/>
      </w:divBdr>
    </w:div>
    <w:div w:id="1330209182">
      <w:bodyDiv w:val="1"/>
      <w:marLeft w:val="0"/>
      <w:marRight w:val="0"/>
      <w:marTop w:val="0"/>
      <w:marBottom w:val="0"/>
      <w:divBdr>
        <w:top w:val="none" w:sz="0" w:space="0" w:color="auto"/>
        <w:left w:val="none" w:sz="0" w:space="0" w:color="auto"/>
        <w:bottom w:val="none" w:sz="0" w:space="0" w:color="auto"/>
        <w:right w:val="none" w:sz="0" w:space="0" w:color="auto"/>
      </w:divBdr>
    </w:div>
    <w:div w:id="1330595803">
      <w:bodyDiv w:val="1"/>
      <w:marLeft w:val="0"/>
      <w:marRight w:val="0"/>
      <w:marTop w:val="0"/>
      <w:marBottom w:val="0"/>
      <w:divBdr>
        <w:top w:val="none" w:sz="0" w:space="0" w:color="auto"/>
        <w:left w:val="none" w:sz="0" w:space="0" w:color="auto"/>
        <w:bottom w:val="none" w:sz="0" w:space="0" w:color="auto"/>
        <w:right w:val="none" w:sz="0" w:space="0" w:color="auto"/>
      </w:divBdr>
    </w:div>
    <w:div w:id="1332296417">
      <w:bodyDiv w:val="1"/>
      <w:marLeft w:val="0"/>
      <w:marRight w:val="0"/>
      <w:marTop w:val="0"/>
      <w:marBottom w:val="0"/>
      <w:divBdr>
        <w:top w:val="none" w:sz="0" w:space="0" w:color="auto"/>
        <w:left w:val="none" w:sz="0" w:space="0" w:color="auto"/>
        <w:bottom w:val="none" w:sz="0" w:space="0" w:color="auto"/>
        <w:right w:val="none" w:sz="0" w:space="0" w:color="auto"/>
      </w:divBdr>
    </w:div>
    <w:div w:id="1333099966">
      <w:bodyDiv w:val="1"/>
      <w:marLeft w:val="0"/>
      <w:marRight w:val="0"/>
      <w:marTop w:val="0"/>
      <w:marBottom w:val="0"/>
      <w:divBdr>
        <w:top w:val="none" w:sz="0" w:space="0" w:color="auto"/>
        <w:left w:val="none" w:sz="0" w:space="0" w:color="auto"/>
        <w:bottom w:val="none" w:sz="0" w:space="0" w:color="auto"/>
        <w:right w:val="none" w:sz="0" w:space="0" w:color="auto"/>
      </w:divBdr>
    </w:div>
    <w:div w:id="1333413567">
      <w:bodyDiv w:val="1"/>
      <w:marLeft w:val="0"/>
      <w:marRight w:val="0"/>
      <w:marTop w:val="0"/>
      <w:marBottom w:val="0"/>
      <w:divBdr>
        <w:top w:val="none" w:sz="0" w:space="0" w:color="auto"/>
        <w:left w:val="none" w:sz="0" w:space="0" w:color="auto"/>
        <w:bottom w:val="none" w:sz="0" w:space="0" w:color="auto"/>
        <w:right w:val="none" w:sz="0" w:space="0" w:color="auto"/>
      </w:divBdr>
    </w:div>
    <w:div w:id="1337417309">
      <w:bodyDiv w:val="1"/>
      <w:marLeft w:val="0"/>
      <w:marRight w:val="0"/>
      <w:marTop w:val="0"/>
      <w:marBottom w:val="0"/>
      <w:divBdr>
        <w:top w:val="none" w:sz="0" w:space="0" w:color="auto"/>
        <w:left w:val="none" w:sz="0" w:space="0" w:color="auto"/>
        <w:bottom w:val="none" w:sz="0" w:space="0" w:color="auto"/>
        <w:right w:val="none" w:sz="0" w:space="0" w:color="auto"/>
      </w:divBdr>
    </w:div>
    <w:div w:id="1337611315">
      <w:bodyDiv w:val="1"/>
      <w:marLeft w:val="0"/>
      <w:marRight w:val="0"/>
      <w:marTop w:val="0"/>
      <w:marBottom w:val="0"/>
      <w:divBdr>
        <w:top w:val="none" w:sz="0" w:space="0" w:color="auto"/>
        <w:left w:val="none" w:sz="0" w:space="0" w:color="auto"/>
        <w:bottom w:val="none" w:sz="0" w:space="0" w:color="auto"/>
        <w:right w:val="none" w:sz="0" w:space="0" w:color="auto"/>
      </w:divBdr>
    </w:div>
    <w:div w:id="1338651805">
      <w:bodyDiv w:val="1"/>
      <w:marLeft w:val="0"/>
      <w:marRight w:val="0"/>
      <w:marTop w:val="0"/>
      <w:marBottom w:val="0"/>
      <w:divBdr>
        <w:top w:val="none" w:sz="0" w:space="0" w:color="auto"/>
        <w:left w:val="none" w:sz="0" w:space="0" w:color="auto"/>
        <w:bottom w:val="none" w:sz="0" w:space="0" w:color="auto"/>
        <w:right w:val="none" w:sz="0" w:space="0" w:color="auto"/>
      </w:divBdr>
    </w:div>
    <w:div w:id="1340081307">
      <w:bodyDiv w:val="1"/>
      <w:marLeft w:val="0"/>
      <w:marRight w:val="0"/>
      <w:marTop w:val="0"/>
      <w:marBottom w:val="0"/>
      <w:divBdr>
        <w:top w:val="none" w:sz="0" w:space="0" w:color="auto"/>
        <w:left w:val="none" w:sz="0" w:space="0" w:color="auto"/>
        <w:bottom w:val="none" w:sz="0" w:space="0" w:color="auto"/>
        <w:right w:val="none" w:sz="0" w:space="0" w:color="auto"/>
      </w:divBdr>
    </w:div>
    <w:div w:id="1341468903">
      <w:bodyDiv w:val="1"/>
      <w:marLeft w:val="0"/>
      <w:marRight w:val="0"/>
      <w:marTop w:val="0"/>
      <w:marBottom w:val="0"/>
      <w:divBdr>
        <w:top w:val="none" w:sz="0" w:space="0" w:color="auto"/>
        <w:left w:val="none" w:sz="0" w:space="0" w:color="auto"/>
        <w:bottom w:val="none" w:sz="0" w:space="0" w:color="auto"/>
        <w:right w:val="none" w:sz="0" w:space="0" w:color="auto"/>
      </w:divBdr>
    </w:div>
    <w:div w:id="1341733268">
      <w:bodyDiv w:val="1"/>
      <w:marLeft w:val="0"/>
      <w:marRight w:val="0"/>
      <w:marTop w:val="0"/>
      <w:marBottom w:val="0"/>
      <w:divBdr>
        <w:top w:val="none" w:sz="0" w:space="0" w:color="auto"/>
        <w:left w:val="none" w:sz="0" w:space="0" w:color="auto"/>
        <w:bottom w:val="none" w:sz="0" w:space="0" w:color="auto"/>
        <w:right w:val="none" w:sz="0" w:space="0" w:color="auto"/>
      </w:divBdr>
    </w:div>
    <w:div w:id="1342198678">
      <w:bodyDiv w:val="1"/>
      <w:marLeft w:val="0"/>
      <w:marRight w:val="0"/>
      <w:marTop w:val="0"/>
      <w:marBottom w:val="0"/>
      <w:divBdr>
        <w:top w:val="none" w:sz="0" w:space="0" w:color="auto"/>
        <w:left w:val="none" w:sz="0" w:space="0" w:color="auto"/>
        <w:bottom w:val="none" w:sz="0" w:space="0" w:color="auto"/>
        <w:right w:val="none" w:sz="0" w:space="0" w:color="auto"/>
      </w:divBdr>
    </w:div>
    <w:div w:id="1342273980">
      <w:bodyDiv w:val="1"/>
      <w:marLeft w:val="0"/>
      <w:marRight w:val="0"/>
      <w:marTop w:val="0"/>
      <w:marBottom w:val="0"/>
      <w:divBdr>
        <w:top w:val="none" w:sz="0" w:space="0" w:color="auto"/>
        <w:left w:val="none" w:sz="0" w:space="0" w:color="auto"/>
        <w:bottom w:val="none" w:sz="0" w:space="0" w:color="auto"/>
        <w:right w:val="none" w:sz="0" w:space="0" w:color="auto"/>
      </w:divBdr>
    </w:div>
    <w:div w:id="1343510197">
      <w:bodyDiv w:val="1"/>
      <w:marLeft w:val="0"/>
      <w:marRight w:val="0"/>
      <w:marTop w:val="0"/>
      <w:marBottom w:val="0"/>
      <w:divBdr>
        <w:top w:val="none" w:sz="0" w:space="0" w:color="auto"/>
        <w:left w:val="none" w:sz="0" w:space="0" w:color="auto"/>
        <w:bottom w:val="none" w:sz="0" w:space="0" w:color="auto"/>
        <w:right w:val="none" w:sz="0" w:space="0" w:color="auto"/>
      </w:divBdr>
    </w:div>
    <w:div w:id="1343817246">
      <w:bodyDiv w:val="1"/>
      <w:marLeft w:val="0"/>
      <w:marRight w:val="0"/>
      <w:marTop w:val="0"/>
      <w:marBottom w:val="0"/>
      <w:divBdr>
        <w:top w:val="none" w:sz="0" w:space="0" w:color="auto"/>
        <w:left w:val="none" w:sz="0" w:space="0" w:color="auto"/>
        <w:bottom w:val="none" w:sz="0" w:space="0" w:color="auto"/>
        <w:right w:val="none" w:sz="0" w:space="0" w:color="auto"/>
      </w:divBdr>
    </w:div>
    <w:div w:id="1343972807">
      <w:bodyDiv w:val="1"/>
      <w:marLeft w:val="0"/>
      <w:marRight w:val="0"/>
      <w:marTop w:val="0"/>
      <w:marBottom w:val="0"/>
      <w:divBdr>
        <w:top w:val="none" w:sz="0" w:space="0" w:color="auto"/>
        <w:left w:val="none" w:sz="0" w:space="0" w:color="auto"/>
        <w:bottom w:val="none" w:sz="0" w:space="0" w:color="auto"/>
        <w:right w:val="none" w:sz="0" w:space="0" w:color="auto"/>
      </w:divBdr>
    </w:div>
    <w:div w:id="1344474239">
      <w:bodyDiv w:val="1"/>
      <w:marLeft w:val="0"/>
      <w:marRight w:val="0"/>
      <w:marTop w:val="0"/>
      <w:marBottom w:val="0"/>
      <w:divBdr>
        <w:top w:val="none" w:sz="0" w:space="0" w:color="auto"/>
        <w:left w:val="none" w:sz="0" w:space="0" w:color="auto"/>
        <w:bottom w:val="none" w:sz="0" w:space="0" w:color="auto"/>
        <w:right w:val="none" w:sz="0" w:space="0" w:color="auto"/>
      </w:divBdr>
    </w:div>
    <w:div w:id="1344478742">
      <w:bodyDiv w:val="1"/>
      <w:marLeft w:val="0"/>
      <w:marRight w:val="0"/>
      <w:marTop w:val="0"/>
      <w:marBottom w:val="0"/>
      <w:divBdr>
        <w:top w:val="none" w:sz="0" w:space="0" w:color="auto"/>
        <w:left w:val="none" w:sz="0" w:space="0" w:color="auto"/>
        <w:bottom w:val="none" w:sz="0" w:space="0" w:color="auto"/>
        <w:right w:val="none" w:sz="0" w:space="0" w:color="auto"/>
      </w:divBdr>
    </w:div>
    <w:div w:id="1345279072">
      <w:bodyDiv w:val="1"/>
      <w:marLeft w:val="0"/>
      <w:marRight w:val="0"/>
      <w:marTop w:val="0"/>
      <w:marBottom w:val="0"/>
      <w:divBdr>
        <w:top w:val="none" w:sz="0" w:space="0" w:color="auto"/>
        <w:left w:val="none" w:sz="0" w:space="0" w:color="auto"/>
        <w:bottom w:val="none" w:sz="0" w:space="0" w:color="auto"/>
        <w:right w:val="none" w:sz="0" w:space="0" w:color="auto"/>
      </w:divBdr>
    </w:div>
    <w:div w:id="1346010651">
      <w:bodyDiv w:val="1"/>
      <w:marLeft w:val="0"/>
      <w:marRight w:val="0"/>
      <w:marTop w:val="0"/>
      <w:marBottom w:val="0"/>
      <w:divBdr>
        <w:top w:val="none" w:sz="0" w:space="0" w:color="auto"/>
        <w:left w:val="none" w:sz="0" w:space="0" w:color="auto"/>
        <w:bottom w:val="none" w:sz="0" w:space="0" w:color="auto"/>
        <w:right w:val="none" w:sz="0" w:space="0" w:color="auto"/>
      </w:divBdr>
    </w:div>
    <w:div w:id="1346248884">
      <w:bodyDiv w:val="1"/>
      <w:marLeft w:val="0"/>
      <w:marRight w:val="0"/>
      <w:marTop w:val="0"/>
      <w:marBottom w:val="0"/>
      <w:divBdr>
        <w:top w:val="none" w:sz="0" w:space="0" w:color="auto"/>
        <w:left w:val="none" w:sz="0" w:space="0" w:color="auto"/>
        <w:bottom w:val="none" w:sz="0" w:space="0" w:color="auto"/>
        <w:right w:val="none" w:sz="0" w:space="0" w:color="auto"/>
      </w:divBdr>
    </w:div>
    <w:div w:id="1349452638">
      <w:bodyDiv w:val="1"/>
      <w:marLeft w:val="0"/>
      <w:marRight w:val="0"/>
      <w:marTop w:val="0"/>
      <w:marBottom w:val="0"/>
      <w:divBdr>
        <w:top w:val="none" w:sz="0" w:space="0" w:color="auto"/>
        <w:left w:val="none" w:sz="0" w:space="0" w:color="auto"/>
        <w:bottom w:val="none" w:sz="0" w:space="0" w:color="auto"/>
        <w:right w:val="none" w:sz="0" w:space="0" w:color="auto"/>
      </w:divBdr>
    </w:div>
    <w:div w:id="1349866416">
      <w:bodyDiv w:val="1"/>
      <w:marLeft w:val="0"/>
      <w:marRight w:val="0"/>
      <w:marTop w:val="0"/>
      <w:marBottom w:val="0"/>
      <w:divBdr>
        <w:top w:val="none" w:sz="0" w:space="0" w:color="auto"/>
        <w:left w:val="none" w:sz="0" w:space="0" w:color="auto"/>
        <w:bottom w:val="none" w:sz="0" w:space="0" w:color="auto"/>
        <w:right w:val="none" w:sz="0" w:space="0" w:color="auto"/>
      </w:divBdr>
    </w:div>
    <w:div w:id="1350253825">
      <w:bodyDiv w:val="1"/>
      <w:marLeft w:val="0"/>
      <w:marRight w:val="0"/>
      <w:marTop w:val="0"/>
      <w:marBottom w:val="0"/>
      <w:divBdr>
        <w:top w:val="none" w:sz="0" w:space="0" w:color="auto"/>
        <w:left w:val="none" w:sz="0" w:space="0" w:color="auto"/>
        <w:bottom w:val="none" w:sz="0" w:space="0" w:color="auto"/>
        <w:right w:val="none" w:sz="0" w:space="0" w:color="auto"/>
      </w:divBdr>
    </w:div>
    <w:div w:id="1350331600">
      <w:bodyDiv w:val="1"/>
      <w:marLeft w:val="0"/>
      <w:marRight w:val="0"/>
      <w:marTop w:val="0"/>
      <w:marBottom w:val="0"/>
      <w:divBdr>
        <w:top w:val="none" w:sz="0" w:space="0" w:color="auto"/>
        <w:left w:val="none" w:sz="0" w:space="0" w:color="auto"/>
        <w:bottom w:val="none" w:sz="0" w:space="0" w:color="auto"/>
        <w:right w:val="none" w:sz="0" w:space="0" w:color="auto"/>
      </w:divBdr>
    </w:div>
    <w:div w:id="1350376537">
      <w:bodyDiv w:val="1"/>
      <w:marLeft w:val="0"/>
      <w:marRight w:val="0"/>
      <w:marTop w:val="0"/>
      <w:marBottom w:val="0"/>
      <w:divBdr>
        <w:top w:val="none" w:sz="0" w:space="0" w:color="auto"/>
        <w:left w:val="none" w:sz="0" w:space="0" w:color="auto"/>
        <w:bottom w:val="none" w:sz="0" w:space="0" w:color="auto"/>
        <w:right w:val="none" w:sz="0" w:space="0" w:color="auto"/>
      </w:divBdr>
    </w:div>
    <w:div w:id="1351755995">
      <w:bodyDiv w:val="1"/>
      <w:marLeft w:val="0"/>
      <w:marRight w:val="0"/>
      <w:marTop w:val="0"/>
      <w:marBottom w:val="0"/>
      <w:divBdr>
        <w:top w:val="none" w:sz="0" w:space="0" w:color="auto"/>
        <w:left w:val="none" w:sz="0" w:space="0" w:color="auto"/>
        <w:bottom w:val="none" w:sz="0" w:space="0" w:color="auto"/>
        <w:right w:val="none" w:sz="0" w:space="0" w:color="auto"/>
      </w:divBdr>
    </w:div>
    <w:div w:id="1352219656">
      <w:bodyDiv w:val="1"/>
      <w:marLeft w:val="0"/>
      <w:marRight w:val="0"/>
      <w:marTop w:val="0"/>
      <w:marBottom w:val="0"/>
      <w:divBdr>
        <w:top w:val="none" w:sz="0" w:space="0" w:color="auto"/>
        <w:left w:val="none" w:sz="0" w:space="0" w:color="auto"/>
        <w:bottom w:val="none" w:sz="0" w:space="0" w:color="auto"/>
        <w:right w:val="none" w:sz="0" w:space="0" w:color="auto"/>
      </w:divBdr>
    </w:div>
    <w:div w:id="1354267757">
      <w:bodyDiv w:val="1"/>
      <w:marLeft w:val="0"/>
      <w:marRight w:val="0"/>
      <w:marTop w:val="0"/>
      <w:marBottom w:val="0"/>
      <w:divBdr>
        <w:top w:val="none" w:sz="0" w:space="0" w:color="auto"/>
        <w:left w:val="none" w:sz="0" w:space="0" w:color="auto"/>
        <w:bottom w:val="none" w:sz="0" w:space="0" w:color="auto"/>
        <w:right w:val="none" w:sz="0" w:space="0" w:color="auto"/>
      </w:divBdr>
    </w:div>
    <w:div w:id="1354453319">
      <w:bodyDiv w:val="1"/>
      <w:marLeft w:val="0"/>
      <w:marRight w:val="0"/>
      <w:marTop w:val="0"/>
      <w:marBottom w:val="0"/>
      <w:divBdr>
        <w:top w:val="none" w:sz="0" w:space="0" w:color="auto"/>
        <w:left w:val="none" w:sz="0" w:space="0" w:color="auto"/>
        <w:bottom w:val="none" w:sz="0" w:space="0" w:color="auto"/>
        <w:right w:val="none" w:sz="0" w:space="0" w:color="auto"/>
      </w:divBdr>
    </w:div>
    <w:div w:id="1358580578">
      <w:bodyDiv w:val="1"/>
      <w:marLeft w:val="0"/>
      <w:marRight w:val="0"/>
      <w:marTop w:val="0"/>
      <w:marBottom w:val="0"/>
      <w:divBdr>
        <w:top w:val="none" w:sz="0" w:space="0" w:color="auto"/>
        <w:left w:val="none" w:sz="0" w:space="0" w:color="auto"/>
        <w:bottom w:val="none" w:sz="0" w:space="0" w:color="auto"/>
        <w:right w:val="none" w:sz="0" w:space="0" w:color="auto"/>
      </w:divBdr>
    </w:div>
    <w:div w:id="1359620545">
      <w:bodyDiv w:val="1"/>
      <w:marLeft w:val="0"/>
      <w:marRight w:val="0"/>
      <w:marTop w:val="0"/>
      <w:marBottom w:val="0"/>
      <w:divBdr>
        <w:top w:val="none" w:sz="0" w:space="0" w:color="auto"/>
        <w:left w:val="none" w:sz="0" w:space="0" w:color="auto"/>
        <w:bottom w:val="none" w:sz="0" w:space="0" w:color="auto"/>
        <w:right w:val="none" w:sz="0" w:space="0" w:color="auto"/>
      </w:divBdr>
    </w:div>
    <w:div w:id="1360621962">
      <w:bodyDiv w:val="1"/>
      <w:marLeft w:val="0"/>
      <w:marRight w:val="0"/>
      <w:marTop w:val="0"/>
      <w:marBottom w:val="0"/>
      <w:divBdr>
        <w:top w:val="none" w:sz="0" w:space="0" w:color="auto"/>
        <w:left w:val="none" w:sz="0" w:space="0" w:color="auto"/>
        <w:bottom w:val="none" w:sz="0" w:space="0" w:color="auto"/>
        <w:right w:val="none" w:sz="0" w:space="0" w:color="auto"/>
      </w:divBdr>
    </w:div>
    <w:div w:id="1360667406">
      <w:bodyDiv w:val="1"/>
      <w:marLeft w:val="0"/>
      <w:marRight w:val="0"/>
      <w:marTop w:val="0"/>
      <w:marBottom w:val="0"/>
      <w:divBdr>
        <w:top w:val="none" w:sz="0" w:space="0" w:color="auto"/>
        <w:left w:val="none" w:sz="0" w:space="0" w:color="auto"/>
        <w:bottom w:val="none" w:sz="0" w:space="0" w:color="auto"/>
        <w:right w:val="none" w:sz="0" w:space="0" w:color="auto"/>
      </w:divBdr>
    </w:div>
    <w:div w:id="1360860721">
      <w:bodyDiv w:val="1"/>
      <w:marLeft w:val="0"/>
      <w:marRight w:val="0"/>
      <w:marTop w:val="0"/>
      <w:marBottom w:val="0"/>
      <w:divBdr>
        <w:top w:val="none" w:sz="0" w:space="0" w:color="auto"/>
        <w:left w:val="none" w:sz="0" w:space="0" w:color="auto"/>
        <w:bottom w:val="none" w:sz="0" w:space="0" w:color="auto"/>
        <w:right w:val="none" w:sz="0" w:space="0" w:color="auto"/>
      </w:divBdr>
    </w:div>
    <w:div w:id="1362046980">
      <w:bodyDiv w:val="1"/>
      <w:marLeft w:val="0"/>
      <w:marRight w:val="0"/>
      <w:marTop w:val="0"/>
      <w:marBottom w:val="0"/>
      <w:divBdr>
        <w:top w:val="none" w:sz="0" w:space="0" w:color="auto"/>
        <w:left w:val="none" w:sz="0" w:space="0" w:color="auto"/>
        <w:bottom w:val="none" w:sz="0" w:space="0" w:color="auto"/>
        <w:right w:val="none" w:sz="0" w:space="0" w:color="auto"/>
      </w:divBdr>
    </w:div>
    <w:div w:id="1362051183">
      <w:bodyDiv w:val="1"/>
      <w:marLeft w:val="0"/>
      <w:marRight w:val="0"/>
      <w:marTop w:val="0"/>
      <w:marBottom w:val="0"/>
      <w:divBdr>
        <w:top w:val="none" w:sz="0" w:space="0" w:color="auto"/>
        <w:left w:val="none" w:sz="0" w:space="0" w:color="auto"/>
        <w:bottom w:val="none" w:sz="0" w:space="0" w:color="auto"/>
        <w:right w:val="none" w:sz="0" w:space="0" w:color="auto"/>
      </w:divBdr>
    </w:div>
    <w:div w:id="1363629732">
      <w:bodyDiv w:val="1"/>
      <w:marLeft w:val="0"/>
      <w:marRight w:val="0"/>
      <w:marTop w:val="0"/>
      <w:marBottom w:val="0"/>
      <w:divBdr>
        <w:top w:val="none" w:sz="0" w:space="0" w:color="auto"/>
        <w:left w:val="none" w:sz="0" w:space="0" w:color="auto"/>
        <w:bottom w:val="none" w:sz="0" w:space="0" w:color="auto"/>
        <w:right w:val="none" w:sz="0" w:space="0" w:color="auto"/>
      </w:divBdr>
    </w:div>
    <w:div w:id="1363748760">
      <w:bodyDiv w:val="1"/>
      <w:marLeft w:val="0"/>
      <w:marRight w:val="0"/>
      <w:marTop w:val="0"/>
      <w:marBottom w:val="0"/>
      <w:divBdr>
        <w:top w:val="none" w:sz="0" w:space="0" w:color="auto"/>
        <w:left w:val="none" w:sz="0" w:space="0" w:color="auto"/>
        <w:bottom w:val="none" w:sz="0" w:space="0" w:color="auto"/>
        <w:right w:val="none" w:sz="0" w:space="0" w:color="auto"/>
      </w:divBdr>
    </w:div>
    <w:div w:id="1364021125">
      <w:bodyDiv w:val="1"/>
      <w:marLeft w:val="0"/>
      <w:marRight w:val="0"/>
      <w:marTop w:val="0"/>
      <w:marBottom w:val="0"/>
      <w:divBdr>
        <w:top w:val="none" w:sz="0" w:space="0" w:color="auto"/>
        <w:left w:val="none" w:sz="0" w:space="0" w:color="auto"/>
        <w:bottom w:val="none" w:sz="0" w:space="0" w:color="auto"/>
        <w:right w:val="none" w:sz="0" w:space="0" w:color="auto"/>
      </w:divBdr>
    </w:div>
    <w:div w:id="1364357594">
      <w:bodyDiv w:val="1"/>
      <w:marLeft w:val="0"/>
      <w:marRight w:val="0"/>
      <w:marTop w:val="0"/>
      <w:marBottom w:val="0"/>
      <w:divBdr>
        <w:top w:val="none" w:sz="0" w:space="0" w:color="auto"/>
        <w:left w:val="none" w:sz="0" w:space="0" w:color="auto"/>
        <w:bottom w:val="none" w:sz="0" w:space="0" w:color="auto"/>
        <w:right w:val="none" w:sz="0" w:space="0" w:color="auto"/>
      </w:divBdr>
    </w:div>
    <w:div w:id="1365210677">
      <w:bodyDiv w:val="1"/>
      <w:marLeft w:val="0"/>
      <w:marRight w:val="0"/>
      <w:marTop w:val="0"/>
      <w:marBottom w:val="0"/>
      <w:divBdr>
        <w:top w:val="none" w:sz="0" w:space="0" w:color="auto"/>
        <w:left w:val="none" w:sz="0" w:space="0" w:color="auto"/>
        <w:bottom w:val="none" w:sz="0" w:space="0" w:color="auto"/>
        <w:right w:val="none" w:sz="0" w:space="0" w:color="auto"/>
      </w:divBdr>
    </w:div>
    <w:div w:id="1365517536">
      <w:bodyDiv w:val="1"/>
      <w:marLeft w:val="0"/>
      <w:marRight w:val="0"/>
      <w:marTop w:val="0"/>
      <w:marBottom w:val="0"/>
      <w:divBdr>
        <w:top w:val="none" w:sz="0" w:space="0" w:color="auto"/>
        <w:left w:val="none" w:sz="0" w:space="0" w:color="auto"/>
        <w:bottom w:val="none" w:sz="0" w:space="0" w:color="auto"/>
        <w:right w:val="none" w:sz="0" w:space="0" w:color="auto"/>
      </w:divBdr>
    </w:div>
    <w:div w:id="1366373102">
      <w:bodyDiv w:val="1"/>
      <w:marLeft w:val="0"/>
      <w:marRight w:val="0"/>
      <w:marTop w:val="0"/>
      <w:marBottom w:val="0"/>
      <w:divBdr>
        <w:top w:val="none" w:sz="0" w:space="0" w:color="auto"/>
        <w:left w:val="none" w:sz="0" w:space="0" w:color="auto"/>
        <w:bottom w:val="none" w:sz="0" w:space="0" w:color="auto"/>
        <w:right w:val="none" w:sz="0" w:space="0" w:color="auto"/>
      </w:divBdr>
    </w:div>
    <w:div w:id="1366952668">
      <w:bodyDiv w:val="1"/>
      <w:marLeft w:val="0"/>
      <w:marRight w:val="0"/>
      <w:marTop w:val="0"/>
      <w:marBottom w:val="0"/>
      <w:divBdr>
        <w:top w:val="none" w:sz="0" w:space="0" w:color="auto"/>
        <w:left w:val="none" w:sz="0" w:space="0" w:color="auto"/>
        <w:bottom w:val="none" w:sz="0" w:space="0" w:color="auto"/>
        <w:right w:val="none" w:sz="0" w:space="0" w:color="auto"/>
      </w:divBdr>
    </w:div>
    <w:div w:id="1367868055">
      <w:bodyDiv w:val="1"/>
      <w:marLeft w:val="0"/>
      <w:marRight w:val="0"/>
      <w:marTop w:val="0"/>
      <w:marBottom w:val="0"/>
      <w:divBdr>
        <w:top w:val="none" w:sz="0" w:space="0" w:color="auto"/>
        <w:left w:val="none" w:sz="0" w:space="0" w:color="auto"/>
        <w:bottom w:val="none" w:sz="0" w:space="0" w:color="auto"/>
        <w:right w:val="none" w:sz="0" w:space="0" w:color="auto"/>
      </w:divBdr>
    </w:div>
    <w:div w:id="1370689941">
      <w:bodyDiv w:val="1"/>
      <w:marLeft w:val="0"/>
      <w:marRight w:val="0"/>
      <w:marTop w:val="0"/>
      <w:marBottom w:val="0"/>
      <w:divBdr>
        <w:top w:val="none" w:sz="0" w:space="0" w:color="auto"/>
        <w:left w:val="none" w:sz="0" w:space="0" w:color="auto"/>
        <w:bottom w:val="none" w:sz="0" w:space="0" w:color="auto"/>
        <w:right w:val="none" w:sz="0" w:space="0" w:color="auto"/>
      </w:divBdr>
    </w:div>
    <w:div w:id="1371372570">
      <w:bodyDiv w:val="1"/>
      <w:marLeft w:val="0"/>
      <w:marRight w:val="0"/>
      <w:marTop w:val="0"/>
      <w:marBottom w:val="0"/>
      <w:divBdr>
        <w:top w:val="none" w:sz="0" w:space="0" w:color="auto"/>
        <w:left w:val="none" w:sz="0" w:space="0" w:color="auto"/>
        <w:bottom w:val="none" w:sz="0" w:space="0" w:color="auto"/>
        <w:right w:val="none" w:sz="0" w:space="0" w:color="auto"/>
      </w:divBdr>
    </w:div>
    <w:div w:id="1371494837">
      <w:bodyDiv w:val="1"/>
      <w:marLeft w:val="0"/>
      <w:marRight w:val="0"/>
      <w:marTop w:val="0"/>
      <w:marBottom w:val="0"/>
      <w:divBdr>
        <w:top w:val="none" w:sz="0" w:space="0" w:color="auto"/>
        <w:left w:val="none" w:sz="0" w:space="0" w:color="auto"/>
        <w:bottom w:val="none" w:sz="0" w:space="0" w:color="auto"/>
        <w:right w:val="none" w:sz="0" w:space="0" w:color="auto"/>
      </w:divBdr>
    </w:div>
    <w:div w:id="1371686707">
      <w:bodyDiv w:val="1"/>
      <w:marLeft w:val="0"/>
      <w:marRight w:val="0"/>
      <w:marTop w:val="0"/>
      <w:marBottom w:val="0"/>
      <w:divBdr>
        <w:top w:val="none" w:sz="0" w:space="0" w:color="auto"/>
        <w:left w:val="none" w:sz="0" w:space="0" w:color="auto"/>
        <w:bottom w:val="none" w:sz="0" w:space="0" w:color="auto"/>
        <w:right w:val="none" w:sz="0" w:space="0" w:color="auto"/>
      </w:divBdr>
    </w:div>
    <w:div w:id="1374698435">
      <w:bodyDiv w:val="1"/>
      <w:marLeft w:val="0"/>
      <w:marRight w:val="0"/>
      <w:marTop w:val="0"/>
      <w:marBottom w:val="0"/>
      <w:divBdr>
        <w:top w:val="none" w:sz="0" w:space="0" w:color="auto"/>
        <w:left w:val="none" w:sz="0" w:space="0" w:color="auto"/>
        <w:bottom w:val="none" w:sz="0" w:space="0" w:color="auto"/>
        <w:right w:val="none" w:sz="0" w:space="0" w:color="auto"/>
      </w:divBdr>
    </w:div>
    <w:div w:id="1375731960">
      <w:bodyDiv w:val="1"/>
      <w:marLeft w:val="0"/>
      <w:marRight w:val="0"/>
      <w:marTop w:val="0"/>
      <w:marBottom w:val="0"/>
      <w:divBdr>
        <w:top w:val="none" w:sz="0" w:space="0" w:color="auto"/>
        <w:left w:val="none" w:sz="0" w:space="0" w:color="auto"/>
        <w:bottom w:val="none" w:sz="0" w:space="0" w:color="auto"/>
        <w:right w:val="none" w:sz="0" w:space="0" w:color="auto"/>
      </w:divBdr>
    </w:div>
    <w:div w:id="1377659084">
      <w:bodyDiv w:val="1"/>
      <w:marLeft w:val="0"/>
      <w:marRight w:val="0"/>
      <w:marTop w:val="0"/>
      <w:marBottom w:val="0"/>
      <w:divBdr>
        <w:top w:val="none" w:sz="0" w:space="0" w:color="auto"/>
        <w:left w:val="none" w:sz="0" w:space="0" w:color="auto"/>
        <w:bottom w:val="none" w:sz="0" w:space="0" w:color="auto"/>
        <w:right w:val="none" w:sz="0" w:space="0" w:color="auto"/>
      </w:divBdr>
    </w:div>
    <w:div w:id="1378239155">
      <w:bodyDiv w:val="1"/>
      <w:marLeft w:val="0"/>
      <w:marRight w:val="0"/>
      <w:marTop w:val="0"/>
      <w:marBottom w:val="0"/>
      <w:divBdr>
        <w:top w:val="none" w:sz="0" w:space="0" w:color="auto"/>
        <w:left w:val="none" w:sz="0" w:space="0" w:color="auto"/>
        <w:bottom w:val="none" w:sz="0" w:space="0" w:color="auto"/>
        <w:right w:val="none" w:sz="0" w:space="0" w:color="auto"/>
      </w:divBdr>
    </w:div>
    <w:div w:id="1379016361">
      <w:bodyDiv w:val="1"/>
      <w:marLeft w:val="0"/>
      <w:marRight w:val="0"/>
      <w:marTop w:val="0"/>
      <w:marBottom w:val="0"/>
      <w:divBdr>
        <w:top w:val="none" w:sz="0" w:space="0" w:color="auto"/>
        <w:left w:val="none" w:sz="0" w:space="0" w:color="auto"/>
        <w:bottom w:val="none" w:sz="0" w:space="0" w:color="auto"/>
        <w:right w:val="none" w:sz="0" w:space="0" w:color="auto"/>
      </w:divBdr>
    </w:div>
    <w:div w:id="1379427059">
      <w:bodyDiv w:val="1"/>
      <w:marLeft w:val="0"/>
      <w:marRight w:val="0"/>
      <w:marTop w:val="0"/>
      <w:marBottom w:val="0"/>
      <w:divBdr>
        <w:top w:val="none" w:sz="0" w:space="0" w:color="auto"/>
        <w:left w:val="none" w:sz="0" w:space="0" w:color="auto"/>
        <w:bottom w:val="none" w:sz="0" w:space="0" w:color="auto"/>
        <w:right w:val="none" w:sz="0" w:space="0" w:color="auto"/>
      </w:divBdr>
    </w:div>
    <w:div w:id="1379625518">
      <w:bodyDiv w:val="1"/>
      <w:marLeft w:val="0"/>
      <w:marRight w:val="0"/>
      <w:marTop w:val="0"/>
      <w:marBottom w:val="0"/>
      <w:divBdr>
        <w:top w:val="none" w:sz="0" w:space="0" w:color="auto"/>
        <w:left w:val="none" w:sz="0" w:space="0" w:color="auto"/>
        <w:bottom w:val="none" w:sz="0" w:space="0" w:color="auto"/>
        <w:right w:val="none" w:sz="0" w:space="0" w:color="auto"/>
      </w:divBdr>
    </w:div>
    <w:div w:id="1380134188">
      <w:bodyDiv w:val="1"/>
      <w:marLeft w:val="0"/>
      <w:marRight w:val="0"/>
      <w:marTop w:val="0"/>
      <w:marBottom w:val="0"/>
      <w:divBdr>
        <w:top w:val="none" w:sz="0" w:space="0" w:color="auto"/>
        <w:left w:val="none" w:sz="0" w:space="0" w:color="auto"/>
        <w:bottom w:val="none" w:sz="0" w:space="0" w:color="auto"/>
        <w:right w:val="none" w:sz="0" w:space="0" w:color="auto"/>
      </w:divBdr>
    </w:div>
    <w:div w:id="1380976498">
      <w:bodyDiv w:val="1"/>
      <w:marLeft w:val="0"/>
      <w:marRight w:val="0"/>
      <w:marTop w:val="0"/>
      <w:marBottom w:val="0"/>
      <w:divBdr>
        <w:top w:val="none" w:sz="0" w:space="0" w:color="auto"/>
        <w:left w:val="none" w:sz="0" w:space="0" w:color="auto"/>
        <w:bottom w:val="none" w:sz="0" w:space="0" w:color="auto"/>
        <w:right w:val="none" w:sz="0" w:space="0" w:color="auto"/>
      </w:divBdr>
    </w:div>
    <w:div w:id="1382826634">
      <w:bodyDiv w:val="1"/>
      <w:marLeft w:val="0"/>
      <w:marRight w:val="0"/>
      <w:marTop w:val="0"/>
      <w:marBottom w:val="0"/>
      <w:divBdr>
        <w:top w:val="none" w:sz="0" w:space="0" w:color="auto"/>
        <w:left w:val="none" w:sz="0" w:space="0" w:color="auto"/>
        <w:bottom w:val="none" w:sz="0" w:space="0" w:color="auto"/>
        <w:right w:val="none" w:sz="0" w:space="0" w:color="auto"/>
      </w:divBdr>
    </w:div>
    <w:div w:id="1384787684">
      <w:bodyDiv w:val="1"/>
      <w:marLeft w:val="0"/>
      <w:marRight w:val="0"/>
      <w:marTop w:val="0"/>
      <w:marBottom w:val="0"/>
      <w:divBdr>
        <w:top w:val="none" w:sz="0" w:space="0" w:color="auto"/>
        <w:left w:val="none" w:sz="0" w:space="0" w:color="auto"/>
        <w:bottom w:val="none" w:sz="0" w:space="0" w:color="auto"/>
        <w:right w:val="none" w:sz="0" w:space="0" w:color="auto"/>
      </w:divBdr>
    </w:div>
    <w:div w:id="1385254716">
      <w:bodyDiv w:val="1"/>
      <w:marLeft w:val="0"/>
      <w:marRight w:val="0"/>
      <w:marTop w:val="0"/>
      <w:marBottom w:val="0"/>
      <w:divBdr>
        <w:top w:val="none" w:sz="0" w:space="0" w:color="auto"/>
        <w:left w:val="none" w:sz="0" w:space="0" w:color="auto"/>
        <w:bottom w:val="none" w:sz="0" w:space="0" w:color="auto"/>
        <w:right w:val="none" w:sz="0" w:space="0" w:color="auto"/>
      </w:divBdr>
    </w:div>
    <w:div w:id="1387022468">
      <w:bodyDiv w:val="1"/>
      <w:marLeft w:val="0"/>
      <w:marRight w:val="0"/>
      <w:marTop w:val="0"/>
      <w:marBottom w:val="0"/>
      <w:divBdr>
        <w:top w:val="none" w:sz="0" w:space="0" w:color="auto"/>
        <w:left w:val="none" w:sz="0" w:space="0" w:color="auto"/>
        <w:bottom w:val="none" w:sz="0" w:space="0" w:color="auto"/>
        <w:right w:val="none" w:sz="0" w:space="0" w:color="auto"/>
      </w:divBdr>
    </w:div>
    <w:div w:id="1388794975">
      <w:bodyDiv w:val="1"/>
      <w:marLeft w:val="0"/>
      <w:marRight w:val="0"/>
      <w:marTop w:val="0"/>
      <w:marBottom w:val="0"/>
      <w:divBdr>
        <w:top w:val="none" w:sz="0" w:space="0" w:color="auto"/>
        <w:left w:val="none" w:sz="0" w:space="0" w:color="auto"/>
        <w:bottom w:val="none" w:sz="0" w:space="0" w:color="auto"/>
        <w:right w:val="none" w:sz="0" w:space="0" w:color="auto"/>
      </w:divBdr>
    </w:div>
    <w:div w:id="1388796030">
      <w:bodyDiv w:val="1"/>
      <w:marLeft w:val="0"/>
      <w:marRight w:val="0"/>
      <w:marTop w:val="0"/>
      <w:marBottom w:val="0"/>
      <w:divBdr>
        <w:top w:val="none" w:sz="0" w:space="0" w:color="auto"/>
        <w:left w:val="none" w:sz="0" w:space="0" w:color="auto"/>
        <w:bottom w:val="none" w:sz="0" w:space="0" w:color="auto"/>
        <w:right w:val="none" w:sz="0" w:space="0" w:color="auto"/>
      </w:divBdr>
    </w:div>
    <w:div w:id="1388919470">
      <w:bodyDiv w:val="1"/>
      <w:marLeft w:val="0"/>
      <w:marRight w:val="0"/>
      <w:marTop w:val="0"/>
      <w:marBottom w:val="0"/>
      <w:divBdr>
        <w:top w:val="none" w:sz="0" w:space="0" w:color="auto"/>
        <w:left w:val="none" w:sz="0" w:space="0" w:color="auto"/>
        <w:bottom w:val="none" w:sz="0" w:space="0" w:color="auto"/>
        <w:right w:val="none" w:sz="0" w:space="0" w:color="auto"/>
      </w:divBdr>
    </w:div>
    <w:div w:id="1389720808">
      <w:bodyDiv w:val="1"/>
      <w:marLeft w:val="0"/>
      <w:marRight w:val="0"/>
      <w:marTop w:val="0"/>
      <w:marBottom w:val="0"/>
      <w:divBdr>
        <w:top w:val="none" w:sz="0" w:space="0" w:color="auto"/>
        <w:left w:val="none" w:sz="0" w:space="0" w:color="auto"/>
        <w:bottom w:val="none" w:sz="0" w:space="0" w:color="auto"/>
        <w:right w:val="none" w:sz="0" w:space="0" w:color="auto"/>
      </w:divBdr>
    </w:div>
    <w:div w:id="1389954867">
      <w:bodyDiv w:val="1"/>
      <w:marLeft w:val="0"/>
      <w:marRight w:val="0"/>
      <w:marTop w:val="0"/>
      <w:marBottom w:val="0"/>
      <w:divBdr>
        <w:top w:val="none" w:sz="0" w:space="0" w:color="auto"/>
        <w:left w:val="none" w:sz="0" w:space="0" w:color="auto"/>
        <w:bottom w:val="none" w:sz="0" w:space="0" w:color="auto"/>
        <w:right w:val="none" w:sz="0" w:space="0" w:color="auto"/>
      </w:divBdr>
    </w:div>
    <w:div w:id="1390377708">
      <w:bodyDiv w:val="1"/>
      <w:marLeft w:val="0"/>
      <w:marRight w:val="0"/>
      <w:marTop w:val="0"/>
      <w:marBottom w:val="0"/>
      <w:divBdr>
        <w:top w:val="none" w:sz="0" w:space="0" w:color="auto"/>
        <w:left w:val="none" w:sz="0" w:space="0" w:color="auto"/>
        <w:bottom w:val="none" w:sz="0" w:space="0" w:color="auto"/>
        <w:right w:val="none" w:sz="0" w:space="0" w:color="auto"/>
      </w:divBdr>
    </w:div>
    <w:div w:id="1391346440">
      <w:bodyDiv w:val="1"/>
      <w:marLeft w:val="0"/>
      <w:marRight w:val="0"/>
      <w:marTop w:val="0"/>
      <w:marBottom w:val="0"/>
      <w:divBdr>
        <w:top w:val="none" w:sz="0" w:space="0" w:color="auto"/>
        <w:left w:val="none" w:sz="0" w:space="0" w:color="auto"/>
        <w:bottom w:val="none" w:sz="0" w:space="0" w:color="auto"/>
        <w:right w:val="none" w:sz="0" w:space="0" w:color="auto"/>
      </w:divBdr>
    </w:div>
    <w:div w:id="1392579131">
      <w:bodyDiv w:val="1"/>
      <w:marLeft w:val="0"/>
      <w:marRight w:val="0"/>
      <w:marTop w:val="0"/>
      <w:marBottom w:val="0"/>
      <w:divBdr>
        <w:top w:val="none" w:sz="0" w:space="0" w:color="auto"/>
        <w:left w:val="none" w:sz="0" w:space="0" w:color="auto"/>
        <w:bottom w:val="none" w:sz="0" w:space="0" w:color="auto"/>
        <w:right w:val="none" w:sz="0" w:space="0" w:color="auto"/>
      </w:divBdr>
    </w:div>
    <w:div w:id="1394347986">
      <w:bodyDiv w:val="1"/>
      <w:marLeft w:val="0"/>
      <w:marRight w:val="0"/>
      <w:marTop w:val="0"/>
      <w:marBottom w:val="0"/>
      <w:divBdr>
        <w:top w:val="none" w:sz="0" w:space="0" w:color="auto"/>
        <w:left w:val="none" w:sz="0" w:space="0" w:color="auto"/>
        <w:bottom w:val="none" w:sz="0" w:space="0" w:color="auto"/>
        <w:right w:val="none" w:sz="0" w:space="0" w:color="auto"/>
      </w:divBdr>
    </w:div>
    <w:div w:id="1395203977">
      <w:bodyDiv w:val="1"/>
      <w:marLeft w:val="0"/>
      <w:marRight w:val="0"/>
      <w:marTop w:val="0"/>
      <w:marBottom w:val="0"/>
      <w:divBdr>
        <w:top w:val="none" w:sz="0" w:space="0" w:color="auto"/>
        <w:left w:val="none" w:sz="0" w:space="0" w:color="auto"/>
        <w:bottom w:val="none" w:sz="0" w:space="0" w:color="auto"/>
        <w:right w:val="none" w:sz="0" w:space="0" w:color="auto"/>
      </w:divBdr>
    </w:div>
    <w:div w:id="1397051994">
      <w:bodyDiv w:val="1"/>
      <w:marLeft w:val="0"/>
      <w:marRight w:val="0"/>
      <w:marTop w:val="0"/>
      <w:marBottom w:val="0"/>
      <w:divBdr>
        <w:top w:val="none" w:sz="0" w:space="0" w:color="auto"/>
        <w:left w:val="none" w:sz="0" w:space="0" w:color="auto"/>
        <w:bottom w:val="none" w:sz="0" w:space="0" w:color="auto"/>
        <w:right w:val="none" w:sz="0" w:space="0" w:color="auto"/>
      </w:divBdr>
    </w:div>
    <w:div w:id="1398085717">
      <w:bodyDiv w:val="1"/>
      <w:marLeft w:val="0"/>
      <w:marRight w:val="0"/>
      <w:marTop w:val="0"/>
      <w:marBottom w:val="0"/>
      <w:divBdr>
        <w:top w:val="none" w:sz="0" w:space="0" w:color="auto"/>
        <w:left w:val="none" w:sz="0" w:space="0" w:color="auto"/>
        <w:bottom w:val="none" w:sz="0" w:space="0" w:color="auto"/>
        <w:right w:val="none" w:sz="0" w:space="0" w:color="auto"/>
      </w:divBdr>
    </w:div>
    <w:div w:id="1399203604">
      <w:bodyDiv w:val="1"/>
      <w:marLeft w:val="0"/>
      <w:marRight w:val="0"/>
      <w:marTop w:val="0"/>
      <w:marBottom w:val="0"/>
      <w:divBdr>
        <w:top w:val="none" w:sz="0" w:space="0" w:color="auto"/>
        <w:left w:val="none" w:sz="0" w:space="0" w:color="auto"/>
        <w:bottom w:val="none" w:sz="0" w:space="0" w:color="auto"/>
        <w:right w:val="none" w:sz="0" w:space="0" w:color="auto"/>
      </w:divBdr>
    </w:div>
    <w:div w:id="1399985704">
      <w:bodyDiv w:val="1"/>
      <w:marLeft w:val="0"/>
      <w:marRight w:val="0"/>
      <w:marTop w:val="0"/>
      <w:marBottom w:val="0"/>
      <w:divBdr>
        <w:top w:val="none" w:sz="0" w:space="0" w:color="auto"/>
        <w:left w:val="none" w:sz="0" w:space="0" w:color="auto"/>
        <w:bottom w:val="none" w:sz="0" w:space="0" w:color="auto"/>
        <w:right w:val="none" w:sz="0" w:space="0" w:color="auto"/>
      </w:divBdr>
    </w:div>
    <w:div w:id="1400135208">
      <w:bodyDiv w:val="1"/>
      <w:marLeft w:val="0"/>
      <w:marRight w:val="0"/>
      <w:marTop w:val="0"/>
      <w:marBottom w:val="0"/>
      <w:divBdr>
        <w:top w:val="none" w:sz="0" w:space="0" w:color="auto"/>
        <w:left w:val="none" w:sz="0" w:space="0" w:color="auto"/>
        <w:bottom w:val="none" w:sz="0" w:space="0" w:color="auto"/>
        <w:right w:val="none" w:sz="0" w:space="0" w:color="auto"/>
      </w:divBdr>
    </w:div>
    <w:div w:id="1401292231">
      <w:bodyDiv w:val="1"/>
      <w:marLeft w:val="0"/>
      <w:marRight w:val="0"/>
      <w:marTop w:val="0"/>
      <w:marBottom w:val="0"/>
      <w:divBdr>
        <w:top w:val="none" w:sz="0" w:space="0" w:color="auto"/>
        <w:left w:val="none" w:sz="0" w:space="0" w:color="auto"/>
        <w:bottom w:val="none" w:sz="0" w:space="0" w:color="auto"/>
        <w:right w:val="none" w:sz="0" w:space="0" w:color="auto"/>
      </w:divBdr>
    </w:div>
    <w:div w:id="1402756120">
      <w:bodyDiv w:val="1"/>
      <w:marLeft w:val="0"/>
      <w:marRight w:val="0"/>
      <w:marTop w:val="0"/>
      <w:marBottom w:val="0"/>
      <w:divBdr>
        <w:top w:val="none" w:sz="0" w:space="0" w:color="auto"/>
        <w:left w:val="none" w:sz="0" w:space="0" w:color="auto"/>
        <w:bottom w:val="none" w:sz="0" w:space="0" w:color="auto"/>
        <w:right w:val="none" w:sz="0" w:space="0" w:color="auto"/>
      </w:divBdr>
    </w:div>
    <w:div w:id="1402945227">
      <w:bodyDiv w:val="1"/>
      <w:marLeft w:val="0"/>
      <w:marRight w:val="0"/>
      <w:marTop w:val="0"/>
      <w:marBottom w:val="0"/>
      <w:divBdr>
        <w:top w:val="none" w:sz="0" w:space="0" w:color="auto"/>
        <w:left w:val="none" w:sz="0" w:space="0" w:color="auto"/>
        <w:bottom w:val="none" w:sz="0" w:space="0" w:color="auto"/>
        <w:right w:val="none" w:sz="0" w:space="0" w:color="auto"/>
      </w:divBdr>
    </w:div>
    <w:div w:id="1403213574">
      <w:bodyDiv w:val="1"/>
      <w:marLeft w:val="0"/>
      <w:marRight w:val="0"/>
      <w:marTop w:val="0"/>
      <w:marBottom w:val="0"/>
      <w:divBdr>
        <w:top w:val="none" w:sz="0" w:space="0" w:color="auto"/>
        <w:left w:val="none" w:sz="0" w:space="0" w:color="auto"/>
        <w:bottom w:val="none" w:sz="0" w:space="0" w:color="auto"/>
        <w:right w:val="none" w:sz="0" w:space="0" w:color="auto"/>
      </w:divBdr>
    </w:div>
    <w:div w:id="1403799174">
      <w:bodyDiv w:val="1"/>
      <w:marLeft w:val="0"/>
      <w:marRight w:val="0"/>
      <w:marTop w:val="0"/>
      <w:marBottom w:val="0"/>
      <w:divBdr>
        <w:top w:val="none" w:sz="0" w:space="0" w:color="auto"/>
        <w:left w:val="none" w:sz="0" w:space="0" w:color="auto"/>
        <w:bottom w:val="none" w:sz="0" w:space="0" w:color="auto"/>
        <w:right w:val="none" w:sz="0" w:space="0" w:color="auto"/>
      </w:divBdr>
    </w:div>
    <w:div w:id="1404137314">
      <w:bodyDiv w:val="1"/>
      <w:marLeft w:val="0"/>
      <w:marRight w:val="0"/>
      <w:marTop w:val="0"/>
      <w:marBottom w:val="0"/>
      <w:divBdr>
        <w:top w:val="none" w:sz="0" w:space="0" w:color="auto"/>
        <w:left w:val="none" w:sz="0" w:space="0" w:color="auto"/>
        <w:bottom w:val="none" w:sz="0" w:space="0" w:color="auto"/>
        <w:right w:val="none" w:sz="0" w:space="0" w:color="auto"/>
      </w:divBdr>
    </w:div>
    <w:div w:id="1407725448">
      <w:bodyDiv w:val="1"/>
      <w:marLeft w:val="0"/>
      <w:marRight w:val="0"/>
      <w:marTop w:val="0"/>
      <w:marBottom w:val="0"/>
      <w:divBdr>
        <w:top w:val="none" w:sz="0" w:space="0" w:color="auto"/>
        <w:left w:val="none" w:sz="0" w:space="0" w:color="auto"/>
        <w:bottom w:val="none" w:sz="0" w:space="0" w:color="auto"/>
        <w:right w:val="none" w:sz="0" w:space="0" w:color="auto"/>
      </w:divBdr>
    </w:div>
    <w:div w:id="1409691867">
      <w:bodyDiv w:val="1"/>
      <w:marLeft w:val="0"/>
      <w:marRight w:val="0"/>
      <w:marTop w:val="0"/>
      <w:marBottom w:val="0"/>
      <w:divBdr>
        <w:top w:val="none" w:sz="0" w:space="0" w:color="auto"/>
        <w:left w:val="none" w:sz="0" w:space="0" w:color="auto"/>
        <w:bottom w:val="none" w:sz="0" w:space="0" w:color="auto"/>
        <w:right w:val="none" w:sz="0" w:space="0" w:color="auto"/>
      </w:divBdr>
    </w:div>
    <w:div w:id="1412502638">
      <w:bodyDiv w:val="1"/>
      <w:marLeft w:val="0"/>
      <w:marRight w:val="0"/>
      <w:marTop w:val="0"/>
      <w:marBottom w:val="0"/>
      <w:divBdr>
        <w:top w:val="none" w:sz="0" w:space="0" w:color="auto"/>
        <w:left w:val="none" w:sz="0" w:space="0" w:color="auto"/>
        <w:bottom w:val="none" w:sz="0" w:space="0" w:color="auto"/>
        <w:right w:val="none" w:sz="0" w:space="0" w:color="auto"/>
      </w:divBdr>
    </w:div>
    <w:div w:id="1413352904">
      <w:bodyDiv w:val="1"/>
      <w:marLeft w:val="0"/>
      <w:marRight w:val="0"/>
      <w:marTop w:val="0"/>
      <w:marBottom w:val="0"/>
      <w:divBdr>
        <w:top w:val="none" w:sz="0" w:space="0" w:color="auto"/>
        <w:left w:val="none" w:sz="0" w:space="0" w:color="auto"/>
        <w:bottom w:val="none" w:sz="0" w:space="0" w:color="auto"/>
        <w:right w:val="none" w:sz="0" w:space="0" w:color="auto"/>
      </w:divBdr>
    </w:div>
    <w:div w:id="1414201470">
      <w:bodyDiv w:val="1"/>
      <w:marLeft w:val="0"/>
      <w:marRight w:val="0"/>
      <w:marTop w:val="0"/>
      <w:marBottom w:val="0"/>
      <w:divBdr>
        <w:top w:val="none" w:sz="0" w:space="0" w:color="auto"/>
        <w:left w:val="none" w:sz="0" w:space="0" w:color="auto"/>
        <w:bottom w:val="none" w:sz="0" w:space="0" w:color="auto"/>
        <w:right w:val="none" w:sz="0" w:space="0" w:color="auto"/>
      </w:divBdr>
    </w:div>
    <w:div w:id="1415084921">
      <w:bodyDiv w:val="1"/>
      <w:marLeft w:val="0"/>
      <w:marRight w:val="0"/>
      <w:marTop w:val="0"/>
      <w:marBottom w:val="0"/>
      <w:divBdr>
        <w:top w:val="none" w:sz="0" w:space="0" w:color="auto"/>
        <w:left w:val="none" w:sz="0" w:space="0" w:color="auto"/>
        <w:bottom w:val="none" w:sz="0" w:space="0" w:color="auto"/>
        <w:right w:val="none" w:sz="0" w:space="0" w:color="auto"/>
      </w:divBdr>
    </w:div>
    <w:div w:id="1415979921">
      <w:bodyDiv w:val="1"/>
      <w:marLeft w:val="0"/>
      <w:marRight w:val="0"/>
      <w:marTop w:val="0"/>
      <w:marBottom w:val="0"/>
      <w:divBdr>
        <w:top w:val="none" w:sz="0" w:space="0" w:color="auto"/>
        <w:left w:val="none" w:sz="0" w:space="0" w:color="auto"/>
        <w:bottom w:val="none" w:sz="0" w:space="0" w:color="auto"/>
        <w:right w:val="none" w:sz="0" w:space="0" w:color="auto"/>
      </w:divBdr>
    </w:div>
    <w:div w:id="1417288194">
      <w:bodyDiv w:val="1"/>
      <w:marLeft w:val="0"/>
      <w:marRight w:val="0"/>
      <w:marTop w:val="0"/>
      <w:marBottom w:val="0"/>
      <w:divBdr>
        <w:top w:val="none" w:sz="0" w:space="0" w:color="auto"/>
        <w:left w:val="none" w:sz="0" w:space="0" w:color="auto"/>
        <w:bottom w:val="none" w:sz="0" w:space="0" w:color="auto"/>
        <w:right w:val="none" w:sz="0" w:space="0" w:color="auto"/>
      </w:divBdr>
    </w:div>
    <w:div w:id="1419209784">
      <w:bodyDiv w:val="1"/>
      <w:marLeft w:val="0"/>
      <w:marRight w:val="0"/>
      <w:marTop w:val="0"/>
      <w:marBottom w:val="0"/>
      <w:divBdr>
        <w:top w:val="none" w:sz="0" w:space="0" w:color="auto"/>
        <w:left w:val="none" w:sz="0" w:space="0" w:color="auto"/>
        <w:bottom w:val="none" w:sz="0" w:space="0" w:color="auto"/>
        <w:right w:val="none" w:sz="0" w:space="0" w:color="auto"/>
      </w:divBdr>
    </w:div>
    <w:div w:id="1419407590">
      <w:bodyDiv w:val="1"/>
      <w:marLeft w:val="0"/>
      <w:marRight w:val="0"/>
      <w:marTop w:val="0"/>
      <w:marBottom w:val="0"/>
      <w:divBdr>
        <w:top w:val="none" w:sz="0" w:space="0" w:color="auto"/>
        <w:left w:val="none" w:sz="0" w:space="0" w:color="auto"/>
        <w:bottom w:val="none" w:sz="0" w:space="0" w:color="auto"/>
        <w:right w:val="none" w:sz="0" w:space="0" w:color="auto"/>
      </w:divBdr>
    </w:div>
    <w:div w:id="1419983114">
      <w:bodyDiv w:val="1"/>
      <w:marLeft w:val="0"/>
      <w:marRight w:val="0"/>
      <w:marTop w:val="0"/>
      <w:marBottom w:val="0"/>
      <w:divBdr>
        <w:top w:val="none" w:sz="0" w:space="0" w:color="auto"/>
        <w:left w:val="none" w:sz="0" w:space="0" w:color="auto"/>
        <w:bottom w:val="none" w:sz="0" w:space="0" w:color="auto"/>
        <w:right w:val="none" w:sz="0" w:space="0" w:color="auto"/>
      </w:divBdr>
    </w:div>
    <w:div w:id="1421829149">
      <w:bodyDiv w:val="1"/>
      <w:marLeft w:val="0"/>
      <w:marRight w:val="0"/>
      <w:marTop w:val="0"/>
      <w:marBottom w:val="0"/>
      <w:divBdr>
        <w:top w:val="none" w:sz="0" w:space="0" w:color="auto"/>
        <w:left w:val="none" w:sz="0" w:space="0" w:color="auto"/>
        <w:bottom w:val="none" w:sz="0" w:space="0" w:color="auto"/>
        <w:right w:val="none" w:sz="0" w:space="0" w:color="auto"/>
      </w:divBdr>
    </w:div>
    <w:div w:id="1422993295">
      <w:bodyDiv w:val="1"/>
      <w:marLeft w:val="0"/>
      <w:marRight w:val="0"/>
      <w:marTop w:val="0"/>
      <w:marBottom w:val="0"/>
      <w:divBdr>
        <w:top w:val="none" w:sz="0" w:space="0" w:color="auto"/>
        <w:left w:val="none" w:sz="0" w:space="0" w:color="auto"/>
        <w:bottom w:val="none" w:sz="0" w:space="0" w:color="auto"/>
        <w:right w:val="none" w:sz="0" w:space="0" w:color="auto"/>
      </w:divBdr>
    </w:div>
    <w:div w:id="1424108478">
      <w:bodyDiv w:val="1"/>
      <w:marLeft w:val="0"/>
      <w:marRight w:val="0"/>
      <w:marTop w:val="0"/>
      <w:marBottom w:val="0"/>
      <w:divBdr>
        <w:top w:val="none" w:sz="0" w:space="0" w:color="auto"/>
        <w:left w:val="none" w:sz="0" w:space="0" w:color="auto"/>
        <w:bottom w:val="none" w:sz="0" w:space="0" w:color="auto"/>
        <w:right w:val="none" w:sz="0" w:space="0" w:color="auto"/>
      </w:divBdr>
    </w:div>
    <w:div w:id="1427188482">
      <w:bodyDiv w:val="1"/>
      <w:marLeft w:val="0"/>
      <w:marRight w:val="0"/>
      <w:marTop w:val="0"/>
      <w:marBottom w:val="0"/>
      <w:divBdr>
        <w:top w:val="none" w:sz="0" w:space="0" w:color="auto"/>
        <w:left w:val="none" w:sz="0" w:space="0" w:color="auto"/>
        <w:bottom w:val="none" w:sz="0" w:space="0" w:color="auto"/>
        <w:right w:val="none" w:sz="0" w:space="0" w:color="auto"/>
      </w:divBdr>
    </w:div>
    <w:div w:id="1427266113">
      <w:bodyDiv w:val="1"/>
      <w:marLeft w:val="0"/>
      <w:marRight w:val="0"/>
      <w:marTop w:val="0"/>
      <w:marBottom w:val="0"/>
      <w:divBdr>
        <w:top w:val="none" w:sz="0" w:space="0" w:color="auto"/>
        <w:left w:val="none" w:sz="0" w:space="0" w:color="auto"/>
        <w:bottom w:val="none" w:sz="0" w:space="0" w:color="auto"/>
        <w:right w:val="none" w:sz="0" w:space="0" w:color="auto"/>
      </w:divBdr>
    </w:div>
    <w:div w:id="1429692701">
      <w:bodyDiv w:val="1"/>
      <w:marLeft w:val="0"/>
      <w:marRight w:val="0"/>
      <w:marTop w:val="0"/>
      <w:marBottom w:val="0"/>
      <w:divBdr>
        <w:top w:val="none" w:sz="0" w:space="0" w:color="auto"/>
        <w:left w:val="none" w:sz="0" w:space="0" w:color="auto"/>
        <w:bottom w:val="none" w:sz="0" w:space="0" w:color="auto"/>
        <w:right w:val="none" w:sz="0" w:space="0" w:color="auto"/>
      </w:divBdr>
    </w:div>
    <w:div w:id="1430664357">
      <w:bodyDiv w:val="1"/>
      <w:marLeft w:val="0"/>
      <w:marRight w:val="0"/>
      <w:marTop w:val="0"/>
      <w:marBottom w:val="0"/>
      <w:divBdr>
        <w:top w:val="none" w:sz="0" w:space="0" w:color="auto"/>
        <w:left w:val="none" w:sz="0" w:space="0" w:color="auto"/>
        <w:bottom w:val="none" w:sz="0" w:space="0" w:color="auto"/>
        <w:right w:val="none" w:sz="0" w:space="0" w:color="auto"/>
      </w:divBdr>
    </w:div>
    <w:div w:id="1431778477">
      <w:bodyDiv w:val="1"/>
      <w:marLeft w:val="0"/>
      <w:marRight w:val="0"/>
      <w:marTop w:val="0"/>
      <w:marBottom w:val="0"/>
      <w:divBdr>
        <w:top w:val="none" w:sz="0" w:space="0" w:color="auto"/>
        <w:left w:val="none" w:sz="0" w:space="0" w:color="auto"/>
        <w:bottom w:val="none" w:sz="0" w:space="0" w:color="auto"/>
        <w:right w:val="none" w:sz="0" w:space="0" w:color="auto"/>
      </w:divBdr>
    </w:div>
    <w:div w:id="1432167422">
      <w:bodyDiv w:val="1"/>
      <w:marLeft w:val="0"/>
      <w:marRight w:val="0"/>
      <w:marTop w:val="0"/>
      <w:marBottom w:val="0"/>
      <w:divBdr>
        <w:top w:val="none" w:sz="0" w:space="0" w:color="auto"/>
        <w:left w:val="none" w:sz="0" w:space="0" w:color="auto"/>
        <w:bottom w:val="none" w:sz="0" w:space="0" w:color="auto"/>
        <w:right w:val="none" w:sz="0" w:space="0" w:color="auto"/>
      </w:divBdr>
    </w:div>
    <w:div w:id="1432360777">
      <w:bodyDiv w:val="1"/>
      <w:marLeft w:val="0"/>
      <w:marRight w:val="0"/>
      <w:marTop w:val="0"/>
      <w:marBottom w:val="0"/>
      <w:divBdr>
        <w:top w:val="none" w:sz="0" w:space="0" w:color="auto"/>
        <w:left w:val="none" w:sz="0" w:space="0" w:color="auto"/>
        <w:bottom w:val="none" w:sz="0" w:space="0" w:color="auto"/>
        <w:right w:val="none" w:sz="0" w:space="0" w:color="auto"/>
      </w:divBdr>
    </w:div>
    <w:div w:id="1432584154">
      <w:bodyDiv w:val="1"/>
      <w:marLeft w:val="0"/>
      <w:marRight w:val="0"/>
      <w:marTop w:val="0"/>
      <w:marBottom w:val="0"/>
      <w:divBdr>
        <w:top w:val="none" w:sz="0" w:space="0" w:color="auto"/>
        <w:left w:val="none" w:sz="0" w:space="0" w:color="auto"/>
        <w:bottom w:val="none" w:sz="0" w:space="0" w:color="auto"/>
        <w:right w:val="none" w:sz="0" w:space="0" w:color="auto"/>
      </w:divBdr>
    </w:div>
    <w:div w:id="1432891508">
      <w:bodyDiv w:val="1"/>
      <w:marLeft w:val="0"/>
      <w:marRight w:val="0"/>
      <w:marTop w:val="0"/>
      <w:marBottom w:val="0"/>
      <w:divBdr>
        <w:top w:val="none" w:sz="0" w:space="0" w:color="auto"/>
        <w:left w:val="none" w:sz="0" w:space="0" w:color="auto"/>
        <w:bottom w:val="none" w:sz="0" w:space="0" w:color="auto"/>
        <w:right w:val="none" w:sz="0" w:space="0" w:color="auto"/>
      </w:divBdr>
    </w:div>
    <w:div w:id="1434012386">
      <w:bodyDiv w:val="1"/>
      <w:marLeft w:val="0"/>
      <w:marRight w:val="0"/>
      <w:marTop w:val="0"/>
      <w:marBottom w:val="0"/>
      <w:divBdr>
        <w:top w:val="none" w:sz="0" w:space="0" w:color="auto"/>
        <w:left w:val="none" w:sz="0" w:space="0" w:color="auto"/>
        <w:bottom w:val="none" w:sz="0" w:space="0" w:color="auto"/>
        <w:right w:val="none" w:sz="0" w:space="0" w:color="auto"/>
      </w:divBdr>
    </w:div>
    <w:div w:id="1435829284">
      <w:bodyDiv w:val="1"/>
      <w:marLeft w:val="0"/>
      <w:marRight w:val="0"/>
      <w:marTop w:val="0"/>
      <w:marBottom w:val="0"/>
      <w:divBdr>
        <w:top w:val="none" w:sz="0" w:space="0" w:color="auto"/>
        <w:left w:val="none" w:sz="0" w:space="0" w:color="auto"/>
        <w:bottom w:val="none" w:sz="0" w:space="0" w:color="auto"/>
        <w:right w:val="none" w:sz="0" w:space="0" w:color="auto"/>
      </w:divBdr>
    </w:div>
    <w:div w:id="1436048962">
      <w:bodyDiv w:val="1"/>
      <w:marLeft w:val="0"/>
      <w:marRight w:val="0"/>
      <w:marTop w:val="0"/>
      <w:marBottom w:val="0"/>
      <w:divBdr>
        <w:top w:val="none" w:sz="0" w:space="0" w:color="auto"/>
        <w:left w:val="none" w:sz="0" w:space="0" w:color="auto"/>
        <w:bottom w:val="none" w:sz="0" w:space="0" w:color="auto"/>
        <w:right w:val="none" w:sz="0" w:space="0" w:color="auto"/>
      </w:divBdr>
    </w:div>
    <w:div w:id="1436947064">
      <w:bodyDiv w:val="1"/>
      <w:marLeft w:val="0"/>
      <w:marRight w:val="0"/>
      <w:marTop w:val="0"/>
      <w:marBottom w:val="0"/>
      <w:divBdr>
        <w:top w:val="none" w:sz="0" w:space="0" w:color="auto"/>
        <w:left w:val="none" w:sz="0" w:space="0" w:color="auto"/>
        <w:bottom w:val="none" w:sz="0" w:space="0" w:color="auto"/>
        <w:right w:val="none" w:sz="0" w:space="0" w:color="auto"/>
      </w:divBdr>
    </w:div>
    <w:div w:id="1440177311">
      <w:bodyDiv w:val="1"/>
      <w:marLeft w:val="0"/>
      <w:marRight w:val="0"/>
      <w:marTop w:val="0"/>
      <w:marBottom w:val="0"/>
      <w:divBdr>
        <w:top w:val="none" w:sz="0" w:space="0" w:color="auto"/>
        <w:left w:val="none" w:sz="0" w:space="0" w:color="auto"/>
        <w:bottom w:val="none" w:sz="0" w:space="0" w:color="auto"/>
        <w:right w:val="none" w:sz="0" w:space="0" w:color="auto"/>
      </w:divBdr>
    </w:div>
    <w:div w:id="1440562399">
      <w:bodyDiv w:val="1"/>
      <w:marLeft w:val="0"/>
      <w:marRight w:val="0"/>
      <w:marTop w:val="0"/>
      <w:marBottom w:val="0"/>
      <w:divBdr>
        <w:top w:val="none" w:sz="0" w:space="0" w:color="auto"/>
        <w:left w:val="none" w:sz="0" w:space="0" w:color="auto"/>
        <w:bottom w:val="none" w:sz="0" w:space="0" w:color="auto"/>
        <w:right w:val="none" w:sz="0" w:space="0" w:color="auto"/>
      </w:divBdr>
    </w:div>
    <w:div w:id="1440949419">
      <w:bodyDiv w:val="1"/>
      <w:marLeft w:val="0"/>
      <w:marRight w:val="0"/>
      <w:marTop w:val="0"/>
      <w:marBottom w:val="0"/>
      <w:divBdr>
        <w:top w:val="none" w:sz="0" w:space="0" w:color="auto"/>
        <w:left w:val="none" w:sz="0" w:space="0" w:color="auto"/>
        <w:bottom w:val="none" w:sz="0" w:space="0" w:color="auto"/>
        <w:right w:val="none" w:sz="0" w:space="0" w:color="auto"/>
      </w:divBdr>
    </w:div>
    <w:div w:id="1441030590">
      <w:bodyDiv w:val="1"/>
      <w:marLeft w:val="0"/>
      <w:marRight w:val="0"/>
      <w:marTop w:val="0"/>
      <w:marBottom w:val="0"/>
      <w:divBdr>
        <w:top w:val="none" w:sz="0" w:space="0" w:color="auto"/>
        <w:left w:val="none" w:sz="0" w:space="0" w:color="auto"/>
        <w:bottom w:val="none" w:sz="0" w:space="0" w:color="auto"/>
        <w:right w:val="none" w:sz="0" w:space="0" w:color="auto"/>
      </w:divBdr>
    </w:div>
    <w:div w:id="1441879200">
      <w:bodyDiv w:val="1"/>
      <w:marLeft w:val="0"/>
      <w:marRight w:val="0"/>
      <w:marTop w:val="0"/>
      <w:marBottom w:val="0"/>
      <w:divBdr>
        <w:top w:val="none" w:sz="0" w:space="0" w:color="auto"/>
        <w:left w:val="none" w:sz="0" w:space="0" w:color="auto"/>
        <w:bottom w:val="none" w:sz="0" w:space="0" w:color="auto"/>
        <w:right w:val="none" w:sz="0" w:space="0" w:color="auto"/>
      </w:divBdr>
    </w:div>
    <w:div w:id="1443110613">
      <w:bodyDiv w:val="1"/>
      <w:marLeft w:val="0"/>
      <w:marRight w:val="0"/>
      <w:marTop w:val="0"/>
      <w:marBottom w:val="0"/>
      <w:divBdr>
        <w:top w:val="none" w:sz="0" w:space="0" w:color="auto"/>
        <w:left w:val="none" w:sz="0" w:space="0" w:color="auto"/>
        <w:bottom w:val="none" w:sz="0" w:space="0" w:color="auto"/>
        <w:right w:val="none" w:sz="0" w:space="0" w:color="auto"/>
      </w:divBdr>
    </w:div>
    <w:div w:id="1444493490">
      <w:bodyDiv w:val="1"/>
      <w:marLeft w:val="0"/>
      <w:marRight w:val="0"/>
      <w:marTop w:val="0"/>
      <w:marBottom w:val="0"/>
      <w:divBdr>
        <w:top w:val="none" w:sz="0" w:space="0" w:color="auto"/>
        <w:left w:val="none" w:sz="0" w:space="0" w:color="auto"/>
        <w:bottom w:val="none" w:sz="0" w:space="0" w:color="auto"/>
        <w:right w:val="none" w:sz="0" w:space="0" w:color="auto"/>
      </w:divBdr>
    </w:div>
    <w:div w:id="1447382085">
      <w:bodyDiv w:val="1"/>
      <w:marLeft w:val="0"/>
      <w:marRight w:val="0"/>
      <w:marTop w:val="0"/>
      <w:marBottom w:val="0"/>
      <w:divBdr>
        <w:top w:val="none" w:sz="0" w:space="0" w:color="auto"/>
        <w:left w:val="none" w:sz="0" w:space="0" w:color="auto"/>
        <w:bottom w:val="none" w:sz="0" w:space="0" w:color="auto"/>
        <w:right w:val="none" w:sz="0" w:space="0" w:color="auto"/>
      </w:divBdr>
    </w:div>
    <w:div w:id="1448544372">
      <w:bodyDiv w:val="1"/>
      <w:marLeft w:val="0"/>
      <w:marRight w:val="0"/>
      <w:marTop w:val="0"/>
      <w:marBottom w:val="0"/>
      <w:divBdr>
        <w:top w:val="none" w:sz="0" w:space="0" w:color="auto"/>
        <w:left w:val="none" w:sz="0" w:space="0" w:color="auto"/>
        <w:bottom w:val="none" w:sz="0" w:space="0" w:color="auto"/>
        <w:right w:val="none" w:sz="0" w:space="0" w:color="auto"/>
      </w:divBdr>
    </w:div>
    <w:div w:id="1449394538">
      <w:bodyDiv w:val="1"/>
      <w:marLeft w:val="0"/>
      <w:marRight w:val="0"/>
      <w:marTop w:val="0"/>
      <w:marBottom w:val="0"/>
      <w:divBdr>
        <w:top w:val="none" w:sz="0" w:space="0" w:color="auto"/>
        <w:left w:val="none" w:sz="0" w:space="0" w:color="auto"/>
        <w:bottom w:val="none" w:sz="0" w:space="0" w:color="auto"/>
        <w:right w:val="none" w:sz="0" w:space="0" w:color="auto"/>
      </w:divBdr>
    </w:div>
    <w:div w:id="1449473834">
      <w:bodyDiv w:val="1"/>
      <w:marLeft w:val="0"/>
      <w:marRight w:val="0"/>
      <w:marTop w:val="0"/>
      <w:marBottom w:val="0"/>
      <w:divBdr>
        <w:top w:val="none" w:sz="0" w:space="0" w:color="auto"/>
        <w:left w:val="none" w:sz="0" w:space="0" w:color="auto"/>
        <w:bottom w:val="none" w:sz="0" w:space="0" w:color="auto"/>
        <w:right w:val="none" w:sz="0" w:space="0" w:color="auto"/>
      </w:divBdr>
    </w:div>
    <w:div w:id="1450978755">
      <w:bodyDiv w:val="1"/>
      <w:marLeft w:val="0"/>
      <w:marRight w:val="0"/>
      <w:marTop w:val="0"/>
      <w:marBottom w:val="0"/>
      <w:divBdr>
        <w:top w:val="none" w:sz="0" w:space="0" w:color="auto"/>
        <w:left w:val="none" w:sz="0" w:space="0" w:color="auto"/>
        <w:bottom w:val="none" w:sz="0" w:space="0" w:color="auto"/>
        <w:right w:val="none" w:sz="0" w:space="0" w:color="auto"/>
      </w:divBdr>
    </w:div>
    <w:div w:id="1451315293">
      <w:bodyDiv w:val="1"/>
      <w:marLeft w:val="0"/>
      <w:marRight w:val="0"/>
      <w:marTop w:val="0"/>
      <w:marBottom w:val="0"/>
      <w:divBdr>
        <w:top w:val="none" w:sz="0" w:space="0" w:color="auto"/>
        <w:left w:val="none" w:sz="0" w:space="0" w:color="auto"/>
        <w:bottom w:val="none" w:sz="0" w:space="0" w:color="auto"/>
        <w:right w:val="none" w:sz="0" w:space="0" w:color="auto"/>
      </w:divBdr>
    </w:div>
    <w:div w:id="1451702236">
      <w:bodyDiv w:val="1"/>
      <w:marLeft w:val="0"/>
      <w:marRight w:val="0"/>
      <w:marTop w:val="0"/>
      <w:marBottom w:val="0"/>
      <w:divBdr>
        <w:top w:val="none" w:sz="0" w:space="0" w:color="auto"/>
        <w:left w:val="none" w:sz="0" w:space="0" w:color="auto"/>
        <w:bottom w:val="none" w:sz="0" w:space="0" w:color="auto"/>
        <w:right w:val="none" w:sz="0" w:space="0" w:color="auto"/>
      </w:divBdr>
    </w:div>
    <w:div w:id="1453285711">
      <w:bodyDiv w:val="1"/>
      <w:marLeft w:val="0"/>
      <w:marRight w:val="0"/>
      <w:marTop w:val="0"/>
      <w:marBottom w:val="0"/>
      <w:divBdr>
        <w:top w:val="none" w:sz="0" w:space="0" w:color="auto"/>
        <w:left w:val="none" w:sz="0" w:space="0" w:color="auto"/>
        <w:bottom w:val="none" w:sz="0" w:space="0" w:color="auto"/>
        <w:right w:val="none" w:sz="0" w:space="0" w:color="auto"/>
      </w:divBdr>
    </w:div>
    <w:div w:id="1457288094">
      <w:bodyDiv w:val="1"/>
      <w:marLeft w:val="0"/>
      <w:marRight w:val="0"/>
      <w:marTop w:val="0"/>
      <w:marBottom w:val="0"/>
      <w:divBdr>
        <w:top w:val="none" w:sz="0" w:space="0" w:color="auto"/>
        <w:left w:val="none" w:sz="0" w:space="0" w:color="auto"/>
        <w:bottom w:val="none" w:sz="0" w:space="0" w:color="auto"/>
        <w:right w:val="none" w:sz="0" w:space="0" w:color="auto"/>
      </w:divBdr>
    </w:div>
    <w:div w:id="1457597459">
      <w:bodyDiv w:val="1"/>
      <w:marLeft w:val="0"/>
      <w:marRight w:val="0"/>
      <w:marTop w:val="0"/>
      <w:marBottom w:val="0"/>
      <w:divBdr>
        <w:top w:val="none" w:sz="0" w:space="0" w:color="auto"/>
        <w:left w:val="none" w:sz="0" w:space="0" w:color="auto"/>
        <w:bottom w:val="none" w:sz="0" w:space="0" w:color="auto"/>
        <w:right w:val="none" w:sz="0" w:space="0" w:color="auto"/>
      </w:divBdr>
    </w:div>
    <w:div w:id="1458180389">
      <w:bodyDiv w:val="1"/>
      <w:marLeft w:val="0"/>
      <w:marRight w:val="0"/>
      <w:marTop w:val="0"/>
      <w:marBottom w:val="0"/>
      <w:divBdr>
        <w:top w:val="none" w:sz="0" w:space="0" w:color="auto"/>
        <w:left w:val="none" w:sz="0" w:space="0" w:color="auto"/>
        <w:bottom w:val="none" w:sz="0" w:space="0" w:color="auto"/>
        <w:right w:val="none" w:sz="0" w:space="0" w:color="auto"/>
      </w:divBdr>
    </w:div>
    <w:div w:id="1458797343">
      <w:bodyDiv w:val="1"/>
      <w:marLeft w:val="0"/>
      <w:marRight w:val="0"/>
      <w:marTop w:val="0"/>
      <w:marBottom w:val="0"/>
      <w:divBdr>
        <w:top w:val="none" w:sz="0" w:space="0" w:color="auto"/>
        <w:left w:val="none" w:sz="0" w:space="0" w:color="auto"/>
        <w:bottom w:val="none" w:sz="0" w:space="0" w:color="auto"/>
        <w:right w:val="none" w:sz="0" w:space="0" w:color="auto"/>
      </w:divBdr>
    </w:div>
    <w:div w:id="1459836748">
      <w:bodyDiv w:val="1"/>
      <w:marLeft w:val="0"/>
      <w:marRight w:val="0"/>
      <w:marTop w:val="0"/>
      <w:marBottom w:val="0"/>
      <w:divBdr>
        <w:top w:val="none" w:sz="0" w:space="0" w:color="auto"/>
        <w:left w:val="none" w:sz="0" w:space="0" w:color="auto"/>
        <w:bottom w:val="none" w:sz="0" w:space="0" w:color="auto"/>
        <w:right w:val="none" w:sz="0" w:space="0" w:color="auto"/>
      </w:divBdr>
    </w:div>
    <w:div w:id="1460763997">
      <w:bodyDiv w:val="1"/>
      <w:marLeft w:val="0"/>
      <w:marRight w:val="0"/>
      <w:marTop w:val="0"/>
      <w:marBottom w:val="0"/>
      <w:divBdr>
        <w:top w:val="none" w:sz="0" w:space="0" w:color="auto"/>
        <w:left w:val="none" w:sz="0" w:space="0" w:color="auto"/>
        <w:bottom w:val="none" w:sz="0" w:space="0" w:color="auto"/>
        <w:right w:val="none" w:sz="0" w:space="0" w:color="auto"/>
      </w:divBdr>
    </w:div>
    <w:div w:id="1464931125">
      <w:bodyDiv w:val="1"/>
      <w:marLeft w:val="0"/>
      <w:marRight w:val="0"/>
      <w:marTop w:val="0"/>
      <w:marBottom w:val="0"/>
      <w:divBdr>
        <w:top w:val="none" w:sz="0" w:space="0" w:color="auto"/>
        <w:left w:val="none" w:sz="0" w:space="0" w:color="auto"/>
        <w:bottom w:val="none" w:sz="0" w:space="0" w:color="auto"/>
        <w:right w:val="none" w:sz="0" w:space="0" w:color="auto"/>
      </w:divBdr>
    </w:div>
    <w:div w:id="1465469840">
      <w:bodyDiv w:val="1"/>
      <w:marLeft w:val="0"/>
      <w:marRight w:val="0"/>
      <w:marTop w:val="0"/>
      <w:marBottom w:val="0"/>
      <w:divBdr>
        <w:top w:val="none" w:sz="0" w:space="0" w:color="auto"/>
        <w:left w:val="none" w:sz="0" w:space="0" w:color="auto"/>
        <w:bottom w:val="none" w:sz="0" w:space="0" w:color="auto"/>
        <w:right w:val="none" w:sz="0" w:space="0" w:color="auto"/>
      </w:divBdr>
    </w:div>
    <w:div w:id="1466462955">
      <w:bodyDiv w:val="1"/>
      <w:marLeft w:val="0"/>
      <w:marRight w:val="0"/>
      <w:marTop w:val="0"/>
      <w:marBottom w:val="0"/>
      <w:divBdr>
        <w:top w:val="none" w:sz="0" w:space="0" w:color="auto"/>
        <w:left w:val="none" w:sz="0" w:space="0" w:color="auto"/>
        <w:bottom w:val="none" w:sz="0" w:space="0" w:color="auto"/>
        <w:right w:val="none" w:sz="0" w:space="0" w:color="auto"/>
      </w:divBdr>
    </w:div>
    <w:div w:id="1466661399">
      <w:bodyDiv w:val="1"/>
      <w:marLeft w:val="0"/>
      <w:marRight w:val="0"/>
      <w:marTop w:val="0"/>
      <w:marBottom w:val="0"/>
      <w:divBdr>
        <w:top w:val="none" w:sz="0" w:space="0" w:color="auto"/>
        <w:left w:val="none" w:sz="0" w:space="0" w:color="auto"/>
        <w:bottom w:val="none" w:sz="0" w:space="0" w:color="auto"/>
        <w:right w:val="none" w:sz="0" w:space="0" w:color="auto"/>
      </w:divBdr>
    </w:div>
    <w:div w:id="1467506157">
      <w:bodyDiv w:val="1"/>
      <w:marLeft w:val="0"/>
      <w:marRight w:val="0"/>
      <w:marTop w:val="0"/>
      <w:marBottom w:val="0"/>
      <w:divBdr>
        <w:top w:val="none" w:sz="0" w:space="0" w:color="auto"/>
        <w:left w:val="none" w:sz="0" w:space="0" w:color="auto"/>
        <w:bottom w:val="none" w:sz="0" w:space="0" w:color="auto"/>
        <w:right w:val="none" w:sz="0" w:space="0" w:color="auto"/>
      </w:divBdr>
    </w:div>
    <w:div w:id="1469085441">
      <w:bodyDiv w:val="1"/>
      <w:marLeft w:val="0"/>
      <w:marRight w:val="0"/>
      <w:marTop w:val="0"/>
      <w:marBottom w:val="0"/>
      <w:divBdr>
        <w:top w:val="none" w:sz="0" w:space="0" w:color="auto"/>
        <w:left w:val="none" w:sz="0" w:space="0" w:color="auto"/>
        <w:bottom w:val="none" w:sz="0" w:space="0" w:color="auto"/>
        <w:right w:val="none" w:sz="0" w:space="0" w:color="auto"/>
      </w:divBdr>
    </w:div>
    <w:div w:id="1469519698">
      <w:bodyDiv w:val="1"/>
      <w:marLeft w:val="0"/>
      <w:marRight w:val="0"/>
      <w:marTop w:val="0"/>
      <w:marBottom w:val="0"/>
      <w:divBdr>
        <w:top w:val="none" w:sz="0" w:space="0" w:color="auto"/>
        <w:left w:val="none" w:sz="0" w:space="0" w:color="auto"/>
        <w:bottom w:val="none" w:sz="0" w:space="0" w:color="auto"/>
        <w:right w:val="none" w:sz="0" w:space="0" w:color="auto"/>
      </w:divBdr>
    </w:div>
    <w:div w:id="1470702630">
      <w:bodyDiv w:val="1"/>
      <w:marLeft w:val="0"/>
      <w:marRight w:val="0"/>
      <w:marTop w:val="0"/>
      <w:marBottom w:val="0"/>
      <w:divBdr>
        <w:top w:val="none" w:sz="0" w:space="0" w:color="auto"/>
        <w:left w:val="none" w:sz="0" w:space="0" w:color="auto"/>
        <w:bottom w:val="none" w:sz="0" w:space="0" w:color="auto"/>
        <w:right w:val="none" w:sz="0" w:space="0" w:color="auto"/>
      </w:divBdr>
    </w:div>
    <w:div w:id="1470901933">
      <w:bodyDiv w:val="1"/>
      <w:marLeft w:val="0"/>
      <w:marRight w:val="0"/>
      <w:marTop w:val="0"/>
      <w:marBottom w:val="0"/>
      <w:divBdr>
        <w:top w:val="none" w:sz="0" w:space="0" w:color="auto"/>
        <w:left w:val="none" w:sz="0" w:space="0" w:color="auto"/>
        <w:bottom w:val="none" w:sz="0" w:space="0" w:color="auto"/>
        <w:right w:val="none" w:sz="0" w:space="0" w:color="auto"/>
      </w:divBdr>
    </w:div>
    <w:div w:id="1471092595">
      <w:bodyDiv w:val="1"/>
      <w:marLeft w:val="0"/>
      <w:marRight w:val="0"/>
      <w:marTop w:val="0"/>
      <w:marBottom w:val="0"/>
      <w:divBdr>
        <w:top w:val="none" w:sz="0" w:space="0" w:color="auto"/>
        <w:left w:val="none" w:sz="0" w:space="0" w:color="auto"/>
        <w:bottom w:val="none" w:sz="0" w:space="0" w:color="auto"/>
        <w:right w:val="none" w:sz="0" w:space="0" w:color="auto"/>
      </w:divBdr>
    </w:div>
    <w:div w:id="1472289552">
      <w:bodyDiv w:val="1"/>
      <w:marLeft w:val="0"/>
      <w:marRight w:val="0"/>
      <w:marTop w:val="0"/>
      <w:marBottom w:val="0"/>
      <w:divBdr>
        <w:top w:val="none" w:sz="0" w:space="0" w:color="auto"/>
        <w:left w:val="none" w:sz="0" w:space="0" w:color="auto"/>
        <w:bottom w:val="none" w:sz="0" w:space="0" w:color="auto"/>
        <w:right w:val="none" w:sz="0" w:space="0" w:color="auto"/>
      </w:divBdr>
    </w:div>
    <w:div w:id="1472942655">
      <w:bodyDiv w:val="1"/>
      <w:marLeft w:val="0"/>
      <w:marRight w:val="0"/>
      <w:marTop w:val="0"/>
      <w:marBottom w:val="0"/>
      <w:divBdr>
        <w:top w:val="none" w:sz="0" w:space="0" w:color="auto"/>
        <w:left w:val="none" w:sz="0" w:space="0" w:color="auto"/>
        <w:bottom w:val="none" w:sz="0" w:space="0" w:color="auto"/>
        <w:right w:val="none" w:sz="0" w:space="0" w:color="auto"/>
      </w:divBdr>
    </w:div>
    <w:div w:id="1472946469">
      <w:bodyDiv w:val="1"/>
      <w:marLeft w:val="0"/>
      <w:marRight w:val="0"/>
      <w:marTop w:val="0"/>
      <w:marBottom w:val="0"/>
      <w:divBdr>
        <w:top w:val="none" w:sz="0" w:space="0" w:color="auto"/>
        <w:left w:val="none" w:sz="0" w:space="0" w:color="auto"/>
        <w:bottom w:val="none" w:sz="0" w:space="0" w:color="auto"/>
        <w:right w:val="none" w:sz="0" w:space="0" w:color="auto"/>
      </w:divBdr>
    </w:div>
    <w:div w:id="1473331855">
      <w:bodyDiv w:val="1"/>
      <w:marLeft w:val="0"/>
      <w:marRight w:val="0"/>
      <w:marTop w:val="0"/>
      <w:marBottom w:val="0"/>
      <w:divBdr>
        <w:top w:val="none" w:sz="0" w:space="0" w:color="auto"/>
        <w:left w:val="none" w:sz="0" w:space="0" w:color="auto"/>
        <w:bottom w:val="none" w:sz="0" w:space="0" w:color="auto"/>
        <w:right w:val="none" w:sz="0" w:space="0" w:color="auto"/>
      </w:divBdr>
    </w:div>
    <w:div w:id="1473870221">
      <w:bodyDiv w:val="1"/>
      <w:marLeft w:val="0"/>
      <w:marRight w:val="0"/>
      <w:marTop w:val="0"/>
      <w:marBottom w:val="0"/>
      <w:divBdr>
        <w:top w:val="none" w:sz="0" w:space="0" w:color="auto"/>
        <w:left w:val="none" w:sz="0" w:space="0" w:color="auto"/>
        <w:bottom w:val="none" w:sz="0" w:space="0" w:color="auto"/>
        <w:right w:val="none" w:sz="0" w:space="0" w:color="auto"/>
      </w:divBdr>
    </w:div>
    <w:div w:id="1473987053">
      <w:bodyDiv w:val="1"/>
      <w:marLeft w:val="0"/>
      <w:marRight w:val="0"/>
      <w:marTop w:val="0"/>
      <w:marBottom w:val="0"/>
      <w:divBdr>
        <w:top w:val="none" w:sz="0" w:space="0" w:color="auto"/>
        <w:left w:val="none" w:sz="0" w:space="0" w:color="auto"/>
        <w:bottom w:val="none" w:sz="0" w:space="0" w:color="auto"/>
        <w:right w:val="none" w:sz="0" w:space="0" w:color="auto"/>
      </w:divBdr>
    </w:div>
    <w:div w:id="1474249222">
      <w:bodyDiv w:val="1"/>
      <w:marLeft w:val="0"/>
      <w:marRight w:val="0"/>
      <w:marTop w:val="0"/>
      <w:marBottom w:val="0"/>
      <w:divBdr>
        <w:top w:val="none" w:sz="0" w:space="0" w:color="auto"/>
        <w:left w:val="none" w:sz="0" w:space="0" w:color="auto"/>
        <w:bottom w:val="none" w:sz="0" w:space="0" w:color="auto"/>
        <w:right w:val="none" w:sz="0" w:space="0" w:color="auto"/>
      </w:divBdr>
    </w:div>
    <w:div w:id="1474368302">
      <w:bodyDiv w:val="1"/>
      <w:marLeft w:val="0"/>
      <w:marRight w:val="0"/>
      <w:marTop w:val="0"/>
      <w:marBottom w:val="0"/>
      <w:divBdr>
        <w:top w:val="none" w:sz="0" w:space="0" w:color="auto"/>
        <w:left w:val="none" w:sz="0" w:space="0" w:color="auto"/>
        <w:bottom w:val="none" w:sz="0" w:space="0" w:color="auto"/>
        <w:right w:val="none" w:sz="0" w:space="0" w:color="auto"/>
      </w:divBdr>
    </w:div>
    <w:div w:id="1474369898">
      <w:bodyDiv w:val="1"/>
      <w:marLeft w:val="0"/>
      <w:marRight w:val="0"/>
      <w:marTop w:val="0"/>
      <w:marBottom w:val="0"/>
      <w:divBdr>
        <w:top w:val="none" w:sz="0" w:space="0" w:color="auto"/>
        <w:left w:val="none" w:sz="0" w:space="0" w:color="auto"/>
        <w:bottom w:val="none" w:sz="0" w:space="0" w:color="auto"/>
        <w:right w:val="none" w:sz="0" w:space="0" w:color="auto"/>
      </w:divBdr>
    </w:div>
    <w:div w:id="1474717252">
      <w:bodyDiv w:val="1"/>
      <w:marLeft w:val="0"/>
      <w:marRight w:val="0"/>
      <w:marTop w:val="0"/>
      <w:marBottom w:val="0"/>
      <w:divBdr>
        <w:top w:val="none" w:sz="0" w:space="0" w:color="auto"/>
        <w:left w:val="none" w:sz="0" w:space="0" w:color="auto"/>
        <w:bottom w:val="none" w:sz="0" w:space="0" w:color="auto"/>
        <w:right w:val="none" w:sz="0" w:space="0" w:color="auto"/>
      </w:divBdr>
    </w:div>
    <w:div w:id="1475756782">
      <w:bodyDiv w:val="1"/>
      <w:marLeft w:val="0"/>
      <w:marRight w:val="0"/>
      <w:marTop w:val="0"/>
      <w:marBottom w:val="0"/>
      <w:divBdr>
        <w:top w:val="none" w:sz="0" w:space="0" w:color="auto"/>
        <w:left w:val="none" w:sz="0" w:space="0" w:color="auto"/>
        <w:bottom w:val="none" w:sz="0" w:space="0" w:color="auto"/>
        <w:right w:val="none" w:sz="0" w:space="0" w:color="auto"/>
      </w:divBdr>
    </w:div>
    <w:div w:id="1476068804">
      <w:bodyDiv w:val="1"/>
      <w:marLeft w:val="0"/>
      <w:marRight w:val="0"/>
      <w:marTop w:val="0"/>
      <w:marBottom w:val="0"/>
      <w:divBdr>
        <w:top w:val="none" w:sz="0" w:space="0" w:color="auto"/>
        <w:left w:val="none" w:sz="0" w:space="0" w:color="auto"/>
        <w:bottom w:val="none" w:sz="0" w:space="0" w:color="auto"/>
        <w:right w:val="none" w:sz="0" w:space="0" w:color="auto"/>
      </w:divBdr>
    </w:div>
    <w:div w:id="1476098224">
      <w:bodyDiv w:val="1"/>
      <w:marLeft w:val="0"/>
      <w:marRight w:val="0"/>
      <w:marTop w:val="0"/>
      <w:marBottom w:val="0"/>
      <w:divBdr>
        <w:top w:val="none" w:sz="0" w:space="0" w:color="auto"/>
        <w:left w:val="none" w:sz="0" w:space="0" w:color="auto"/>
        <w:bottom w:val="none" w:sz="0" w:space="0" w:color="auto"/>
        <w:right w:val="none" w:sz="0" w:space="0" w:color="auto"/>
      </w:divBdr>
    </w:div>
    <w:div w:id="1476138878">
      <w:bodyDiv w:val="1"/>
      <w:marLeft w:val="0"/>
      <w:marRight w:val="0"/>
      <w:marTop w:val="0"/>
      <w:marBottom w:val="0"/>
      <w:divBdr>
        <w:top w:val="none" w:sz="0" w:space="0" w:color="auto"/>
        <w:left w:val="none" w:sz="0" w:space="0" w:color="auto"/>
        <w:bottom w:val="none" w:sz="0" w:space="0" w:color="auto"/>
        <w:right w:val="none" w:sz="0" w:space="0" w:color="auto"/>
      </w:divBdr>
    </w:div>
    <w:div w:id="1479766628">
      <w:bodyDiv w:val="1"/>
      <w:marLeft w:val="0"/>
      <w:marRight w:val="0"/>
      <w:marTop w:val="0"/>
      <w:marBottom w:val="0"/>
      <w:divBdr>
        <w:top w:val="none" w:sz="0" w:space="0" w:color="auto"/>
        <w:left w:val="none" w:sz="0" w:space="0" w:color="auto"/>
        <w:bottom w:val="none" w:sz="0" w:space="0" w:color="auto"/>
        <w:right w:val="none" w:sz="0" w:space="0" w:color="auto"/>
      </w:divBdr>
    </w:div>
    <w:div w:id="1481771779">
      <w:bodyDiv w:val="1"/>
      <w:marLeft w:val="0"/>
      <w:marRight w:val="0"/>
      <w:marTop w:val="0"/>
      <w:marBottom w:val="0"/>
      <w:divBdr>
        <w:top w:val="none" w:sz="0" w:space="0" w:color="auto"/>
        <w:left w:val="none" w:sz="0" w:space="0" w:color="auto"/>
        <w:bottom w:val="none" w:sz="0" w:space="0" w:color="auto"/>
        <w:right w:val="none" w:sz="0" w:space="0" w:color="auto"/>
      </w:divBdr>
    </w:div>
    <w:div w:id="1485849471">
      <w:bodyDiv w:val="1"/>
      <w:marLeft w:val="0"/>
      <w:marRight w:val="0"/>
      <w:marTop w:val="0"/>
      <w:marBottom w:val="0"/>
      <w:divBdr>
        <w:top w:val="none" w:sz="0" w:space="0" w:color="auto"/>
        <w:left w:val="none" w:sz="0" w:space="0" w:color="auto"/>
        <w:bottom w:val="none" w:sz="0" w:space="0" w:color="auto"/>
        <w:right w:val="none" w:sz="0" w:space="0" w:color="auto"/>
      </w:divBdr>
    </w:div>
    <w:div w:id="1487093292">
      <w:bodyDiv w:val="1"/>
      <w:marLeft w:val="0"/>
      <w:marRight w:val="0"/>
      <w:marTop w:val="0"/>
      <w:marBottom w:val="0"/>
      <w:divBdr>
        <w:top w:val="none" w:sz="0" w:space="0" w:color="auto"/>
        <w:left w:val="none" w:sz="0" w:space="0" w:color="auto"/>
        <w:bottom w:val="none" w:sz="0" w:space="0" w:color="auto"/>
        <w:right w:val="none" w:sz="0" w:space="0" w:color="auto"/>
      </w:divBdr>
    </w:div>
    <w:div w:id="1488474047">
      <w:bodyDiv w:val="1"/>
      <w:marLeft w:val="0"/>
      <w:marRight w:val="0"/>
      <w:marTop w:val="0"/>
      <w:marBottom w:val="0"/>
      <w:divBdr>
        <w:top w:val="none" w:sz="0" w:space="0" w:color="auto"/>
        <w:left w:val="none" w:sz="0" w:space="0" w:color="auto"/>
        <w:bottom w:val="none" w:sz="0" w:space="0" w:color="auto"/>
        <w:right w:val="none" w:sz="0" w:space="0" w:color="auto"/>
      </w:divBdr>
    </w:div>
    <w:div w:id="1489056034">
      <w:bodyDiv w:val="1"/>
      <w:marLeft w:val="0"/>
      <w:marRight w:val="0"/>
      <w:marTop w:val="0"/>
      <w:marBottom w:val="0"/>
      <w:divBdr>
        <w:top w:val="none" w:sz="0" w:space="0" w:color="auto"/>
        <w:left w:val="none" w:sz="0" w:space="0" w:color="auto"/>
        <w:bottom w:val="none" w:sz="0" w:space="0" w:color="auto"/>
        <w:right w:val="none" w:sz="0" w:space="0" w:color="auto"/>
      </w:divBdr>
    </w:div>
    <w:div w:id="1489906230">
      <w:bodyDiv w:val="1"/>
      <w:marLeft w:val="0"/>
      <w:marRight w:val="0"/>
      <w:marTop w:val="0"/>
      <w:marBottom w:val="0"/>
      <w:divBdr>
        <w:top w:val="none" w:sz="0" w:space="0" w:color="auto"/>
        <w:left w:val="none" w:sz="0" w:space="0" w:color="auto"/>
        <w:bottom w:val="none" w:sz="0" w:space="0" w:color="auto"/>
        <w:right w:val="none" w:sz="0" w:space="0" w:color="auto"/>
      </w:divBdr>
    </w:div>
    <w:div w:id="1490099768">
      <w:bodyDiv w:val="1"/>
      <w:marLeft w:val="0"/>
      <w:marRight w:val="0"/>
      <w:marTop w:val="0"/>
      <w:marBottom w:val="0"/>
      <w:divBdr>
        <w:top w:val="none" w:sz="0" w:space="0" w:color="auto"/>
        <w:left w:val="none" w:sz="0" w:space="0" w:color="auto"/>
        <w:bottom w:val="none" w:sz="0" w:space="0" w:color="auto"/>
        <w:right w:val="none" w:sz="0" w:space="0" w:color="auto"/>
      </w:divBdr>
    </w:div>
    <w:div w:id="1490901593">
      <w:bodyDiv w:val="1"/>
      <w:marLeft w:val="0"/>
      <w:marRight w:val="0"/>
      <w:marTop w:val="0"/>
      <w:marBottom w:val="0"/>
      <w:divBdr>
        <w:top w:val="none" w:sz="0" w:space="0" w:color="auto"/>
        <w:left w:val="none" w:sz="0" w:space="0" w:color="auto"/>
        <w:bottom w:val="none" w:sz="0" w:space="0" w:color="auto"/>
        <w:right w:val="none" w:sz="0" w:space="0" w:color="auto"/>
      </w:divBdr>
    </w:div>
    <w:div w:id="1491016943">
      <w:bodyDiv w:val="1"/>
      <w:marLeft w:val="0"/>
      <w:marRight w:val="0"/>
      <w:marTop w:val="0"/>
      <w:marBottom w:val="0"/>
      <w:divBdr>
        <w:top w:val="none" w:sz="0" w:space="0" w:color="auto"/>
        <w:left w:val="none" w:sz="0" w:space="0" w:color="auto"/>
        <w:bottom w:val="none" w:sz="0" w:space="0" w:color="auto"/>
        <w:right w:val="none" w:sz="0" w:space="0" w:color="auto"/>
      </w:divBdr>
    </w:div>
    <w:div w:id="1491560522">
      <w:bodyDiv w:val="1"/>
      <w:marLeft w:val="0"/>
      <w:marRight w:val="0"/>
      <w:marTop w:val="0"/>
      <w:marBottom w:val="0"/>
      <w:divBdr>
        <w:top w:val="none" w:sz="0" w:space="0" w:color="auto"/>
        <w:left w:val="none" w:sz="0" w:space="0" w:color="auto"/>
        <w:bottom w:val="none" w:sz="0" w:space="0" w:color="auto"/>
        <w:right w:val="none" w:sz="0" w:space="0" w:color="auto"/>
      </w:divBdr>
    </w:div>
    <w:div w:id="1491748648">
      <w:bodyDiv w:val="1"/>
      <w:marLeft w:val="0"/>
      <w:marRight w:val="0"/>
      <w:marTop w:val="0"/>
      <w:marBottom w:val="0"/>
      <w:divBdr>
        <w:top w:val="none" w:sz="0" w:space="0" w:color="auto"/>
        <w:left w:val="none" w:sz="0" w:space="0" w:color="auto"/>
        <w:bottom w:val="none" w:sz="0" w:space="0" w:color="auto"/>
        <w:right w:val="none" w:sz="0" w:space="0" w:color="auto"/>
      </w:divBdr>
    </w:div>
    <w:div w:id="1492020048">
      <w:bodyDiv w:val="1"/>
      <w:marLeft w:val="0"/>
      <w:marRight w:val="0"/>
      <w:marTop w:val="0"/>
      <w:marBottom w:val="0"/>
      <w:divBdr>
        <w:top w:val="none" w:sz="0" w:space="0" w:color="auto"/>
        <w:left w:val="none" w:sz="0" w:space="0" w:color="auto"/>
        <w:bottom w:val="none" w:sz="0" w:space="0" w:color="auto"/>
        <w:right w:val="none" w:sz="0" w:space="0" w:color="auto"/>
      </w:divBdr>
    </w:div>
    <w:div w:id="1492139405">
      <w:bodyDiv w:val="1"/>
      <w:marLeft w:val="0"/>
      <w:marRight w:val="0"/>
      <w:marTop w:val="0"/>
      <w:marBottom w:val="0"/>
      <w:divBdr>
        <w:top w:val="none" w:sz="0" w:space="0" w:color="auto"/>
        <w:left w:val="none" w:sz="0" w:space="0" w:color="auto"/>
        <w:bottom w:val="none" w:sz="0" w:space="0" w:color="auto"/>
        <w:right w:val="none" w:sz="0" w:space="0" w:color="auto"/>
      </w:divBdr>
    </w:div>
    <w:div w:id="1492914122">
      <w:bodyDiv w:val="1"/>
      <w:marLeft w:val="0"/>
      <w:marRight w:val="0"/>
      <w:marTop w:val="0"/>
      <w:marBottom w:val="0"/>
      <w:divBdr>
        <w:top w:val="none" w:sz="0" w:space="0" w:color="auto"/>
        <w:left w:val="none" w:sz="0" w:space="0" w:color="auto"/>
        <w:bottom w:val="none" w:sz="0" w:space="0" w:color="auto"/>
        <w:right w:val="none" w:sz="0" w:space="0" w:color="auto"/>
      </w:divBdr>
    </w:div>
    <w:div w:id="1493066639">
      <w:bodyDiv w:val="1"/>
      <w:marLeft w:val="0"/>
      <w:marRight w:val="0"/>
      <w:marTop w:val="0"/>
      <w:marBottom w:val="0"/>
      <w:divBdr>
        <w:top w:val="none" w:sz="0" w:space="0" w:color="auto"/>
        <w:left w:val="none" w:sz="0" w:space="0" w:color="auto"/>
        <w:bottom w:val="none" w:sz="0" w:space="0" w:color="auto"/>
        <w:right w:val="none" w:sz="0" w:space="0" w:color="auto"/>
      </w:divBdr>
    </w:div>
    <w:div w:id="1494296476">
      <w:bodyDiv w:val="1"/>
      <w:marLeft w:val="0"/>
      <w:marRight w:val="0"/>
      <w:marTop w:val="0"/>
      <w:marBottom w:val="0"/>
      <w:divBdr>
        <w:top w:val="none" w:sz="0" w:space="0" w:color="auto"/>
        <w:left w:val="none" w:sz="0" w:space="0" w:color="auto"/>
        <w:bottom w:val="none" w:sz="0" w:space="0" w:color="auto"/>
        <w:right w:val="none" w:sz="0" w:space="0" w:color="auto"/>
      </w:divBdr>
    </w:div>
    <w:div w:id="1494417948">
      <w:bodyDiv w:val="1"/>
      <w:marLeft w:val="0"/>
      <w:marRight w:val="0"/>
      <w:marTop w:val="0"/>
      <w:marBottom w:val="0"/>
      <w:divBdr>
        <w:top w:val="none" w:sz="0" w:space="0" w:color="auto"/>
        <w:left w:val="none" w:sz="0" w:space="0" w:color="auto"/>
        <w:bottom w:val="none" w:sz="0" w:space="0" w:color="auto"/>
        <w:right w:val="none" w:sz="0" w:space="0" w:color="auto"/>
      </w:divBdr>
    </w:div>
    <w:div w:id="1495415377">
      <w:bodyDiv w:val="1"/>
      <w:marLeft w:val="0"/>
      <w:marRight w:val="0"/>
      <w:marTop w:val="0"/>
      <w:marBottom w:val="0"/>
      <w:divBdr>
        <w:top w:val="none" w:sz="0" w:space="0" w:color="auto"/>
        <w:left w:val="none" w:sz="0" w:space="0" w:color="auto"/>
        <w:bottom w:val="none" w:sz="0" w:space="0" w:color="auto"/>
        <w:right w:val="none" w:sz="0" w:space="0" w:color="auto"/>
      </w:divBdr>
    </w:div>
    <w:div w:id="1495610730">
      <w:bodyDiv w:val="1"/>
      <w:marLeft w:val="0"/>
      <w:marRight w:val="0"/>
      <w:marTop w:val="0"/>
      <w:marBottom w:val="0"/>
      <w:divBdr>
        <w:top w:val="none" w:sz="0" w:space="0" w:color="auto"/>
        <w:left w:val="none" w:sz="0" w:space="0" w:color="auto"/>
        <w:bottom w:val="none" w:sz="0" w:space="0" w:color="auto"/>
        <w:right w:val="none" w:sz="0" w:space="0" w:color="auto"/>
      </w:divBdr>
    </w:div>
    <w:div w:id="1498375688">
      <w:bodyDiv w:val="1"/>
      <w:marLeft w:val="0"/>
      <w:marRight w:val="0"/>
      <w:marTop w:val="0"/>
      <w:marBottom w:val="0"/>
      <w:divBdr>
        <w:top w:val="none" w:sz="0" w:space="0" w:color="auto"/>
        <w:left w:val="none" w:sz="0" w:space="0" w:color="auto"/>
        <w:bottom w:val="none" w:sz="0" w:space="0" w:color="auto"/>
        <w:right w:val="none" w:sz="0" w:space="0" w:color="auto"/>
      </w:divBdr>
    </w:div>
    <w:div w:id="1498381158">
      <w:bodyDiv w:val="1"/>
      <w:marLeft w:val="0"/>
      <w:marRight w:val="0"/>
      <w:marTop w:val="0"/>
      <w:marBottom w:val="0"/>
      <w:divBdr>
        <w:top w:val="none" w:sz="0" w:space="0" w:color="auto"/>
        <w:left w:val="none" w:sz="0" w:space="0" w:color="auto"/>
        <w:bottom w:val="none" w:sz="0" w:space="0" w:color="auto"/>
        <w:right w:val="none" w:sz="0" w:space="0" w:color="auto"/>
      </w:divBdr>
    </w:div>
    <w:div w:id="1499617953">
      <w:bodyDiv w:val="1"/>
      <w:marLeft w:val="0"/>
      <w:marRight w:val="0"/>
      <w:marTop w:val="0"/>
      <w:marBottom w:val="0"/>
      <w:divBdr>
        <w:top w:val="none" w:sz="0" w:space="0" w:color="auto"/>
        <w:left w:val="none" w:sz="0" w:space="0" w:color="auto"/>
        <w:bottom w:val="none" w:sz="0" w:space="0" w:color="auto"/>
        <w:right w:val="none" w:sz="0" w:space="0" w:color="auto"/>
      </w:divBdr>
    </w:div>
    <w:div w:id="1501432497">
      <w:bodyDiv w:val="1"/>
      <w:marLeft w:val="0"/>
      <w:marRight w:val="0"/>
      <w:marTop w:val="0"/>
      <w:marBottom w:val="0"/>
      <w:divBdr>
        <w:top w:val="none" w:sz="0" w:space="0" w:color="auto"/>
        <w:left w:val="none" w:sz="0" w:space="0" w:color="auto"/>
        <w:bottom w:val="none" w:sz="0" w:space="0" w:color="auto"/>
        <w:right w:val="none" w:sz="0" w:space="0" w:color="auto"/>
      </w:divBdr>
    </w:div>
    <w:div w:id="1503205206">
      <w:bodyDiv w:val="1"/>
      <w:marLeft w:val="0"/>
      <w:marRight w:val="0"/>
      <w:marTop w:val="0"/>
      <w:marBottom w:val="0"/>
      <w:divBdr>
        <w:top w:val="none" w:sz="0" w:space="0" w:color="auto"/>
        <w:left w:val="none" w:sz="0" w:space="0" w:color="auto"/>
        <w:bottom w:val="none" w:sz="0" w:space="0" w:color="auto"/>
        <w:right w:val="none" w:sz="0" w:space="0" w:color="auto"/>
      </w:divBdr>
    </w:div>
    <w:div w:id="1503398005">
      <w:bodyDiv w:val="1"/>
      <w:marLeft w:val="0"/>
      <w:marRight w:val="0"/>
      <w:marTop w:val="0"/>
      <w:marBottom w:val="0"/>
      <w:divBdr>
        <w:top w:val="none" w:sz="0" w:space="0" w:color="auto"/>
        <w:left w:val="none" w:sz="0" w:space="0" w:color="auto"/>
        <w:bottom w:val="none" w:sz="0" w:space="0" w:color="auto"/>
        <w:right w:val="none" w:sz="0" w:space="0" w:color="auto"/>
      </w:divBdr>
    </w:div>
    <w:div w:id="1503885874">
      <w:bodyDiv w:val="1"/>
      <w:marLeft w:val="0"/>
      <w:marRight w:val="0"/>
      <w:marTop w:val="0"/>
      <w:marBottom w:val="0"/>
      <w:divBdr>
        <w:top w:val="none" w:sz="0" w:space="0" w:color="auto"/>
        <w:left w:val="none" w:sz="0" w:space="0" w:color="auto"/>
        <w:bottom w:val="none" w:sz="0" w:space="0" w:color="auto"/>
        <w:right w:val="none" w:sz="0" w:space="0" w:color="auto"/>
      </w:divBdr>
    </w:div>
    <w:div w:id="1505123732">
      <w:bodyDiv w:val="1"/>
      <w:marLeft w:val="0"/>
      <w:marRight w:val="0"/>
      <w:marTop w:val="0"/>
      <w:marBottom w:val="0"/>
      <w:divBdr>
        <w:top w:val="none" w:sz="0" w:space="0" w:color="auto"/>
        <w:left w:val="none" w:sz="0" w:space="0" w:color="auto"/>
        <w:bottom w:val="none" w:sz="0" w:space="0" w:color="auto"/>
        <w:right w:val="none" w:sz="0" w:space="0" w:color="auto"/>
      </w:divBdr>
    </w:div>
    <w:div w:id="1506478760">
      <w:bodyDiv w:val="1"/>
      <w:marLeft w:val="0"/>
      <w:marRight w:val="0"/>
      <w:marTop w:val="0"/>
      <w:marBottom w:val="0"/>
      <w:divBdr>
        <w:top w:val="none" w:sz="0" w:space="0" w:color="auto"/>
        <w:left w:val="none" w:sz="0" w:space="0" w:color="auto"/>
        <w:bottom w:val="none" w:sz="0" w:space="0" w:color="auto"/>
        <w:right w:val="none" w:sz="0" w:space="0" w:color="auto"/>
      </w:divBdr>
    </w:div>
    <w:div w:id="1508210416">
      <w:bodyDiv w:val="1"/>
      <w:marLeft w:val="0"/>
      <w:marRight w:val="0"/>
      <w:marTop w:val="0"/>
      <w:marBottom w:val="0"/>
      <w:divBdr>
        <w:top w:val="none" w:sz="0" w:space="0" w:color="auto"/>
        <w:left w:val="none" w:sz="0" w:space="0" w:color="auto"/>
        <w:bottom w:val="none" w:sz="0" w:space="0" w:color="auto"/>
        <w:right w:val="none" w:sz="0" w:space="0" w:color="auto"/>
      </w:divBdr>
    </w:div>
    <w:div w:id="1508866202">
      <w:bodyDiv w:val="1"/>
      <w:marLeft w:val="0"/>
      <w:marRight w:val="0"/>
      <w:marTop w:val="0"/>
      <w:marBottom w:val="0"/>
      <w:divBdr>
        <w:top w:val="none" w:sz="0" w:space="0" w:color="auto"/>
        <w:left w:val="none" w:sz="0" w:space="0" w:color="auto"/>
        <w:bottom w:val="none" w:sz="0" w:space="0" w:color="auto"/>
        <w:right w:val="none" w:sz="0" w:space="0" w:color="auto"/>
      </w:divBdr>
    </w:div>
    <w:div w:id="1509978621">
      <w:bodyDiv w:val="1"/>
      <w:marLeft w:val="0"/>
      <w:marRight w:val="0"/>
      <w:marTop w:val="0"/>
      <w:marBottom w:val="0"/>
      <w:divBdr>
        <w:top w:val="none" w:sz="0" w:space="0" w:color="auto"/>
        <w:left w:val="none" w:sz="0" w:space="0" w:color="auto"/>
        <w:bottom w:val="none" w:sz="0" w:space="0" w:color="auto"/>
        <w:right w:val="none" w:sz="0" w:space="0" w:color="auto"/>
      </w:divBdr>
    </w:div>
    <w:div w:id="1510173361">
      <w:bodyDiv w:val="1"/>
      <w:marLeft w:val="0"/>
      <w:marRight w:val="0"/>
      <w:marTop w:val="0"/>
      <w:marBottom w:val="0"/>
      <w:divBdr>
        <w:top w:val="none" w:sz="0" w:space="0" w:color="auto"/>
        <w:left w:val="none" w:sz="0" w:space="0" w:color="auto"/>
        <w:bottom w:val="none" w:sz="0" w:space="0" w:color="auto"/>
        <w:right w:val="none" w:sz="0" w:space="0" w:color="auto"/>
      </w:divBdr>
    </w:div>
    <w:div w:id="1511064704">
      <w:bodyDiv w:val="1"/>
      <w:marLeft w:val="0"/>
      <w:marRight w:val="0"/>
      <w:marTop w:val="0"/>
      <w:marBottom w:val="0"/>
      <w:divBdr>
        <w:top w:val="none" w:sz="0" w:space="0" w:color="auto"/>
        <w:left w:val="none" w:sz="0" w:space="0" w:color="auto"/>
        <w:bottom w:val="none" w:sz="0" w:space="0" w:color="auto"/>
        <w:right w:val="none" w:sz="0" w:space="0" w:color="auto"/>
      </w:divBdr>
    </w:div>
    <w:div w:id="1513299410">
      <w:bodyDiv w:val="1"/>
      <w:marLeft w:val="0"/>
      <w:marRight w:val="0"/>
      <w:marTop w:val="0"/>
      <w:marBottom w:val="0"/>
      <w:divBdr>
        <w:top w:val="none" w:sz="0" w:space="0" w:color="auto"/>
        <w:left w:val="none" w:sz="0" w:space="0" w:color="auto"/>
        <w:bottom w:val="none" w:sz="0" w:space="0" w:color="auto"/>
        <w:right w:val="none" w:sz="0" w:space="0" w:color="auto"/>
      </w:divBdr>
    </w:div>
    <w:div w:id="1513450548">
      <w:bodyDiv w:val="1"/>
      <w:marLeft w:val="0"/>
      <w:marRight w:val="0"/>
      <w:marTop w:val="0"/>
      <w:marBottom w:val="0"/>
      <w:divBdr>
        <w:top w:val="none" w:sz="0" w:space="0" w:color="auto"/>
        <w:left w:val="none" w:sz="0" w:space="0" w:color="auto"/>
        <w:bottom w:val="none" w:sz="0" w:space="0" w:color="auto"/>
        <w:right w:val="none" w:sz="0" w:space="0" w:color="auto"/>
      </w:divBdr>
    </w:div>
    <w:div w:id="1513840294">
      <w:bodyDiv w:val="1"/>
      <w:marLeft w:val="0"/>
      <w:marRight w:val="0"/>
      <w:marTop w:val="0"/>
      <w:marBottom w:val="0"/>
      <w:divBdr>
        <w:top w:val="none" w:sz="0" w:space="0" w:color="auto"/>
        <w:left w:val="none" w:sz="0" w:space="0" w:color="auto"/>
        <w:bottom w:val="none" w:sz="0" w:space="0" w:color="auto"/>
        <w:right w:val="none" w:sz="0" w:space="0" w:color="auto"/>
      </w:divBdr>
    </w:div>
    <w:div w:id="1514344046">
      <w:bodyDiv w:val="1"/>
      <w:marLeft w:val="0"/>
      <w:marRight w:val="0"/>
      <w:marTop w:val="0"/>
      <w:marBottom w:val="0"/>
      <w:divBdr>
        <w:top w:val="none" w:sz="0" w:space="0" w:color="auto"/>
        <w:left w:val="none" w:sz="0" w:space="0" w:color="auto"/>
        <w:bottom w:val="none" w:sz="0" w:space="0" w:color="auto"/>
        <w:right w:val="none" w:sz="0" w:space="0" w:color="auto"/>
      </w:divBdr>
    </w:div>
    <w:div w:id="1515609080">
      <w:bodyDiv w:val="1"/>
      <w:marLeft w:val="0"/>
      <w:marRight w:val="0"/>
      <w:marTop w:val="0"/>
      <w:marBottom w:val="0"/>
      <w:divBdr>
        <w:top w:val="none" w:sz="0" w:space="0" w:color="auto"/>
        <w:left w:val="none" w:sz="0" w:space="0" w:color="auto"/>
        <w:bottom w:val="none" w:sz="0" w:space="0" w:color="auto"/>
        <w:right w:val="none" w:sz="0" w:space="0" w:color="auto"/>
      </w:divBdr>
    </w:div>
    <w:div w:id="1515655079">
      <w:bodyDiv w:val="1"/>
      <w:marLeft w:val="0"/>
      <w:marRight w:val="0"/>
      <w:marTop w:val="0"/>
      <w:marBottom w:val="0"/>
      <w:divBdr>
        <w:top w:val="none" w:sz="0" w:space="0" w:color="auto"/>
        <w:left w:val="none" w:sz="0" w:space="0" w:color="auto"/>
        <w:bottom w:val="none" w:sz="0" w:space="0" w:color="auto"/>
        <w:right w:val="none" w:sz="0" w:space="0" w:color="auto"/>
      </w:divBdr>
    </w:div>
    <w:div w:id="1516142200">
      <w:bodyDiv w:val="1"/>
      <w:marLeft w:val="0"/>
      <w:marRight w:val="0"/>
      <w:marTop w:val="0"/>
      <w:marBottom w:val="0"/>
      <w:divBdr>
        <w:top w:val="none" w:sz="0" w:space="0" w:color="auto"/>
        <w:left w:val="none" w:sz="0" w:space="0" w:color="auto"/>
        <w:bottom w:val="none" w:sz="0" w:space="0" w:color="auto"/>
        <w:right w:val="none" w:sz="0" w:space="0" w:color="auto"/>
      </w:divBdr>
    </w:div>
    <w:div w:id="1516309413">
      <w:bodyDiv w:val="1"/>
      <w:marLeft w:val="0"/>
      <w:marRight w:val="0"/>
      <w:marTop w:val="0"/>
      <w:marBottom w:val="0"/>
      <w:divBdr>
        <w:top w:val="none" w:sz="0" w:space="0" w:color="auto"/>
        <w:left w:val="none" w:sz="0" w:space="0" w:color="auto"/>
        <w:bottom w:val="none" w:sz="0" w:space="0" w:color="auto"/>
        <w:right w:val="none" w:sz="0" w:space="0" w:color="auto"/>
      </w:divBdr>
    </w:div>
    <w:div w:id="1517038492">
      <w:bodyDiv w:val="1"/>
      <w:marLeft w:val="0"/>
      <w:marRight w:val="0"/>
      <w:marTop w:val="0"/>
      <w:marBottom w:val="0"/>
      <w:divBdr>
        <w:top w:val="none" w:sz="0" w:space="0" w:color="auto"/>
        <w:left w:val="none" w:sz="0" w:space="0" w:color="auto"/>
        <w:bottom w:val="none" w:sz="0" w:space="0" w:color="auto"/>
        <w:right w:val="none" w:sz="0" w:space="0" w:color="auto"/>
      </w:divBdr>
    </w:div>
    <w:div w:id="1517111037">
      <w:bodyDiv w:val="1"/>
      <w:marLeft w:val="0"/>
      <w:marRight w:val="0"/>
      <w:marTop w:val="0"/>
      <w:marBottom w:val="0"/>
      <w:divBdr>
        <w:top w:val="none" w:sz="0" w:space="0" w:color="auto"/>
        <w:left w:val="none" w:sz="0" w:space="0" w:color="auto"/>
        <w:bottom w:val="none" w:sz="0" w:space="0" w:color="auto"/>
        <w:right w:val="none" w:sz="0" w:space="0" w:color="auto"/>
      </w:divBdr>
    </w:div>
    <w:div w:id="1517575985">
      <w:bodyDiv w:val="1"/>
      <w:marLeft w:val="0"/>
      <w:marRight w:val="0"/>
      <w:marTop w:val="0"/>
      <w:marBottom w:val="0"/>
      <w:divBdr>
        <w:top w:val="none" w:sz="0" w:space="0" w:color="auto"/>
        <w:left w:val="none" w:sz="0" w:space="0" w:color="auto"/>
        <w:bottom w:val="none" w:sz="0" w:space="0" w:color="auto"/>
        <w:right w:val="none" w:sz="0" w:space="0" w:color="auto"/>
      </w:divBdr>
    </w:div>
    <w:div w:id="1518614968">
      <w:bodyDiv w:val="1"/>
      <w:marLeft w:val="0"/>
      <w:marRight w:val="0"/>
      <w:marTop w:val="0"/>
      <w:marBottom w:val="0"/>
      <w:divBdr>
        <w:top w:val="none" w:sz="0" w:space="0" w:color="auto"/>
        <w:left w:val="none" w:sz="0" w:space="0" w:color="auto"/>
        <w:bottom w:val="none" w:sz="0" w:space="0" w:color="auto"/>
        <w:right w:val="none" w:sz="0" w:space="0" w:color="auto"/>
      </w:divBdr>
    </w:div>
    <w:div w:id="1519268835">
      <w:bodyDiv w:val="1"/>
      <w:marLeft w:val="0"/>
      <w:marRight w:val="0"/>
      <w:marTop w:val="0"/>
      <w:marBottom w:val="0"/>
      <w:divBdr>
        <w:top w:val="none" w:sz="0" w:space="0" w:color="auto"/>
        <w:left w:val="none" w:sz="0" w:space="0" w:color="auto"/>
        <w:bottom w:val="none" w:sz="0" w:space="0" w:color="auto"/>
        <w:right w:val="none" w:sz="0" w:space="0" w:color="auto"/>
      </w:divBdr>
    </w:div>
    <w:div w:id="1519927563">
      <w:bodyDiv w:val="1"/>
      <w:marLeft w:val="0"/>
      <w:marRight w:val="0"/>
      <w:marTop w:val="0"/>
      <w:marBottom w:val="0"/>
      <w:divBdr>
        <w:top w:val="none" w:sz="0" w:space="0" w:color="auto"/>
        <w:left w:val="none" w:sz="0" w:space="0" w:color="auto"/>
        <w:bottom w:val="none" w:sz="0" w:space="0" w:color="auto"/>
        <w:right w:val="none" w:sz="0" w:space="0" w:color="auto"/>
      </w:divBdr>
    </w:div>
    <w:div w:id="1521044541">
      <w:bodyDiv w:val="1"/>
      <w:marLeft w:val="0"/>
      <w:marRight w:val="0"/>
      <w:marTop w:val="0"/>
      <w:marBottom w:val="0"/>
      <w:divBdr>
        <w:top w:val="none" w:sz="0" w:space="0" w:color="auto"/>
        <w:left w:val="none" w:sz="0" w:space="0" w:color="auto"/>
        <w:bottom w:val="none" w:sz="0" w:space="0" w:color="auto"/>
        <w:right w:val="none" w:sz="0" w:space="0" w:color="auto"/>
      </w:divBdr>
    </w:div>
    <w:div w:id="1521162730">
      <w:bodyDiv w:val="1"/>
      <w:marLeft w:val="0"/>
      <w:marRight w:val="0"/>
      <w:marTop w:val="0"/>
      <w:marBottom w:val="0"/>
      <w:divBdr>
        <w:top w:val="none" w:sz="0" w:space="0" w:color="auto"/>
        <w:left w:val="none" w:sz="0" w:space="0" w:color="auto"/>
        <w:bottom w:val="none" w:sz="0" w:space="0" w:color="auto"/>
        <w:right w:val="none" w:sz="0" w:space="0" w:color="auto"/>
      </w:divBdr>
    </w:div>
    <w:div w:id="1521697339">
      <w:bodyDiv w:val="1"/>
      <w:marLeft w:val="0"/>
      <w:marRight w:val="0"/>
      <w:marTop w:val="0"/>
      <w:marBottom w:val="0"/>
      <w:divBdr>
        <w:top w:val="none" w:sz="0" w:space="0" w:color="auto"/>
        <w:left w:val="none" w:sz="0" w:space="0" w:color="auto"/>
        <w:bottom w:val="none" w:sz="0" w:space="0" w:color="auto"/>
        <w:right w:val="none" w:sz="0" w:space="0" w:color="auto"/>
      </w:divBdr>
    </w:div>
    <w:div w:id="1523281413">
      <w:bodyDiv w:val="1"/>
      <w:marLeft w:val="0"/>
      <w:marRight w:val="0"/>
      <w:marTop w:val="0"/>
      <w:marBottom w:val="0"/>
      <w:divBdr>
        <w:top w:val="none" w:sz="0" w:space="0" w:color="auto"/>
        <w:left w:val="none" w:sz="0" w:space="0" w:color="auto"/>
        <w:bottom w:val="none" w:sz="0" w:space="0" w:color="auto"/>
        <w:right w:val="none" w:sz="0" w:space="0" w:color="auto"/>
      </w:divBdr>
    </w:div>
    <w:div w:id="1523741198">
      <w:bodyDiv w:val="1"/>
      <w:marLeft w:val="0"/>
      <w:marRight w:val="0"/>
      <w:marTop w:val="0"/>
      <w:marBottom w:val="0"/>
      <w:divBdr>
        <w:top w:val="none" w:sz="0" w:space="0" w:color="auto"/>
        <w:left w:val="none" w:sz="0" w:space="0" w:color="auto"/>
        <w:bottom w:val="none" w:sz="0" w:space="0" w:color="auto"/>
        <w:right w:val="none" w:sz="0" w:space="0" w:color="auto"/>
      </w:divBdr>
    </w:div>
    <w:div w:id="1524199304">
      <w:bodyDiv w:val="1"/>
      <w:marLeft w:val="0"/>
      <w:marRight w:val="0"/>
      <w:marTop w:val="0"/>
      <w:marBottom w:val="0"/>
      <w:divBdr>
        <w:top w:val="none" w:sz="0" w:space="0" w:color="auto"/>
        <w:left w:val="none" w:sz="0" w:space="0" w:color="auto"/>
        <w:bottom w:val="none" w:sz="0" w:space="0" w:color="auto"/>
        <w:right w:val="none" w:sz="0" w:space="0" w:color="auto"/>
      </w:divBdr>
    </w:div>
    <w:div w:id="1525242797">
      <w:bodyDiv w:val="1"/>
      <w:marLeft w:val="0"/>
      <w:marRight w:val="0"/>
      <w:marTop w:val="0"/>
      <w:marBottom w:val="0"/>
      <w:divBdr>
        <w:top w:val="none" w:sz="0" w:space="0" w:color="auto"/>
        <w:left w:val="none" w:sz="0" w:space="0" w:color="auto"/>
        <w:bottom w:val="none" w:sz="0" w:space="0" w:color="auto"/>
        <w:right w:val="none" w:sz="0" w:space="0" w:color="auto"/>
      </w:divBdr>
    </w:div>
    <w:div w:id="1528788324">
      <w:bodyDiv w:val="1"/>
      <w:marLeft w:val="0"/>
      <w:marRight w:val="0"/>
      <w:marTop w:val="0"/>
      <w:marBottom w:val="0"/>
      <w:divBdr>
        <w:top w:val="none" w:sz="0" w:space="0" w:color="auto"/>
        <w:left w:val="none" w:sz="0" w:space="0" w:color="auto"/>
        <w:bottom w:val="none" w:sz="0" w:space="0" w:color="auto"/>
        <w:right w:val="none" w:sz="0" w:space="0" w:color="auto"/>
      </w:divBdr>
    </w:div>
    <w:div w:id="1529027858">
      <w:bodyDiv w:val="1"/>
      <w:marLeft w:val="0"/>
      <w:marRight w:val="0"/>
      <w:marTop w:val="0"/>
      <w:marBottom w:val="0"/>
      <w:divBdr>
        <w:top w:val="none" w:sz="0" w:space="0" w:color="auto"/>
        <w:left w:val="none" w:sz="0" w:space="0" w:color="auto"/>
        <w:bottom w:val="none" w:sz="0" w:space="0" w:color="auto"/>
        <w:right w:val="none" w:sz="0" w:space="0" w:color="auto"/>
      </w:divBdr>
    </w:div>
    <w:div w:id="1531138093">
      <w:bodyDiv w:val="1"/>
      <w:marLeft w:val="0"/>
      <w:marRight w:val="0"/>
      <w:marTop w:val="0"/>
      <w:marBottom w:val="0"/>
      <w:divBdr>
        <w:top w:val="none" w:sz="0" w:space="0" w:color="auto"/>
        <w:left w:val="none" w:sz="0" w:space="0" w:color="auto"/>
        <w:bottom w:val="none" w:sz="0" w:space="0" w:color="auto"/>
        <w:right w:val="none" w:sz="0" w:space="0" w:color="auto"/>
      </w:divBdr>
    </w:div>
    <w:div w:id="1531801839">
      <w:bodyDiv w:val="1"/>
      <w:marLeft w:val="0"/>
      <w:marRight w:val="0"/>
      <w:marTop w:val="0"/>
      <w:marBottom w:val="0"/>
      <w:divBdr>
        <w:top w:val="none" w:sz="0" w:space="0" w:color="auto"/>
        <w:left w:val="none" w:sz="0" w:space="0" w:color="auto"/>
        <w:bottom w:val="none" w:sz="0" w:space="0" w:color="auto"/>
        <w:right w:val="none" w:sz="0" w:space="0" w:color="auto"/>
      </w:divBdr>
    </w:div>
    <w:div w:id="1531842124">
      <w:bodyDiv w:val="1"/>
      <w:marLeft w:val="0"/>
      <w:marRight w:val="0"/>
      <w:marTop w:val="0"/>
      <w:marBottom w:val="0"/>
      <w:divBdr>
        <w:top w:val="none" w:sz="0" w:space="0" w:color="auto"/>
        <w:left w:val="none" w:sz="0" w:space="0" w:color="auto"/>
        <w:bottom w:val="none" w:sz="0" w:space="0" w:color="auto"/>
        <w:right w:val="none" w:sz="0" w:space="0" w:color="auto"/>
      </w:divBdr>
    </w:div>
    <w:div w:id="1532063210">
      <w:marLeft w:val="0"/>
      <w:marRight w:val="0"/>
      <w:marTop w:val="0"/>
      <w:marBottom w:val="0"/>
      <w:divBdr>
        <w:top w:val="none" w:sz="0" w:space="0" w:color="auto"/>
        <w:left w:val="none" w:sz="0" w:space="0" w:color="auto"/>
        <w:bottom w:val="none" w:sz="0" w:space="0" w:color="auto"/>
        <w:right w:val="none" w:sz="0" w:space="0" w:color="auto"/>
      </w:divBdr>
    </w:div>
    <w:div w:id="1532919684">
      <w:bodyDiv w:val="1"/>
      <w:marLeft w:val="0"/>
      <w:marRight w:val="0"/>
      <w:marTop w:val="0"/>
      <w:marBottom w:val="0"/>
      <w:divBdr>
        <w:top w:val="none" w:sz="0" w:space="0" w:color="auto"/>
        <w:left w:val="none" w:sz="0" w:space="0" w:color="auto"/>
        <w:bottom w:val="none" w:sz="0" w:space="0" w:color="auto"/>
        <w:right w:val="none" w:sz="0" w:space="0" w:color="auto"/>
      </w:divBdr>
    </w:div>
    <w:div w:id="1534610205">
      <w:bodyDiv w:val="1"/>
      <w:marLeft w:val="0"/>
      <w:marRight w:val="0"/>
      <w:marTop w:val="0"/>
      <w:marBottom w:val="0"/>
      <w:divBdr>
        <w:top w:val="none" w:sz="0" w:space="0" w:color="auto"/>
        <w:left w:val="none" w:sz="0" w:space="0" w:color="auto"/>
        <w:bottom w:val="none" w:sz="0" w:space="0" w:color="auto"/>
        <w:right w:val="none" w:sz="0" w:space="0" w:color="auto"/>
      </w:divBdr>
    </w:div>
    <w:div w:id="1535382102">
      <w:bodyDiv w:val="1"/>
      <w:marLeft w:val="0"/>
      <w:marRight w:val="0"/>
      <w:marTop w:val="0"/>
      <w:marBottom w:val="0"/>
      <w:divBdr>
        <w:top w:val="none" w:sz="0" w:space="0" w:color="auto"/>
        <w:left w:val="none" w:sz="0" w:space="0" w:color="auto"/>
        <w:bottom w:val="none" w:sz="0" w:space="0" w:color="auto"/>
        <w:right w:val="none" w:sz="0" w:space="0" w:color="auto"/>
      </w:divBdr>
    </w:div>
    <w:div w:id="1536232622">
      <w:bodyDiv w:val="1"/>
      <w:marLeft w:val="0"/>
      <w:marRight w:val="0"/>
      <w:marTop w:val="0"/>
      <w:marBottom w:val="0"/>
      <w:divBdr>
        <w:top w:val="none" w:sz="0" w:space="0" w:color="auto"/>
        <w:left w:val="none" w:sz="0" w:space="0" w:color="auto"/>
        <w:bottom w:val="none" w:sz="0" w:space="0" w:color="auto"/>
        <w:right w:val="none" w:sz="0" w:space="0" w:color="auto"/>
      </w:divBdr>
    </w:div>
    <w:div w:id="1536885336">
      <w:bodyDiv w:val="1"/>
      <w:marLeft w:val="0"/>
      <w:marRight w:val="0"/>
      <w:marTop w:val="0"/>
      <w:marBottom w:val="0"/>
      <w:divBdr>
        <w:top w:val="none" w:sz="0" w:space="0" w:color="auto"/>
        <w:left w:val="none" w:sz="0" w:space="0" w:color="auto"/>
        <w:bottom w:val="none" w:sz="0" w:space="0" w:color="auto"/>
        <w:right w:val="none" w:sz="0" w:space="0" w:color="auto"/>
      </w:divBdr>
    </w:div>
    <w:div w:id="1540162279">
      <w:bodyDiv w:val="1"/>
      <w:marLeft w:val="0"/>
      <w:marRight w:val="0"/>
      <w:marTop w:val="0"/>
      <w:marBottom w:val="0"/>
      <w:divBdr>
        <w:top w:val="none" w:sz="0" w:space="0" w:color="auto"/>
        <w:left w:val="none" w:sz="0" w:space="0" w:color="auto"/>
        <w:bottom w:val="none" w:sz="0" w:space="0" w:color="auto"/>
        <w:right w:val="none" w:sz="0" w:space="0" w:color="auto"/>
      </w:divBdr>
    </w:div>
    <w:div w:id="1540556810">
      <w:bodyDiv w:val="1"/>
      <w:marLeft w:val="0"/>
      <w:marRight w:val="0"/>
      <w:marTop w:val="0"/>
      <w:marBottom w:val="0"/>
      <w:divBdr>
        <w:top w:val="none" w:sz="0" w:space="0" w:color="auto"/>
        <w:left w:val="none" w:sz="0" w:space="0" w:color="auto"/>
        <w:bottom w:val="none" w:sz="0" w:space="0" w:color="auto"/>
        <w:right w:val="none" w:sz="0" w:space="0" w:color="auto"/>
      </w:divBdr>
    </w:div>
    <w:div w:id="1542130040">
      <w:bodyDiv w:val="1"/>
      <w:marLeft w:val="0"/>
      <w:marRight w:val="0"/>
      <w:marTop w:val="0"/>
      <w:marBottom w:val="0"/>
      <w:divBdr>
        <w:top w:val="none" w:sz="0" w:space="0" w:color="auto"/>
        <w:left w:val="none" w:sz="0" w:space="0" w:color="auto"/>
        <w:bottom w:val="none" w:sz="0" w:space="0" w:color="auto"/>
        <w:right w:val="none" w:sz="0" w:space="0" w:color="auto"/>
      </w:divBdr>
    </w:div>
    <w:div w:id="1542476632">
      <w:bodyDiv w:val="1"/>
      <w:marLeft w:val="0"/>
      <w:marRight w:val="0"/>
      <w:marTop w:val="0"/>
      <w:marBottom w:val="0"/>
      <w:divBdr>
        <w:top w:val="none" w:sz="0" w:space="0" w:color="auto"/>
        <w:left w:val="none" w:sz="0" w:space="0" w:color="auto"/>
        <w:bottom w:val="none" w:sz="0" w:space="0" w:color="auto"/>
        <w:right w:val="none" w:sz="0" w:space="0" w:color="auto"/>
      </w:divBdr>
    </w:div>
    <w:div w:id="1542664732">
      <w:bodyDiv w:val="1"/>
      <w:marLeft w:val="0"/>
      <w:marRight w:val="0"/>
      <w:marTop w:val="0"/>
      <w:marBottom w:val="0"/>
      <w:divBdr>
        <w:top w:val="none" w:sz="0" w:space="0" w:color="auto"/>
        <w:left w:val="none" w:sz="0" w:space="0" w:color="auto"/>
        <w:bottom w:val="none" w:sz="0" w:space="0" w:color="auto"/>
        <w:right w:val="none" w:sz="0" w:space="0" w:color="auto"/>
      </w:divBdr>
    </w:div>
    <w:div w:id="1543784546">
      <w:bodyDiv w:val="1"/>
      <w:marLeft w:val="0"/>
      <w:marRight w:val="0"/>
      <w:marTop w:val="0"/>
      <w:marBottom w:val="0"/>
      <w:divBdr>
        <w:top w:val="none" w:sz="0" w:space="0" w:color="auto"/>
        <w:left w:val="none" w:sz="0" w:space="0" w:color="auto"/>
        <w:bottom w:val="none" w:sz="0" w:space="0" w:color="auto"/>
        <w:right w:val="none" w:sz="0" w:space="0" w:color="auto"/>
      </w:divBdr>
    </w:div>
    <w:div w:id="1544710353">
      <w:bodyDiv w:val="1"/>
      <w:marLeft w:val="0"/>
      <w:marRight w:val="0"/>
      <w:marTop w:val="0"/>
      <w:marBottom w:val="0"/>
      <w:divBdr>
        <w:top w:val="none" w:sz="0" w:space="0" w:color="auto"/>
        <w:left w:val="none" w:sz="0" w:space="0" w:color="auto"/>
        <w:bottom w:val="none" w:sz="0" w:space="0" w:color="auto"/>
        <w:right w:val="none" w:sz="0" w:space="0" w:color="auto"/>
      </w:divBdr>
    </w:div>
    <w:div w:id="1545748672">
      <w:bodyDiv w:val="1"/>
      <w:marLeft w:val="0"/>
      <w:marRight w:val="0"/>
      <w:marTop w:val="0"/>
      <w:marBottom w:val="0"/>
      <w:divBdr>
        <w:top w:val="none" w:sz="0" w:space="0" w:color="auto"/>
        <w:left w:val="none" w:sz="0" w:space="0" w:color="auto"/>
        <w:bottom w:val="none" w:sz="0" w:space="0" w:color="auto"/>
        <w:right w:val="none" w:sz="0" w:space="0" w:color="auto"/>
      </w:divBdr>
    </w:div>
    <w:div w:id="1547378470">
      <w:bodyDiv w:val="1"/>
      <w:marLeft w:val="0"/>
      <w:marRight w:val="0"/>
      <w:marTop w:val="0"/>
      <w:marBottom w:val="0"/>
      <w:divBdr>
        <w:top w:val="none" w:sz="0" w:space="0" w:color="auto"/>
        <w:left w:val="none" w:sz="0" w:space="0" w:color="auto"/>
        <w:bottom w:val="none" w:sz="0" w:space="0" w:color="auto"/>
        <w:right w:val="none" w:sz="0" w:space="0" w:color="auto"/>
      </w:divBdr>
    </w:div>
    <w:div w:id="1547525534">
      <w:bodyDiv w:val="1"/>
      <w:marLeft w:val="0"/>
      <w:marRight w:val="0"/>
      <w:marTop w:val="0"/>
      <w:marBottom w:val="0"/>
      <w:divBdr>
        <w:top w:val="none" w:sz="0" w:space="0" w:color="auto"/>
        <w:left w:val="none" w:sz="0" w:space="0" w:color="auto"/>
        <w:bottom w:val="none" w:sz="0" w:space="0" w:color="auto"/>
        <w:right w:val="none" w:sz="0" w:space="0" w:color="auto"/>
      </w:divBdr>
    </w:div>
    <w:div w:id="1548377028">
      <w:bodyDiv w:val="1"/>
      <w:marLeft w:val="0"/>
      <w:marRight w:val="0"/>
      <w:marTop w:val="0"/>
      <w:marBottom w:val="0"/>
      <w:divBdr>
        <w:top w:val="none" w:sz="0" w:space="0" w:color="auto"/>
        <w:left w:val="none" w:sz="0" w:space="0" w:color="auto"/>
        <w:bottom w:val="none" w:sz="0" w:space="0" w:color="auto"/>
        <w:right w:val="none" w:sz="0" w:space="0" w:color="auto"/>
      </w:divBdr>
    </w:div>
    <w:div w:id="1548491345">
      <w:bodyDiv w:val="1"/>
      <w:marLeft w:val="0"/>
      <w:marRight w:val="0"/>
      <w:marTop w:val="0"/>
      <w:marBottom w:val="0"/>
      <w:divBdr>
        <w:top w:val="none" w:sz="0" w:space="0" w:color="auto"/>
        <w:left w:val="none" w:sz="0" w:space="0" w:color="auto"/>
        <w:bottom w:val="none" w:sz="0" w:space="0" w:color="auto"/>
        <w:right w:val="none" w:sz="0" w:space="0" w:color="auto"/>
      </w:divBdr>
    </w:div>
    <w:div w:id="1549300982">
      <w:bodyDiv w:val="1"/>
      <w:marLeft w:val="0"/>
      <w:marRight w:val="0"/>
      <w:marTop w:val="0"/>
      <w:marBottom w:val="0"/>
      <w:divBdr>
        <w:top w:val="none" w:sz="0" w:space="0" w:color="auto"/>
        <w:left w:val="none" w:sz="0" w:space="0" w:color="auto"/>
        <w:bottom w:val="none" w:sz="0" w:space="0" w:color="auto"/>
        <w:right w:val="none" w:sz="0" w:space="0" w:color="auto"/>
      </w:divBdr>
    </w:div>
    <w:div w:id="1550801888">
      <w:bodyDiv w:val="1"/>
      <w:marLeft w:val="0"/>
      <w:marRight w:val="0"/>
      <w:marTop w:val="0"/>
      <w:marBottom w:val="0"/>
      <w:divBdr>
        <w:top w:val="none" w:sz="0" w:space="0" w:color="auto"/>
        <w:left w:val="none" w:sz="0" w:space="0" w:color="auto"/>
        <w:bottom w:val="none" w:sz="0" w:space="0" w:color="auto"/>
        <w:right w:val="none" w:sz="0" w:space="0" w:color="auto"/>
      </w:divBdr>
    </w:div>
    <w:div w:id="1551260671">
      <w:bodyDiv w:val="1"/>
      <w:marLeft w:val="0"/>
      <w:marRight w:val="0"/>
      <w:marTop w:val="0"/>
      <w:marBottom w:val="0"/>
      <w:divBdr>
        <w:top w:val="none" w:sz="0" w:space="0" w:color="auto"/>
        <w:left w:val="none" w:sz="0" w:space="0" w:color="auto"/>
        <w:bottom w:val="none" w:sz="0" w:space="0" w:color="auto"/>
        <w:right w:val="none" w:sz="0" w:space="0" w:color="auto"/>
      </w:divBdr>
    </w:div>
    <w:div w:id="1551570844">
      <w:bodyDiv w:val="1"/>
      <w:marLeft w:val="0"/>
      <w:marRight w:val="0"/>
      <w:marTop w:val="0"/>
      <w:marBottom w:val="0"/>
      <w:divBdr>
        <w:top w:val="none" w:sz="0" w:space="0" w:color="auto"/>
        <w:left w:val="none" w:sz="0" w:space="0" w:color="auto"/>
        <w:bottom w:val="none" w:sz="0" w:space="0" w:color="auto"/>
        <w:right w:val="none" w:sz="0" w:space="0" w:color="auto"/>
      </w:divBdr>
    </w:div>
    <w:div w:id="1552185279">
      <w:bodyDiv w:val="1"/>
      <w:marLeft w:val="0"/>
      <w:marRight w:val="0"/>
      <w:marTop w:val="0"/>
      <w:marBottom w:val="0"/>
      <w:divBdr>
        <w:top w:val="none" w:sz="0" w:space="0" w:color="auto"/>
        <w:left w:val="none" w:sz="0" w:space="0" w:color="auto"/>
        <w:bottom w:val="none" w:sz="0" w:space="0" w:color="auto"/>
        <w:right w:val="none" w:sz="0" w:space="0" w:color="auto"/>
      </w:divBdr>
    </w:div>
    <w:div w:id="1552493609">
      <w:bodyDiv w:val="1"/>
      <w:marLeft w:val="0"/>
      <w:marRight w:val="0"/>
      <w:marTop w:val="0"/>
      <w:marBottom w:val="0"/>
      <w:divBdr>
        <w:top w:val="none" w:sz="0" w:space="0" w:color="auto"/>
        <w:left w:val="none" w:sz="0" w:space="0" w:color="auto"/>
        <w:bottom w:val="none" w:sz="0" w:space="0" w:color="auto"/>
        <w:right w:val="none" w:sz="0" w:space="0" w:color="auto"/>
      </w:divBdr>
    </w:div>
    <w:div w:id="1553347177">
      <w:bodyDiv w:val="1"/>
      <w:marLeft w:val="0"/>
      <w:marRight w:val="0"/>
      <w:marTop w:val="0"/>
      <w:marBottom w:val="0"/>
      <w:divBdr>
        <w:top w:val="none" w:sz="0" w:space="0" w:color="auto"/>
        <w:left w:val="none" w:sz="0" w:space="0" w:color="auto"/>
        <w:bottom w:val="none" w:sz="0" w:space="0" w:color="auto"/>
        <w:right w:val="none" w:sz="0" w:space="0" w:color="auto"/>
      </w:divBdr>
    </w:div>
    <w:div w:id="1553689684">
      <w:bodyDiv w:val="1"/>
      <w:marLeft w:val="0"/>
      <w:marRight w:val="0"/>
      <w:marTop w:val="0"/>
      <w:marBottom w:val="0"/>
      <w:divBdr>
        <w:top w:val="none" w:sz="0" w:space="0" w:color="auto"/>
        <w:left w:val="none" w:sz="0" w:space="0" w:color="auto"/>
        <w:bottom w:val="none" w:sz="0" w:space="0" w:color="auto"/>
        <w:right w:val="none" w:sz="0" w:space="0" w:color="auto"/>
      </w:divBdr>
    </w:div>
    <w:div w:id="1555585769">
      <w:bodyDiv w:val="1"/>
      <w:marLeft w:val="0"/>
      <w:marRight w:val="0"/>
      <w:marTop w:val="0"/>
      <w:marBottom w:val="0"/>
      <w:divBdr>
        <w:top w:val="none" w:sz="0" w:space="0" w:color="auto"/>
        <w:left w:val="none" w:sz="0" w:space="0" w:color="auto"/>
        <w:bottom w:val="none" w:sz="0" w:space="0" w:color="auto"/>
        <w:right w:val="none" w:sz="0" w:space="0" w:color="auto"/>
      </w:divBdr>
    </w:div>
    <w:div w:id="1555696112">
      <w:bodyDiv w:val="1"/>
      <w:marLeft w:val="0"/>
      <w:marRight w:val="0"/>
      <w:marTop w:val="0"/>
      <w:marBottom w:val="0"/>
      <w:divBdr>
        <w:top w:val="none" w:sz="0" w:space="0" w:color="auto"/>
        <w:left w:val="none" w:sz="0" w:space="0" w:color="auto"/>
        <w:bottom w:val="none" w:sz="0" w:space="0" w:color="auto"/>
        <w:right w:val="none" w:sz="0" w:space="0" w:color="auto"/>
      </w:divBdr>
    </w:div>
    <w:div w:id="1555971190">
      <w:bodyDiv w:val="1"/>
      <w:marLeft w:val="0"/>
      <w:marRight w:val="0"/>
      <w:marTop w:val="0"/>
      <w:marBottom w:val="0"/>
      <w:divBdr>
        <w:top w:val="none" w:sz="0" w:space="0" w:color="auto"/>
        <w:left w:val="none" w:sz="0" w:space="0" w:color="auto"/>
        <w:bottom w:val="none" w:sz="0" w:space="0" w:color="auto"/>
        <w:right w:val="none" w:sz="0" w:space="0" w:color="auto"/>
      </w:divBdr>
    </w:div>
    <w:div w:id="1556508602">
      <w:bodyDiv w:val="1"/>
      <w:marLeft w:val="0"/>
      <w:marRight w:val="0"/>
      <w:marTop w:val="0"/>
      <w:marBottom w:val="0"/>
      <w:divBdr>
        <w:top w:val="none" w:sz="0" w:space="0" w:color="auto"/>
        <w:left w:val="none" w:sz="0" w:space="0" w:color="auto"/>
        <w:bottom w:val="none" w:sz="0" w:space="0" w:color="auto"/>
        <w:right w:val="none" w:sz="0" w:space="0" w:color="auto"/>
      </w:divBdr>
    </w:div>
    <w:div w:id="1559124227">
      <w:bodyDiv w:val="1"/>
      <w:marLeft w:val="0"/>
      <w:marRight w:val="0"/>
      <w:marTop w:val="0"/>
      <w:marBottom w:val="0"/>
      <w:divBdr>
        <w:top w:val="none" w:sz="0" w:space="0" w:color="auto"/>
        <w:left w:val="none" w:sz="0" w:space="0" w:color="auto"/>
        <w:bottom w:val="none" w:sz="0" w:space="0" w:color="auto"/>
        <w:right w:val="none" w:sz="0" w:space="0" w:color="auto"/>
      </w:divBdr>
    </w:div>
    <w:div w:id="1561285943">
      <w:bodyDiv w:val="1"/>
      <w:marLeft w:val="0"/>
      <w:marRight w:val="0"/>
      <w:marTop w:val="0"/>
      <w:marBottom w:val="0"/>
      <w:divBdr>
        <w:top w:val="none" w:sz="0" w:space="0" w:color="auto"/>
        <w:left w:val="none" w:sz="0" w:space="0" w:color="auto"/>
        <w:bottom w:val="none" w:sz="0" w:space="0" w:color="auto"/>
        <w:right w:val="none" w:sz="0" w:space="0" w:color="auto"/>
      </w:divBdr>
    </w:div>
    <w:div w:id="1561789502">
      <w:bodyDiv w:val="1"/>
      <w:marLeft w:val="0"/>
      <w:marRight w:val="0"/>
      <w:marTop w:val="0"/>
      <w:marBottom w:val="0"/>
      <w:divBdr>
        <w:top w:val="none" w:sz="0" w:space="0" w:color="auto"/>
        <w:left w:val="none" w:sz="0" w:space="0" w:color="auto"/>
        <w:bottom w:val="none" w:sz="0" w:space="0" w:color="auto"/>
        <w:right w:val="none" w:sz="0" w:space="0" w:color="auto"/>
      </w:divBdr>
    </w:div>
    <w:div w:id="1561936811">
      <w:bodyDiv w:val="1"/>
      <w:marLeft w:val="0"/>
      <w:marRight w:val="0"/>
      <w:marTop w:val="0"/>
      <w:marBottom w:val="0"/>
      <w:divBdr>
        <w:top w:val="none" w:sz="0" w:space="0" w:color="auto"/>
        <w:left w:val="none" w:sz="0" w:space="0" w:color="auto"/>
        <w:bottom w:val="none" w:sz="0" w:space="0" w:color="auto"/>
        <w:right w:val="none" w:sz="0" w:space="0" w:color="auto"/>
      </w:divBdr>
    </w:div>
    <w:div w:id="1562206803">
      <w:bodyDiv w:val="1"/>
      <w:marLeft w:val="0"/>
      <w:marRight w:val="0"/>
      <w:marTop w:val="0"/>
      <w:marBottom w:val="0"/>
      <w:divBdr>
        <w:top w:val="none" w:sz="0" w:space="0" w:color="auto"/>
        <w:left w:val="none" w:sz="0" w:space="0" w:color="auto"/>
        <w:bottom w:val="none" w:sz="0" w:space="0" w:color="auto"/>
        <w:right w:val="none" w:sz="0" w:space="0" w:color="auto"/>
      </w:divBdr>
    </w:div>
    <w:div w:id="1562256352">
      <w:bodyDiv w:val="1"/>
      <w:marLeft w:val="0"/>
      <w:marRight w:val="0"/>
      <w:marTop w:val="0"/>
      <w:marBottom w:val="0"/>
      <w:divBdr>
        <w:top w:val="none" w:sz="0" w:space="0" w:color="auto"/>
        <w:left w:val="none" w:sz="0" w:space="0" w:color="auto"/>
        <w:bottom w:val="none" w:sz="0" w:space="0" w:color="auto"/>
        <w:right w:val="none" w:sz="0" w:space="0" w:color="auto"/>
      </w:divBdr>
    </w:div>
    <w:div w:id="1563364353">
      <w:bodyDiv w:val="1"/>
      <w:marLeft w:val="0"/>
      <w:marRight w:val="0"/>
      <w:marTop w:val="0"/>
      <w:marBottom w:val="0"/>
      <w:divBdr>
        <w:top w:val="none" w:sz="0" w:space="0" w:color="auto"/>
        <w:left w:val="none" w:sz="0" w:space="0" w:color="auto"/>
        <w:bottom w:val="none" w:sz="0" w:space="0" w:color="auto"/>
        <w:right w:val="none" w:sz="0" w:space="0" w:color="auto"/>
      </w:divBdr>
    </w:div>
    <w:div w:id="1563907052">
      <w:bodyDiv w:val="1"/>
      <w:marLeft w:val="0"/>
      <w:marRight w:val="0"/>
      <w:marTop w:val="0"/>
      <w:marBottom w:val="0"/>
      <w:divBdr>
        <w:top w:val="none" w:sz="0" w:space="0" w:color="auto"/>
        <w:left w:val="none" w:sz="0" w:space="0" w:color="auto"/>
        <w:bottom w:val="none" w:sz="0" w:space="0" w:color="auto"/>
        <w:right w:val="none" w:sz="0" w:space="0" w:color="auto"/>
      </w:divBdr>
    </w:div>
    <w:div w:id="1564684147">
      <w:bodyDiv w:val="1"/>
      <w:marLeft w:val="0"/>
      <w:marRight w:val="0"/>
      <w:marTop w:val="0"/>
      <w:marBottom w:val="0"/>
      <w:divBdr>
        <w:top w:val="none" w:sz="0" w:space="0" w:color="auto"/>
        <w:left w:val="none" w:sz="0" w:space="0" w:color="auto"/>
        <w:bottom w:val="none" w:sz="0" w:space="0" w:color="auto"/>
        <w:right w:val="none" w:sz="0" w:space="0" w:color="auto"/>
      </w:divBdr>
    </w:div>
    <w:div w:id="1565022155">
      <w:bodyDiv w:val="1"/>
      <w:marLeft w:val="0"/>
      <w:marRight w:val="0"/>
      <w:marTop w:val="0"/>
      <w:marBottom w:val="0"/>
      <w:divBdr>
        <w:top w:val="none" w:sz="0" w:space="0" w:color="auto"/>
        <w:left w:val="none" w:sz="0" w:space="0" w:color="auto"/>
        <w:bottom w:val="none" w:sz="0" w:space="0" w:color="auto"/>
        <w:right w:val="none" w:sz="0" w:space="0" w:color="auto"/>
      </w:divBdr>
    </w:div>
    <w:div w:id="1565530451">
      <w:bodyDiv w:val="1"/>
      <w:marLeft w:val="0"/>
      <w:marRight w:val="0"/>
      <w:marTop w:val="0"/>
      <w:marBottom w:val="0"/>
      <w:divBdr>
        <w:top w:val="none" w:sz="0" w:space="0" w:color="auto"/>
        <w:left w:val="none" w:sz="0" w:space="0" w:color="auto"/>
        <w:bottom w:val="none" w:sz="0" w:space="0" w:color="auto"/>
        <w:right w:val="none" w:sz="0" w:space="0" w:color="auto"/>
      </w:divBdr>
    </w:div>
    <w:div w:id="1566716216">
      <w:bodyDiv w:val="1"/>
      <w:marLeft w:val="0"/>
      <w:marRight w:val="0"/>
      <w:marTop w:val="0"/>
      <w:marBottom w:val="0"/>
      <w:divBdr>
        <w:top w:val="none" w:sz="0" w:space="0" w:color="auto"/>
        <w:left w:val="none" w:sz="0" w:space="0" w:color="auto"/>
        <w:bottom w:val="none" w:sz="0" w:space="0" w:color="auto"/>
        <w:right w:val="none" w:sz="0" w:space="0" w:color="auto"/>
      </w:divBdr>
    </w:div>
    <w:div w:id="1566717674">
      <w:bodyDiv w:val="1"/>
      <w:marLeft w:val="0"/>
      <w:marRight w:val="0"/>
      <w:marTop w:val="0"/>
      <w:marBottom w:val="0"/>
      <w:divBdr>
        <w:top w:val="none" w:sz="0" w:space="0" w:color="auto"/>
        <w:left w:val="none" w:sz="0" w:space="0" w:color="auto"/>
        <w:bottom w:val="none" w:sz="0" w:space="0" w:color="auto"/>
        <w:right w:val="none" w:sz="0" w:space="0" w:color="auto"/>
      </w:divBdr>
    </w:div>
    <w:div w:id="1567568115">
      <w:bodyDiv w:val="1"/>
      <w:marLeft w:val="0"/>
      <w:marRight w:val="0"/>
      <w:marTop w:val="0"/>
      <w:marBottom w:val="0"/>
      <w:divBdr>
        <w:top w:val="none" w:sz="0" w:space="0" w:color="auto"/>
        <w:left w:val="none" w:sz="0" w:space="0" w:color="auto"/>
        <w:bottom w:val="none" w:sz="0" w:space="0" w:color="auto"/>
        <w:right w:val="none" w:sz="0" w:space="0" w:color="auto"/>
      </w:divBdr>
    </w:div>
    <w:div w:id="1568031307">
      <w:bodyDiv w:val="1"/>
      <w:marLeft w:val="0"/>
      <w:marRight w:val="0"/>
      <w:marTop w:val="0"/>
      <w:marBottom w:val="0"/>
      <w:divBdr>
        <w:top w:val="none" w:sz="0" w:space="0" w:color="auto"/>
        <w:left w:val="none" w:sz="0" w:space="0" w:color="auto"/>
        <w:bottom w:val="none" w:sz="0" w:space="0" w:color="auto"/>
        <w:right w:val="none" w:sz="0" w:space="0" w:color="auto"/>
      </w:divBdr>
    </w:div>
    <w:div w:id="1568419248">
      <w:bodyDiv w:val="1"/>
      <w:marLeft w:val="0"/>
      <w:marRight w:val="0"/>
      <w:marTop w:val="0"/>
      <w:marBottom w:val="0"/>
      <w:divBdr>
        <w:top w:val="none" w:sz="0" w:space="0" w:color="auto"/>
        <w:left w:val="none" w:sz="0" w:space="0" w:color="auto"/>
        <w:bottom w:val="none" w:sz="0" w:space="0" w:color="auto"/>
        <w:right w:val="none" w:sz="0" w:space="0" w:color="auto"/>
      </w:divBdr>
    </w:div>
    <w:div w:id="1568999959">
      <w:bodyDiv w:val="1"/>
      <w:marLeft w:val="0"/>
      <w:marRight w:val="0"/>
      <w:marTop w:val="0"/>
      <w:marBottom w:val="0"/>
      <w:divBdr>
        <w:top w:val="none" w:sz="0" w:space="0" w:color="auto"/>
        <w:left w:val="none" w:sz="0" w:space="0" w:color="auto"/>
        <w:bottom w:val="none" w:sz="0" w:space="0" w:color="auto"/>
        <w:right w:val="none" w:sz="0" w:space="0" w:color="auto"/>
      </w:divBdr>
    </w:div>
    <w:div w:id="1570846076">
      <w:bodyDiv w:val="1"/>
      <w:marLeft w:val="0"/>
      <w:marRight w:val="0"/>
      <w:marTop w:val="0"/>
      <w:marBottom w:val="0"/>
      <w:divBdr>
        <w:top w:val="none" w:sz="0" w:space="0" w:color="auto"/>
        <w:left w:val="none" w:sz="0" w:space="0" w:color="auto"/>
        <w:bottom w:val="none" w:sz="0" w:space="0" w:color="auto"/>
        <w:right w:val="none" w:sz="0" w:space="0" w:color="auto"/>
      </w:divBdr>
    </w:div>
    <w:div w:id="1571231823">
      <w:bodyDiv w:val="1"/>
      <w:marLeft w:val="0"/>
      <w:marRight w:val="0"/>
      <w:marTop w:val="0"/>
      <w:marBottom w:val="0"/>
      <w:divBdr>
        <w:top w:val="none" w:sz="0" w:space="0" w:color="auto"/>
        <w:left w:val="none" w:sz="0" w:space="0" w:color="auto"/>
        <w:bottom w:val="none" w:sz="0" w:space="0" w:color="auto"/>
        <w:right w:val="none" w:sz="0" w:space="0" w:color="auto"/>
      </w:divBdr>
    </w:div>
    <w:div w:id="1571576142">
      <w:bodyDiv w:val="1"/>
      <w:marLeft w:val="0"/>
      <w:marRight w:val="0"/>
      <w:marTop w:val="0"/>
      <w:marBottom w:val="0"/>
      <w:divBdr>
        <w:top w:val="none" w:sz="0" w:space="0" w:color="auto"/>
        <w:left w:val="none" w:sz="0" w:space="0" w:color="auto"/>
        <w:bottom w:val="none" w:sz="0" w:space="0" w:color="auto"/>
        <w:right w:val="none" w:sz="0" w:space="0" w:color="auto"/>
      </w:divBdr>
    </w:div>
    <w:div w:id="1571966282">
      <w:bodyDiv w:val="1"/>
      <w:marLeft w:val="0"/>
      <w:marRight w:val="0"/>
      <w:marTop w:val="0"/>
      <w:marBottom w:val="0"/>
      <w:divBdr>
        <w:top w:val="none" w:sz="0" w:space="0" w:color="auto"/>
        <w:left w:val="none" w:sz="0" w:space="0" w:color="auto"/>
        <w:bottom w:val="none" w:sz="0" w:space="0" w:color="auto"/>
        <w:right w:val="none" w:sz="0" w:space="0" w:color="auto"/>
      </w:divBdr>
    </w:div>
    <w:div w:id="1572811754">
      <w:bodyDiv w:val="1"/>
      <w:marLeft w:val="0"/>
      <w:marRight w:val="0"/>
      <w:marTop w:val="0"/>
      <w:marBottom w:val="0"/>
      <w:divBdr>
        <w:top w:val="none" w:sz="0" w:space="0" w:color="auto"/>
        <w:left w:val="none" w:sz="0" w:space="0" w:color="auto"/>
        <w:bottom w:val="none" w:sz="0" w:space="0" w:color="auto"/>
        <w:right w:val="none" w:sz="0" w:space="0" w:color="auto"/>
      </w:divBdr>
    </w:div>
    <w:div w:id="1573157913">
      <w:bodyDiv w:val="1"/>
      <w:marLeft w:val="0"/>
      <w:marRight w:val="0"/>
      <w:marTop w:val="0"/>
      <w:marBottom w:val="0"/>
      <w:divBdr>
        <w:top w:val="none" w:sz="0" w:space="0" w:color="auto"/>
        <w:left w:val="none" w:sz="0" w:space="0" w:color="auto"/>
        <w:bottom w:val="none" w:sz="0" w:space="0" w:color="auto"/>
        <w:right w:val="none" w:sz="0" w:space="0" w:color="auto"/>
      </w:divBdr>
    </w:div>
    <w:div w:id="1574047532">
      <w:bodyDiv w:val="1"/>
      <w:marLeft w:val="0"/>
      <w:marRight w:val="0"/>
      <w:marTop w:val="0"/>
      <w:marBottom w:val="0"/>
      <w:divBdr>
        <w:top w:val="none" w:sz="0" w:space="0" w:color="auto"/>
        <w:left w:val="none" w:sz="0" w:space="0" w:color="auto"/>
        <w:bottom w:val="none" w:sz="0" w:space="0" w:color="auto"/>
        <w:right w:val="none" w:sz="0" w:space="0" w:color="auto"/>
      </w:divBdr>
    </w:div>
    <w:div w:id="1574776422">
      <w:bodyDiv w:val="1"/>
      <w:marLeft w:val="0"/>
      <w:marRight w:val="0"/>
      <w:marTop w:val="0"/>
      <w:marBottom w:val="0"/>
      <w:divBdr>
        <w:top w:val="none" w:sz="0" w:space="0" w:color="auto"/>
        <w:left w:val="none" w:sz="0" w:space="0" w:color="auto"/>
        <w:bottom w:val="none" w:sz="0" w:space="0" w:color="auto"/>
        <w:right w:val="none" w:sz="0" w:space="0" w:color="auto"/>
      </w:divBdr>
    </w:div>
    <w:div w:id="1576086733">
      <w:bodyDiv w:val="1"/>
      <w:marLeft w:val="0"/>
      <w:marRight w:val="0"/>
      <w:marTop w:val="0"/>
      <w:marBottom w:val="0"/>
      <w:divBdr>
        <w:top w:val="none" w:sz="0" w:space="0" w:color="auto"/>
        <w:left w:val="none" w:sz="0" w:space="0" w:color="auto"/>
        <w:bottom w:val="none" w:sz="0" w:space="0" w:color="auto"/>
        <w:right w:val="none" w:sz="0" w:space="0" w:color="auto"/>
      </w:divBdr>
    </w:div>
    <w:div w:id="1576626539">
      <w:bodyDiv w:val="1"/>
      <w:marLeft w:val="0"/>
      <w:marRight w:val="0"/>
      <w:marTop w:val="0"/>
      <w:marBottom w:val="0"/>
      <w:divBdr>
        <w:top w:val="none" w:sz="0" w:space="0" w:color="auto"/>
        <w:left w:val="none" w:sz="0" w:space="0" w:color="auto"/>
        <w:bottom w:val="none" w:sz="0" w:space="0" w:color="auto"/>
        <w:right w:val="none" w:sz="0" w:space="0" w:color="auto"/>
      </w:divBdr>
    </w:div>
    <w:div w:id="1577276274">
      <w:bodyDiv w:val="1"/>
      <w:marLeft w:val="0"/>
      <w:marRight w:val="0"/>
      <w:marTop w:val="0"/>
      <w:marBottom w:val="0"/>
      <w:divBdr>
        <w:top w:val="none" w:sz="0" w:space="0" w:color="auto"/>
        <w:left w:val="none" w:sz="0" w:space="0" w:color="auto"/>
        <w:bottom w:val="none" w:sz="0" w:space="0" w:color="auto"/>
        <w:right w:val="none" w:sz="0" w:space="0" w:color="auto"/>
      </w:divBdr>
    </w:div>
    <w:div w:id="1580292918">
      <w:bodyDiv w:val="1"/>
      <w:marLeft w:val="0"/>
      <w:marRight w:val="0"/>
      <w:marTop w:val="0"/>
      <w:marBottom w:val="0"/>
      <w:divBdr>
        <w:top w:val="none" w:sz="0" w:space="0" w:color="auto"/>
        <w:left w:val="none" w:sz="0" w:space="0" w:color="auto"/>
        <w:bottom w:val="none" w:sz="0" w:space="0" w:color="auto"/>
        <w:right w:val="none" w:sz="0" w:space="0" w:color="auto"/>
      </w:divBdr>
    </w:div>
    <w:div w:id="1580754657">
      <w:bodyDiv w:val="1"/>
      <w:marLeft w:val="0"/>
      <w:marRight w:val="0"/>
      <w:marTop w:val="0"/>
      <w:marBottom w:val="0"/>
      <w:divBdr>
        <w:top w:val="none" w:sz="0" w:space="0" w:color="auto"/>
        <w:left w:val="none" w:sz="0" w:space="0" w:color="auto"/>
        <w:bottom w:val="none" w:sz="0" w:space="0" w:color="auto"/>
        <w:right w:val="none" w:sz="0" w:space="0" w:color="auto"/>
      </w:divBdr>
    </w:div>
    <w:div w:id="1581523721">
      <w:bodyDiv w:val="1"/>
      <w:marLeft w:val="0"/>
      <w:marRight w:val="0"/>
      <w:marTop w:val="0"/>
      <w:marBottom w:val="0"/>
      <w:divBdr>
        <w:top w:val="none" w:sz="0" w:space="0" w:color="auto"/>
        <w:left w:val="none" w:sz="0" w:space="0" w:color="auto"/>
        <w:bottom w:val="none" w:sz="0" w:space="0" w:color="auto"/>
        <w:right w:val="none" w:sz="0" w:space="0" w:color="auto"/>
      </w:divBdr>
    </w:div>
    <w:div w:id="1581670051">
      <w:bodyDiv w:val="1"/>
      <w:marLeft w:val="0"/>
      <w:marRight w:val="0"/>
      <w:marTop w:val="0"/>
      <w:marBottom w:val="0"/>
      <w:divBdr>
        <w:top w:val="none" w:sz="0" w:space="0" w:color="auto"/>
        <w:left w:val="none" w:sz="0" w:space="0" w:color="auto"/>
        <w:bottom w:val="none" w:sz="0" w:space="0" w:color="auto"/>
        <w:right w:val="none" w:sz="0" w:space="0" w:color="auto"/>
      </w:divBdr>
    </w:div>
    <w:div w:id="1582831605">
      <w:bodyDiv w:val="1"/>
      <w:marLeft w:val="0"/>
      <w:marRight w:val="0"/>
      <w:marTop w:val="0"/>
      <w:marBottom w:val="0"/>
      <w:divBdr>
        <w:top w:val="none" w:sz="0" w:space="0" w:color="auto"/>
        <w:left w:val="none" w:sz="0" w:space="0" w:color="auto"/>
        <w:bottom w:val="none" w:sz="0" w:space="0" w:color="auto"/>
        <w:right w:val="none" w:sz="0" w:space="0" w:color="auto"/>
      </w:divBdr>
    </w:div>
    <w:div w:id="1582910125">
      <w:bodyDiv w:val="1"/>
      <w:marLeft w:val="0"/>
      <w:marRight w:val="0"/>
      <w:marTop w:val="0"/>
      <w:marBottom w:val="0"/>
      <w:divBdr>
        <w:top w:val="none" w:sz="0" w:space="0" w:color="auto"/>
        <w:left w:val="none" w:sz="0" w:space="0" w:color="auto"/>
        <w:bottom w:val="none" w:sz="0" w:space="0" w:color="auto"/>
        <w:right w:val="none" w:sz="0" w:space="0" w:color="auto"/>
      </w:divBdr>
    </w:div>
    <w:div w:id="1582983954">
      <w:bodyDiv w:val="1"/>
      <w:marLeft w:val="0"/>
      <w:marRight w:val="0"/>
      <w:marTop w:val="0"/>
      <w:marBottom w:val="0"/>
      <w:divBdr>
        <w:top w:val="none" w:sz="0" w:space="0" w:color="auto"/>
        <w:left w:val="none" w:sz="0" w:space="0" w:color="auto"/>
        <w:bottom w:val="none" w:sz="0" w:space="0" w:color="auto"/>
        <w:right w:val="none" w:sz="0" w:space="0" w:color="auto"/>
      </w:divBdr>
    </w:div>
    <w:div w:id="1583097764">
      <w:bodyDiv w:val="1"/>
      <w:marLeft w:val="0"/>
      <w:marRight w:val="0"/>
      <w:marTop w:val="0"/>
      <w:marBottom w:val="0"/>
      <w:divBdr>
        <w:top w:val="none" w:sz="0" w:space="0" w:color="auto"/>
        <w:left w:val="none" w:sz="0" w:space="0" w:color="auto"/>
        <w:bottom w:val="none" w:sz="0" w:space="0" w:color="auto"/>
        <w:right w:val="none" w:sz="0" w:space="0" w:color="auto"/>
      </w:divBdr>
    </w:div>
    <w:div w:id="1585072811">
      <w:bodyDiv w:val="1"/>
      <w:marLeft w:val="0"/>
      <w:marRight w:val="0"/>
      <w:marTop w:val="0"/>
      <w:marBottom w:val="0"/>
      <w:divBdr>
        <w:top w:val="none" w:sz="0" w:space="0" w:color="auto"/>
        <w:left w:val="none" w:sz="0" w:space="0" w:color="auto"/>
        <w:bottom w:val="none" w:sz="0" w:space="0" w:color="auto"/>
        <w:right w:val="none" w:sz="0" w:space="0" w:color="auto"/>
      </w:divBdr>
    </w:div>
    <w:div w:id="1585263031">
      <w:bodyDiv w:val="1"/>
      <w:marLeft w:val="0"/>
      <w:marRight w:val="0"/>
      <w:marTop w:val="0"/>
      <w:marBottom w:val="0"/>
      <w:divBdr>
        <w:top w:val="none" w:sz="0" w:space="0" w:color="auto"/>
        <w:left w:val="none" w:sz="0" w:space="0" w:color="auto"/>
        <w:bottom w:val="none" w:sz="0" w:space="0" w:color="auto"/>
        <w:right w:val="none" w:sz="0" w:space="0" w:color="auto"/>
      </w:divBdr>
    </w:div>
    <w:div w:id="1585533516">
      <w:bodyDiv w:val="1"/>
      <w:marLeft w:val="0"/>
      <w:marRight w:val="0"/>
      <w:marTop w:val="0"/>
      <w:marBottom w:val="0"/>
      <w:divBdr>
        <w:top w:val="none" w:sz="0" w:space="0" w:color="auto"/>
        <w:left w:val="none" w:sz="0" w:space="0" w:color="auto"/>
        <w:bottom w:val="none" w:sz="0" w:space="0" w:color="auto"/>
        <w:right w:val="none" w:sz="0" w:space="0" w:color="auto"/>
      </w:divBdr>
    </w:div>
    <w:div w:id="1586650900">
      <w:bodyDiv w:val="1"/>
      <w:marLeft w:val="0"/>
      <w:marRight w:val="0"/>
      <w:marTop w:val="0"/>
      <w:marBottom w:val="0"/>
      <w:divBdr>
        <w:top w:val="none" w:sz="0" w:space="0" w:color="auto"/>
        <w:left w:val="none" w:sz="0" w:space="0" w:color="auto"/>
        <w:bottom w:val="none" w:sz="0" w:space="0" w:color="auto"/>
        <w:right w:val="none" w:sz="0" w:space="0" w:color="auto"/>
      </w:divBdr>
    </w:div>
    <w:div w:id="1587423068">
      <w:bodyDiv w:val="1"/>
      <w:marLeft w:val="0"/>
      <w:marRight w:val="0"/>
      <w:marTop w:val="0"/>
      <w:marBottom w:val="0"/>
      <w:divBdr>
        <w:top w:val="none" w:sz="0" w:space="0" w:color="auto"/>
        <w:left w:val="none" w:sz="0" w:space="0" w:color="auto"/>
        <w:bottom w:val="none" w:sz="0" w:space="0" w:color="auto"/>
        <w:right w:val="none" w:sz="0" w:space="0" w:color="auto"/>
      </w:divBdr>
    </w:div>
    <w:div w:id="1587957175">
      <w:bodyDiv w:val="1"/>
      <w:marLeft w:val="0"/>
      <w:marRight w:val="0"/>
      <w:marTop w:val="0"/>
      <w:marBottom w:val="0"/>
      <w:divBdr>
        <w:top w:val="none" w:sz="0" w:space="0" w:color="auto"/>
        <w:left w:val="none" w:sz="0" w:space="0" w:color="auto"/>
        <w:bottom w:val="none" w:sz="0" w:space="0" w:color="auto"/>
        <w:right w:val="none" w:sz="0" w:space="0" w:color="auto"/>
      </w:divBdr>
    </w:div>
    <w:div w:id="1588073055">
      <w:bodyDiv w:val="1"/>
      <w:marLeft w:val="0"/>
      <w:marRight w:val="0"/>
      <w:marTop w:val="0"/>
      <w:marBottom w:val="0"/>
      <w:divBdr>
        <w:top w:val="none" w:sz="0" w:space="0" w:color="auto"/>
        <w:left w:val="none" w:sz="0" w:space="0" w:color="auto"/>
        <w:bottom w:val="none" w:sz="0" w:space="0" w:color="auto"/>
        <w:right w:val="none" w:sz="0" w:space="0" w:color="auto"/>
      </w:divBdr>
    </w:div>
    <w:div w:id="1588148974">
      <w:bodyDiv w:val="1"/>
      <w:marLeft w:val="0"/>
      <w:marRight w:val="0"/>
      <w:marTop w:val="0"/>
      <w:marBottom w:val="0"/>
      <w:divBdr>
        <w:top w:val="none" w:sz="0" w:space="0" w:color="auto"/>
        <w:left w:val="none" w:sz="0" w:space="0" w:color="auto"/>
        <w:bottom w:val="none" w:sz="0" w:space="0" w:color="auto"/>
        <w:right w:val="none" w:sz="0" w:space="0" w:color="auto"/>
      </w:divBdr>
    </w:div>
    <w:div w:id="1588923301">
      <w:bodyDiv w:val="1"/>
      <w:marLeft w:val="0"/>
      <w:marRight w:val="0"/>
      <w:marTop w:val="0"/>
      <w:marBottom w:val="0"/>
      <w:divBdr>
        <w:top w:val="none" w:sz="0" w:space="0" w:color="auto"/>
        <w:left w:val="none" w:sz="0" w:space="0" w:color="auto"/>
        <w:bottom w:val="none" w:sz="0" w:space="0" w:color="auto"/>
        <w:right w:val="none" w:sz="0" w:space="0" w:color="auto"/>
      </w:divBdr>
    </w:div>
    <w:div w:id="1588998702">
      <w:bodyDiv w:val="1"/>
      <w:marLeft w:val="0"/>
      <w:marRight w:val="0"/>
      <w:marTop w:val="0"/>
      <w:marBottom w:val="0"/>
      <w:divBdr>
        <w:top w:val="none" w:sz="0" w:space="0" w:color="auto"/>
        <w:left w:val="none" w:sz="0" w:space="0" w:color="auto"/>
        <w:bottom w:val="none" w:sz="0" w:space="0" w:color="auto"/>
        <w:right w:val="none" w:sz="0" w:space="0" w:color="auto"/>
      </w:divBdr>
    </w:div>
    <w:div w:id="1589074692">
      <w:bodyDiv w:val="1"/>
      <w:marLeft w:val="0"/>
      <w:marRight w:val="0"/>
      <w:marTop w:val="0"/>
      <w:marBottom w:val="0"/>
      <w:divBdr>
        <w:top w:val="none" w:sz="0" w:space="0" w:color="auto"/>
        <w:left w:val="none" w:sz="0" w:space="0" w:color="auto"/>
        <w:bottom w:val="none" w:sz="0" w:space="0" w:color="auto"/>
        <w:right w:val="none" w:sz="0" w:space="0" w:color="auto"/>
      </w:divBdr>
    </w:div>
    <w:div w:id="1589077703">
      <w:bodyDiv w:val="1"/>
      <w:marLeft w:val="0"/>
      <w:marRight w:val="0"/>
      <w:marTop w:val="0"/>
      <w:marBottom w:val="0"/>
      <w:divBdr>
        <w:top w:val="none" w:sz="0" w:space="0" w:color="auto"/>
        <w:left w:val="none" w:sz="0" w:space="0" w:color="auto"/>
        <w:bottom w:val="none" w:sz="0" w:space="0" w:color="auto"/>
        <w:right w:val="none" w:sz="0" w:space="0" w:color="auto"/>
      </w:divBdr>
    </w:div>
    <w:div w:id="1589196106">
      <w:bodyDiv w:val="1"/>
      <w:marLeft w:val="0"/>
      <w:marRight w:val="0"/>
      <w:marTop w:val="0"/>
      <w:marBottom w:val="0"/>
      <w:divBdr>
        <w:top w:val="none" w:sz="0" w:space="0" w:color="auto"/>
        <w:left w:val="none" w:sz="0" w:space="0" w:color="auto"/>
        <w:bottom w:val="none" w:sz="0" w:space="0" w:color="auto"/>
        <w:right w:val="none" w:sz="0" w:space="0" w:color="auto"/>
      </w:divBdr>
    </w:div>
    <w:div w:id="1589927215">
      <w:bodyDiv w:val="1"/>
      <w:marLeft w:val="0"/>
      <w:marRight w:val="0"/>
      <w:marTop w:val="0"/>
      <w:marBottom w:val="0"/>
      <w:divBdr>
        <w:top w:val="none" w:sz="0" w:space="0" w:color="auto"/>
        <w:left w:val="none" w:sz="0" w:space="0" w:color="auto"/>
        <w:bottom w:val="none" w:sz="0" w:space="0" w:color="auto"/>
        <w:right w:val="none" w:sz="0" w:space="0" w:color="auto"/>
      </w:divBdr>
    </w:div>
    <w:div w:id="1592155177">
      <w:bodyDiv w:val="1"/>
      <w:marLeft w:val="0"/>
      <w:marRight w:val="0"/>
      <w:marTop w:val="0"/>
      <w:marBottom w:val="0"/>
      <w:divBdr>
        <w:top w:val="none" w:sz="0" w:space="0" w:color="auto"/>
        <w:left w:val="none" w:sz="0" w:space="0" w:color="auto"/>
        <w:bottom w:val="none" w:sz="0" w:space="0" w:color="auto"/>
        <w:right w:val="none" w:sz="0" w:space="0" w:color="auto"/>
      </w:divBdr>
    </w:div>
    <w:div w:id="1592162342">
      <w:bodyDiv w:val="1"/>
      <w:marLeft w:val="0"/>
      <w:marRight w:val="0"/>
      <w:marTop w:val="0"/>
      <w:marBottom w:val="0"/>
      <w:divBdr>
        <w:top w:val="none" w:sz="0" w:space="0" w:color="auto"/>
        <w:left w:val="none" w:sz="0" w:space="0" w:color="auto"/>
        <w:bottom w:val="none" w:sz="0" w:space="0" w:color="auto"/>
        <w:right w:val="none" w:sz="0" w:space="0" w:color="auto"/>
      </w:divBdr>
    </w:div>
    <w:div w:id="1592740864">
      <w:bodyDiv w:val="1"/>
      <w:marLeft w:val="0"/>
      <w:marRight w:val="0"/>
      <w:marTop w:val="0"/>
      <w:marBottom w:val="0"/>
      <w:divBdr>
        <w:top w:val="none" w:sz="0" w:space="0" w:color="auto"/>
        <w:left w:val="none" w:sz="0" w:space="0" w:color="auto"/>
        <w:bottom w:val="none" w:sz="0" w:space="0" w:color="auto"/>
        <w:right w:val="none" w:sz="0" w:space="0" w:color="auto"/>
      </w:divBdr>
    </w:div>
    <w:div w:id="1593582143">
      <w:bodyDiv w:val="1"/>
      <w:marLeft w:val="0"/>
      <w:marRight w:val="0"/>
      <w:marTop w:val="0"/>
      <w:marBottom w:val="0"/>
      <w:divBdr>
        <w:top w:val="none" w:sz="0" w:space="0" w:color="auto"/>
        <w:left w:val="none" w:sz="0" w:space="0" w:color="auto"/>
        <w:bottom w:val="none" w:sz="0" w:space="0" w:color="auto"/>
        <w:right w:val="none" w:sz="0" w:space="0" w:color="auto"/>
      </w:divBdr>
    </w:div>
    <w:div w:id="1593662066">
      <w:bodyDiv w:val="1"/>
      <w:marLeft w:val="0"/>
      <w:marRight w:val="0"/>
      <w:marTop w:val="0"/>
      <w:marBottom w:val="0"/>
      <w:divBdr>
        <w:top w:val="none" w:sz="0" w:space="0" w:color="auto"/>
        <w:left w:val="none" w:sz="0" w:space="0" w:color="auto"/>
        <w:bottom w:val="none" w:sz="0" w:space="0" w:color="auto"/>
        <w:right w:val="none" w:sz="0" w:space="0" w:color="auto"/>
      </w:divBdr>
    </w:div>
    <w:div w:id="1593665201">
      <w:bodyDiv w:val="1"/>
      <w:marLeft w:val="0"/>
      <w:marRight w:val="0"/>
      <w:marTop w:val="0"/>
      <w:marBottom w:val="0"/>
      <w:divBdr>
        <w:top w:val="none" w:sz="0" w:space="0" w:color="auto"/>
        <w:left w:val="none" w:sz="0" w:space="0" w:color="auto"/>
        <w:bottom w:val="none" w:sz="0" w:space="0" w:color="auto"/>
        <w:right w:val="none" w:sz="0" w:space="0" w:color="auto"/>
      </w:divBdr>
    </w:div>
    <w:div w:id="1595356219">
      <w:bodyDiv w:val="1"/>
      <w:marLeft w:val="0"/>
      <w:marRight w:val="0"/>
      <w:marTop w:val="0"/>
      <w:marBottom w:val="0"/>
      <w:divBdr>
        <w:top w:val="none" w:sz="0" w:space="0" w:color="auto"/>
        <w:left w:val="none" w:sz="0" w:space="0" w:color="auto"/>
        <w:bottom w:val="none" w:sz="0" w:space="0" w:color="auto"/>
        <w:right w:val="none" w:sz="0" w:space="0" w:color="auto"/>
      </w:divBdr>
    </w:div>
    <w:div w:id="1600142827">
      <w:bodyDiv w:val="1"/>
      <w:marLeft w:val="0"/>
      <w:marRight w:val="0"/>
      <w:marTop w:val="0"/>
      <w:marBottom w:val="0"/>
      <w:divBdr>
        <w:top w:val="none" w:sz="0" w:space="0" w:color="auto"/>
        <w:left w:val="none" w:sz="0" w:space="0" w:color="auto"/>
        <w:bottom w:val="none" w:sz="0" w:space="0" w:color="auto"/>
        <w:right w:val="none" w:sz="0" w:space="0" w:color="auto"/>
      </w:divBdr>
    </w:div>
    <w:div w:id="1601838219">
      <w:bodyDiv w:val="1"/>
      <w:marLeft w:val="0"/>
      <w:marRight w:val="0"/>
      <w:marTop w:val="0"/>
      <w:marBottom w:val="0"/>
      <w:divBdr>
        <w:top w:val="none" w:sz="0" w:space="0" w:color="auto"/>
        <w:left w:val="none" w:sz="0" w:space="0" w:color="auto"/>
        <w:bottom w:val="none" w:sz="0" w:space="0" w:color="auto"/>
        <w:right w:val="none" w:sz="0" w:space="0" w:color="auto"/>
      </w:divBdr>
    </w:div>
    <w:div w:id="1603413106">
      <w:bodyDiv w:val="1"/>
      <w:marLeft w:val="0"/>
      <w:marRight w:val="0"/>
      <w:marTop w:val="0"/>
      <w:marBottom w:val="0"/>
      <w:divBdr>
        <w:top w:val="none" w:sz="0" w:space="0" w:color="auto"/>
        <w:left w:val="none" w:sz="0" w:space="0" w:color="auto"/>
        <w:bottom w:val="none" w:sz="0" w:space="0" w:color="auto"/>
        <w:right w:val="none" w:sz="0" w:space="0" w:color="auto"/>
      </w:divBdr>
    </w:div>
    <w:div w:id="1604144123">
      <w:bodyDiv w:val="1"/>
      <w:marLeft w:val="0"/>
      <w:marRight w:val="0"/>
      <w:marTop w:val="0"/>
      <w:marBottom w:val="0"/>
      <w:divBdr>
        <w:top w:val="none" w:sz="0" w:space="0" w:color="auto"/>
        <w:left w:val="none" w:sz="0" w:space="0" w:color="auto"/>
        <w:bottom w:val="none" w:sz="0" w:space="0" w:color="auto"/>
        <w:right w:val="none" w:sz="0" w:space="0" w:color="auto"/>
      </w:divBdr>
    </w:div>
    <w:div w:id="1604917789">
      <w:bodyDiv w:val="1"/>
      <w:marLeft w:val="0"/>
      <w:marRight w:val="0"/>
      <w:marTop w:val="0"/>
      <w:marBottom w:val="0"/>
      <w:divBdr>
        <w:top w:val="none" w:sz="0" w:space="0" w:color="auto"/>
        <w:left w:val="none" w:sz="0" w:space="0" w:color="auto"/>
        <w:bottom w:val="none" w:sz="0" w:space="0" w:color="auto"/>
        <w:right w:val="none" w:sz="0" w:space="0" w:color="auto"/>
      </w:divBdr>
    </w:div>
    <w:div w:id="1605729271">
      <w:bodyDiv w:val="1"/>
      <w:marLeft w:val="0"/>
      <w:marRight w:val="0"/>
      <w:marTop w:val="0"/>
      <w:marBottom w:val="0"/>
      <w:divBdr>
        <w:top w:val="none" w:sz="0" w:space="0" w:color="auto"/>
        <w:left w:val="none" w:sz="0" w:space="0" w:color="auto"/>
        <w:bottom w:val="none" w:sz="0" w:space="0" w:color="auto"/>
        <w:right w:val="none" w:sz="0" w:space="0" w:color="auto"/>
      </w:divBdr>
    </w:div>
    <w:div w:id="1609047930">
      <w:bodyDiv w:val="1"/>
      <w:marLeft w:val="0"/>
      <w:marRight w:val="0"/>
      <w:marTop w:val="0"/>
      <w:marBottom w:val="0"/>
      <w:divBdr>
        <w:top w:val="none" w:sz="0" w:space="0" w:color="auto"/>
        <w:left w:val="none" w:sz="0" w:space="0" w:color="auto"/>
        <w:bottom w:val="none" w:sz="0" w:space="0" w:color="auto"/>
        <w:right w:val="none" w:sz="0" w:space="0" w:color="auto"/>
      </w:divBdr>
    </w:div>
    <w:div w:id="1609048863">
      <w:bodyDiv w:val="1"/>
      <w:marLeft w:val="0"/>
      <w:marRight w:val="0"/>
      <w:marTop w:val="0"/>
      <w:marBottom w:val="0"/>
      <w:divBdr>
        <w:top w:val="none" w:sz="0" w:space="0" w:color="auto"/>
        <w:left w:val="none" w:sz="0" w:space="0" w:color="auto"/>
        <w:bottom w:val="none" w:sz="0" w:space="0" w:color="auto"/>
        <w:right w:val="none" w:sz="0" w:space="0" w:color="auto"/>
      </w:divBdr>
    </w:div>
    <w:div w:id="1610694761">
      <w:bodyDiv w:val="1"/>
      <w:marLeft w:val="0"/>
      <w:marRight w:val="0"/>
      <w:marTop w:val="0"/>
      <w:marBottom w:val="0"/>
      <w:divBdr>
        <w:top w:val="none" w:sz="0" w:space="0" w:color="auto"/>
        <w:left w:val="none" w:sz="0" w:space="0" w:color="auto"/>
        <w:bottom w:val="none" w:sz="0" w:space="0" w:color="auto"/>
        <w:right w:val="none" w:sz="0" w:space="0" w:color="auto"/>
      </w:divBdr>
    </w:div>
    <w:div w:id="1613971295">
      <w:bodyDiv w:val="1"/>
      <w:marLeft w:val="0"/>
      <w:marRight w:val="0"/>
      <w:marTop w:val="0"/>
      <w:marBottom w:val="0"/>
      <w:divBdr>
        <w:top w:val="none" w:sz="0" w:space="0" w:color="auto"/>
        <w:left w:val="none" w:sz="0" w:space="0" w:color="auto"/>
        <w:bottom w:val="none" w:sz="0" w:space="0" w:color="auto"/>
        <w:right w:val="none" w:sz="0" w:space="0" w:color="auto"/>
      </w:divBdr>
    </w:div>
    <w:div w:id="1615792664">
      <w:bodyDiv w:val="1"/>
      <w:marLeft w:val="0"/>
      <w:marRight w:val="0"/>
      <w:marTop w:val="0"/>
      <w:marBottom w:val="0"/>
      <w:divBdr>
        <w:top w:val="none" w:sz="0" w:space="0" w:color="auto"/>
        <w:left w:val="none" w:sz="0" w:space="0" w:color="auto"/>
        <w:bottom w:val="none" w:sz="0" w:space="0" w:color="auto"/>
        <w:right w:val="none" w:sz="0" w:space="0" w:color="auto"/>
      </w:divBdr>
    </w:div>
    <w:div w:id="1616475455">
      <w:bodyDiv w:val="1"/>
      <w:marLeft w:val="0"/>
      <w:marRight w:val="0"/>
      <w:marTop w:val="0"/>
      <w:marBottom w:val="0"/>
      <w:divBdr>
        <w:top w:val="none" w:sz="0" w:space="0" w:color="auto"/>
        <w:left w:val="none" w:sz="0" w:space="0" w:color="auto"/>
        <w:bottom w:val="none" w:sz="0" w:space="0" w:color="auto"/>
        <w:right w:val="none" w:sz="0" w:space="0" w:color="auto"/>
      </w:divBdr>
    </w:div>
    <w:div w:id="1616711698">
      <w:bodyDiv w:val="1"/>
      <w:marLeft w:val="0"/>
      <w:marRight w:val="0"/>
      <w:marTop w:val="0"/>
      <w:marBottom w:val="0"/>
      <w:divBdr>
        <w:top w:val="none" w:sz="0" w:space="0" w:color="auto"/>
        <w:left w:val="none" w:sz="0" w:space="0" w:color="auto"/>
        <w:bottom w:val="none" w:sz="0" w:space="0" w:color="auto"/>
        <w:right w:val="none" w:sz="0" w:space="0" w:color="auto"/>
      </w:divBdr>
    </w:div>
    <w:div w:id="1617059150">
      <w:bodyDiv w:val="1"/>
      <w:marLeft w:val="0"/>
      <w:marRight w:val="0"/>
      <w:marTop w:val="0"/>
      <w:marBottom w:val="0"/>
      <w:divBdr>
        <w:top w:val="none" w:sz="0" w:space="0" w:color="auto"/>
        <w:left w:val="none" w:sz="0" w:space="0" w:color="auto"/>
        <w:bottom w:val="none" w:sz="0" w:space="0" w:color="auto"/>
        <w:right w:val="none" w:sz="0" w:space="0" w:color="auto"/>
      </w:divBdr>
    </w:div>
    <w:div w:id="1617370431">
      <w:bodyDiv w:val="1"/>
      <w:marLeft w:val="0"/>
      <w:marRight w:val="0"/>
      <w:marTop w:val="0"/>
      <w:marBottom w:val="0"/>
      <w:divBdr>
        <w:top w:val="none" w:sz="0" w:space="0" w:color="auto"/>
        <w:left w:val="none" w:sz="0" w:space="0" w:color="auto"/>
        <w:bottom w:val="none" w:sz="0" w:space="0" w:color="auto"/>
        <w:right w:val="none" w:sz="0" w:space="0" w:color="auto"/>
      </w:divBdr>
    </w:div>
    <w:div w:id="1617449087">
      <w:bodyDiv w:val="1"/>
      <w:marLeft w:val="0"/>
      <w:marRight w:val="0"/>
      <w:marTop w:val="0"/>
      <w:marBottom w:val="0"/>
      <w:divBdr>
        <w:top w:val="none" w:sz="0" w:space="0" w:color="auto"/>
        <w:left w:val="none" w:sz="0" w:space="0" w:color="auto"/>
        <w:bottom w:val="none" w:sz="0" w:space="0" w:color="auto"/>
        <w:right w:val="none" w:sz="0" w:space="0" w:color="auto"/>
      </w:divBdr>
    </w:div>
    <w:div w:id="1618677551">
      <w:bodyDiv w:val="1"/>
      <w:marLeft w:val="0"/>
      <w:marRight w:val="0"/>
      <w:marTop w:val="0"/>
      <w:marBottom w:val="0"/>
      <w:divBdr>
        <w:top w:val="none" w:sz="0" w:space="0" w:color="auto"/>
        <w:left w:val="none" w:sz="0" w:space="0" w:color="auto"/>
        <w:bottom w:val="none" w:sz="0" w:space="0" w:color="auto"/>
        <w:right w:val="none" w:sz="0" w:space="0" w:color="auto"/>
      </w:divBdr>
    </w:div>
    <w:div w:id="1618753936">
      <w:bodyDiv w:val="1"/>
      <w:marLeft w:val="0"/>
      <w:marRight w:val="0"/>
      <w:marTop w:val="0"/>
      <w:marBottom w:val="0"/>
      <w:divBdr>
        <w:top w:val="none" w:sz="0" w:space="0" w:color="auto"/>
        <w:left w:val="none" w:sz="0" w:space="0" w:color="auto"/>
        <w:bottom w:val="none" w:sz="0" w:space="0" w:color="auto"/>
        <w:right w:val="none" w:sz="0" w:space="0" w:color="auto"/>
      </w:divBdr>
    </w:div>
    <w:div w:id="1620260064">
      <w:bodyDiv w:val="1"/>
      <w:marLeft w:val="0"/>
      <w:marRight w:val="0"/>
      <w:marTop w:val="0"/>
      <w:marBottom w:val="0"/>
      <w:divBdr>
        <w:top w:val="none" w:sz="0" w:space="0" w:color="auto"/>
        <w:left w:val="none" w:sz="0" w:space="0" w:color="auto"/>
        <w:bottom w:val="none" w:sz="0" w:space="0" w:color="auto"/>
        <w:right w:val="none" w:sz="0" w:space="0" w:color="auto"/>
      </w:divBdr>
    </w:div>
    <w:div w:id="1620986493">
      <w:bodyDiv w:val="1"/>
      <w:marLeft w:val="0"/>
      <w:marRight w:val="0"/>
      <w:marTop w:val="0"/>
      <w:marBottom w:val="0"/>
      <w:divBdr>
        <w:top w:val="none" w:sz="0" w:space="0" w:color="auto"/>
        <w:left w:val="none" w:sz="0" w:space="0" w:color="auto"/>
        <w:bottom w:val="none" w:sz="0" w:space="0" w:color="auto"/>
        <w:right w:val="none" w:sz="0" w:space="0" w:color="auto"/>
      </w:divBdr>
    </w:div>
    <w:div w:id="1621522542">
      <w:bodyDiv w:val="1"/>
      <w:marLeft w:val="0"/>
      <w:marRight w:val="0"/>
      <w:marTop w:val="0"/>
      <w:marBottom w:val="0"/>
      <w:divBdr>
        <w:top w:val="none" w:sz="0" w:space="0" w:color="auto"/>
        <w:left w:val="none" w:sz="0" w:space="0" w:color="auto"/>
        <w:bottom w:val="none" w:sz="0" w:space="0" w:color="auto"/>
        <w:right w:val="none" w:sz="0" w:space="0" w:color="auto"/>
      </w:divBdr>
    </w:div>
    <w:div w:id="1625572908">
      <w:bodyDiv w:val="1"/>
      <w:marLeft w:val="0"/>
      <w:marRight w:val="0"/>
      <w:marTop w:val="0"/>
      <w:marBottom w:val="0"/>
      <w:divBdr>
        <w:top w:val="none" w:sz="0" w:space="0" w:color="auto"/>
        <w:left w:val="none" w:sz="0" w:space="0" w:color="auto"/>
        <w:bottom w:val="none" w:sz="0" w:space="0" w:color="auto"/>
        <w:right w:val="none" w:sz="0" w:space="0" w:color="auto"/>
      </w:divBdr>
    </w:div>
    <w:div w:id="1627001399">
      <w:bodyDiv w:val="1"/>
      <w:marLeft w:val="0"/>
      <w:marRight w:val="0"/>
      <w:marTop w:val="0"/>
      <w:marBottom w:val="0"/>
      <w:divBdr>
        <w:top w:val="none" w:sz="0" w:space="0" w:color="auto"/>
        <w:left w:val="none" w:sz="0" w:space="0" w:color="auto"/>
        <w:bottom w:val="none" w:sz="0" w:space="0" w:color="auto"/>
        <w:right w:val="none" w:sz="0" w:space="0" w:color="auto"/>
      </w:divBdr>
    </w:div>
    <w:div w:id="1627736911">
      <w:bodyDiv w:val="1"/>
      <w:marLeft w:val="0"/>
      <w:marRight w:val="0"/>
      <w:marTop w:val="0"/>
      <w:marBottom w:val="0"/>
      <w:divBdr>
        <w:top w:val="none" w:sz="0" w:space="0" w:color="auto"/>
        <w:left w:val="none" w:sz="0" w:space="0" w:color="auto"/>
        <w:bottom w:val="none" w:sz="0" w:space="0" w:color="auto"/>
        <w:right w:val="none" w:sz="0" w:space="0" w:color="auto"/>
      </w:divBdr>
    </w:div>
    <w:div w:id="1628394315">
      <w:bodyDiv w:val="1"/>
      <w:marLeft w:val="0"/>
      <w:marRight w:val="0"/>
      <w:marTop w:val="0"/>
      <w:marBottom w:val="0"/>
      <w:divBdr>
        <w:top w:val="none" w:sz="0" w:space="0" w:color="auto"/>
        <w:left w:val="none" w:sz="0" w:space="0" w:color="auto"/>
        <w:bottom w:val="none" w:sz="0" w:space="0" w:color="auto"/>
        <w:right w:val="none" w:sz="0" w:space="0" w:color="auto"/>
      </w:divBdr>
    </w:div>
    <w:div w:id="1629125353">
      <w:bodyDiv w:val="1"/>
      <w:marLeft w:val="0"/>
      <w:marRight w:val="0"/>
      <w:marTop w:val="0"/>
      <w:marBottom w:val="0"/>
      <w:divBdr>
        <w:top w:val="none" w:sz="0" w:space="0" w:color="auto"/>
        <w:left w:val="none" w:sz="0" w:space="0" w:color="auto"/>
        <w:bottom w:val="none" w:sz="0" w:space="0" w:color="auto"/>
        <w:right w:val="none" w:sz="0" w:space="0" w:color="auto"/>
      </w:divBdr>
    </w:div>
    <w:div w:id="1629386762">
      <w:bodyDiv w:val="1"/>
      <w:marLeft w:val="0"/>
      <w:marRight w:val="0"/>
      <w:marTop w:val="0"/>
      <w:marBottom w:val="0"/>
      <w:divBdr>
        <w:top w:val="none" w:sz="0" w:space="0" w:color="auto"/>
        <w:left w:val="none" w:sz="0" w:space="0" w:color="auto"/>
        <w:bottom w:val="none" w:sz="0" w:space="0" w:color="auto"/>
        <w:right w:val="none" w:sz="0" w:space="0" w:color="auto"/>
      </w:divBdr>
    </w:div>
    <w:div w:id="1630017478">
      <w:bodyDiv w:val="1"/>
      <w:marLeft w:val="0"/>
      <w:marRight w:val="0"/>
      <w:marTop w:val="0"/>
      <w:marBottom w:val="0"/>
      <w:divBdr>
        <w:top w:val="none" w:sz="0" w:space="0" w:color="auto"/>
        <w:left w:val="none" w:sz="0" w:space="0" w:color="auto"/>
        <w:bottom w:val="none" w:sz="0" w:space="0" w:color="auto"/>
        <w:right w:val="none" w:sz="0" w:space="0" w:color="auto"/>
      </w:divBdr>
    </w:div>
    <w:div w:id="1634288513">
      <w:bodyDiv w:val="1"/>
      <w:marLeft w:val="0"/>
      <w:marRight w:val="0"/>
      <w:marTop w:val="0"/>
      <w:marBottom w:val="0"/>
      <w:divBdr>
        <w:top w:val="none" w:sz="0" w:space="0" w:color="auto"/>
        <w:left w:val="none" w:sz="0" w:space="0" w:color="auto"/>
        <w:bottom w:val="none" w:sz="0" w:space="0" w:color="auto"/>
        <w:right w:val="none" w:sz="0" w:space="0" w:color="auto"/>
      </w:divBdr>
    </w:div>
    <w:div w:id="1635676475">
      <w:bodyDiv w:val="1"/>
      <w:marLeft w:val="0"/>
      <w:marRight w:val="0"/>
      <w:marTop w:val="0"/>
      <w:marBottom w:val="0"/>
      <w:divBdr>
        <w:top w:val="none" w:sz="0" w:space="0" w:color="auto"/>
        <w:left w:val="none" w:sz="0" w:space="0" w:color="auto"/>
        <w:bottom w:val="none" w:sz="0" w:space="0" w:color="auto"/>
        <w:right w:val="none" w:sz="0" w:space="0" w:color="auto"/>
      </w:divBdr>
    </w:div>
    <w:div w:id="1635677133">
      <w:bodyDiv w:val="1"/>
      <w:marLeft w:val="0"/>
      <w:marRight w:val="0"/>
      <w:marTop w:val="0"/>
      <w:marBottom w:val="0"/>
      <w:divBdr>
        <w:top w:val="none" w:sz="0" w:space="0" w:color="auto"/>
        <w:left w:val="none" w:sz="0" w:space="0" w:color="auto"/>
        <w:bottom w:val="none" w:sz="0" w:space="0" w:color="auto"/>
        <w:right w:val="none" w:sz="0" w:space="0" w:color="auto"/>
      </w:divBdr>
    </w:div>
    <w:div w:id="1636136245">
      <w:bodyDiv w:val="1"/>
      <w:marLeft w:val="0"/>
      <w:marRight w:val="0"/>
      <w:marTop w:val="0"/>
      <w:marBottom w:val="0"/>
      <w:divBdr>
        <w:top w:val="none" w:sz="0" w:space="0" w:color="auto"/>
        <w:left w:val="none" w:sz="0" w:space="0" w:color="auto"/>
        <w:bottom w:val="none" w:sz="0" w:space="0" w:color="auto"/>
        <w:right w:val="none" w:sz="0" w:space="0" w:color="auto"/>
      </w:divBdr>
      <w:divsChild>
        <w:div w:id="365060299">
          <w:marLeft w:val="0"/>
          <w:marRight w:val="0"/>
          <w:marTop w:val="0"/>
          <w:marBottom w:val="0"/>
          <w:divBdr>
            <w:top w:val="none" w:sz="0" w:space="0" w:color="auto"/>
            <w:left w:val="none" w:sz="0" w:space="0" w:color="auto"/>
            <w:bottom w:val="none" w:sz="0" w:space="0" w:color="auto"/>
            <w:right w:val="none" w:sz="0" w:space="0" w:color="auto"/>
          </w:divBdr>
          <w:divsChild>
            <w:div w:id="1391080499">
              <w:marLeft w:val="60"/>
              <w:marRight w:val="0"/>
              <w:marTop w:val="0"/>
              <w:marBottom w:val="0"/>
              <w:divBdr>
                <w:top w:val="none" w:sz="0" w:space="0" w:color="auto"/>
                <w:left w:val="none" w:sz="0" w:space="0" w:color="auto"/>
                <w:bottom w:val="none" w:sz="0" w:space="0" w:color="auto"/>
                <w:right w:val="none" w:sz="0" w:space="0" w:color="auto"/>
              </w:divBdr>
              <w:divsChild>
                <w:div w:id="1139617470">
                  <w:marLeft w:val="0"/>
                  <w:marRight w:val="0"/>
                  <w:marTop w:val="0"/>
                  <w:marBottom w:val="0"/>
                  <w:divBdr>
                    <w:top w:val="none" w:sz="0" w:space="0" w:color="auto"/>
                    <w:left w:val="none" w:sz="0" w:space="0" w:color="auto"/>
                    <w:bottom w:val="none" w:sz="0" w:space="0" w:color="auto"/>
                    <w:right w:val="none" w:sz="0" w:space="0" w:color="auto"/>
                  </w:divBdr>
                  <w:divsChild>
                    <w:div w:id="696083598">
                      <w:marLeft w:val="0"/>
                      <w:marRight w:val="0"/>
                      <w:marTop w:val="0"/>
                      <w:marBottom w:val="120"/>
                      <w:divBdr>
                        <w:top w:val="single" w:sz="6" w:space="0" w:color="F5F5F5"/>
                        <w:left w:val="single" w:sz="6" w:space="0" w:color="F5F5F5"/>
                        <w:bottom w:val="single" w:sz="6" w:space="0" w:color="F5F5F5"/>
                        <w:right w:val="single" w:sz="6" w:space="0" w:color="F5F5F5"/>
                      </w:divBdr>
                      <w:divsChild>
                        <w:div w:id="1332215852">
                          <w:marLeft w:val="0"/>
                          <w:marRight w:val="0"/>
                          <w:marTop w:val="0"/>
                          <w:marBottom w:val="0"/>
                          <w:divBdr>
                            <w:top w:val="none" w:sz="0" w:space="0" w:color="auto"/>
                            <w:left w:val="none" w:sz="0" w:space="0" w:color="auto"/>
                            <w:bottom w:val="none" w:sz="0" w:space="0" w:color="auto"/>
                            <w:right w:val="none" w:sz="0" w:space="0" w:color="auto"/>
                          </w:divBdr>
                          <w:divsChild>
                            <w:div w:id="21184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3535">
          <w:marLeft w:val="0"/>
          <w:marRight w:val="0"/>
          <w:marTop w:val="0"/>
          <w:marBottom w:val="0"/>
          <w:divBdr>
            <w:top w:val="none" w:sz="0" w:space="0" w:color="auto"/>
            <w:left w:val="none" w:sz="0" w:space="0" w:color="auto"/>
            <w:bottom w:val="none" w:sz="0" w:space="0" w:color="auto"/>
            <w:right w:val="none" w:sz="0" w:space="0" w:color="auto"/>
          </w:divBdr>
          <w:divsChild>
            <w:div w:id="402534441">
              <w:marLeft w:val="0"/>
              <w:marRight w:val="60"/>
              <w:marTop w:val="0"/>
              <w:marBottom w:val="0"/>
              <w:divBdr>
                <w:top w:val="none" w:sz="0" w:space="0" w:color="auto"/>
                <w:left w:val="none" w:sz="0" w:space="0" w:color="auto"/>
                <w:bottom w:val="none" w:sz="0" w:space="0" w:color="auto"/>
                <w:right w:val="none" w:sz="0" w:space="0" w:color="auto"/>
              </w:divBdr>
              <w:divsChild>
                <w:div w:id="967394276">
                  <w:marLeft w:val="0"/>
                  <w:marRight w:val="0"/>
                  <w:marTop w:val="0"/>
                  <w:marBottom w:val="120"/>
                  <w:divBdr>
                    <w:top w:val="single" w:sz="6" w:space="0" w:color="C0C0C0"/>
                    <w:left w:val="single" w:sz="6" w:space="0" w:color="D9D9D9"/>
                    <w:bottom w:val="single" w:sz="6" w:space="0" w:color="D9D9D9"/>
                    <w:right w:val="single" w:sz="6" w:space="0" w:color="D9D9D9"/>
                  </w:divBdr>
                  <w:divsChild>
                    <w:div w:id="160119140">
                      <w:marLeft w:val="0"/>
                      <w:marRight w:val="0"/>
                      <w:marTop w:val="0"/>
                      <w:marBottom w:val="0"/>
                      <w:divBdr>
                        <w:top w:val="none" w:sz="0" w:space="0" w:color="auto"/>
                        <w:left w:val="none" w:sz="0" w:space="0" w:color="auto"/>
                        <w:bottom w:val="none" w:sz="0" w:space="0" w:color="auto"/>
                        <w:right w:val="none" w:sz="0" w:space="0" w:color="auto"/>
                      </w:divBdr>
                    </w:div>
                    <w:div w:id="19307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90540">
      <w:bodyDiv w:val="1"/>
      <w:marLeft w:val="0"/>
      <w:marRight w:val="0"/>
      <w:marTop w:val="0"/>
      <w:marBottom w:val="0"/>
      <w:divBdr>
        <w:top w:val="none" w:sz="0" w:space="0" w:color="auto"/>
        <w:left w:val="none" w:sz="0" w:space="0" w:color="auto"/>
        <w:bottom w:val="none" w:sz="0" w:space="0" w:color="auto"/>
        <w:right w:val="none" w:sz="0" w:space="0" w:color="auto"/>
      </w:divBdr>
    </w:div>
    <w:div w:id="1639457058">
      <w:bodyDiv w:val="1"/>
      <w:marLeft w:val="0"/>
      <w:marRight w:val="0"/>
      <w:marTop w:val="0"/>
      <w:marBottom w:val="0"/>
      <w:divBdr>
        <w:top w:val="none" w:sz="0" w:space="0" w:color="auto"/>
        <w:left w:val="none" w:sz="0" w:space="0" w:color="auto"/>
        <w:bottom w:val="none" w:sz="0" w:space="0" w:color="auto"/>
        <w:right w:val="none" w:sz="0" w:space="0" w:color="auto"/>
      </w:divBdr>
    </w:div>
    <w:div w:id="1639653638">
      <w:bodyDiv w:val="1"/>
      <w:marLeft w:val="0"/>
      <w:marRight w:val="0"/>
      <w:marTop w:val="0"/>
      <w:marBottom w:val="0"/>
      <w:divBdr>
        <w:top w:val="none" w:sz="0" w:space="0" w:color="auto"/>
        <w:left w:val="none" w:sz="0" w:space="0" w:color="auto"/>
        <w:bottom w:val="none" w:sz="0" w:space="0" w:color="auto"/>
        <w:right w:val="none" w:sz="0" w:space="0" w:color="auto"/>
      </w:divBdr>
    </w:div>
    <w:div w:id="1640301013">
      <w:bodyDiv w:val="1"/>
      <w:marLeft w:val="0"/>
      <w:marRight w:val="0"/>
      <w:marTop w:val="0"/>
      <w:marBottom w:val="0"/>
      <w:divBdr>
        <w:top w:val="none" w:sz="0" w:space="0" w:color="auto"/>
        <w:left w:val="none" w:sz="0" w:space="0" w:color="auto"/>
        <w:bottom w:val="none" w:sz="0" w:space="0" w:color="auto"/>
        <w:right w:val="none" w:sz="0" w:space="0" w:color="auto"/>
      </w:divBdr>
    </w:div>
    <w:div w:id="1640845763">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1498504">
      <w:bodyDiv w:val="1"/>
      <w:marLeft w:val="0"/>
      <w:marRight w:val="0"/>
      <w:marTop w:val="0"/>
      <w:marBottom w:val="0"/>
      <w:divBdr>
        <w:top w:val="none" w:sz="0" w:space="0" w:color="auto"/>
        <w:left w:val="none" w:sz="0" w:space="0" w:color="auto"/>
        <w:bottom w:val="none" w:sz="0" w:space="0" w:color="auto"/>
        <w:right w:val="none" w:sz="0" w:space="0" w:color="auto"/>
      </w:divBdr>
    </w:div>
    <w:div w:id="1642618816">
      <w:bodyDiv w:val="1"/>
      <w:marLeft w:val="0"/>
      <w:marRight w:val="0"/>
      <w:marTop w:val="0"/>
      <w:marBottom w:val="0"/>
      <w:divBdr>
        <w:top w:val="none" w:sz="0" w:space="0" w:color="auto"/>
        <w:left w:val="none" w:sz="0" w:space="0" w:color="auto"/>
        <w:bottom w:val="none" w:sz="0" w:space="0" w:color="auto"/>
        <w:right w:val="none" w:sz="0" w:space="0" w:color="auto"/>
      </w:divBdr>
    </w:div>
    <w:div w:id="1643730570">
      <w:bodyDiv w:val="1"/>
      <w:marLeft w:val="0"/>
      <w:marRight w:val="0"/>
      <w:marTop w:val="0"/>
      <w:marBottom w:val="0"/>
      <w:divBdr>
        <w:top w:val="none" w:sz="0" w:space="0" w:color="auto"/>
        <w:left w:val="none" w:sz="0" w:space="0" w:color="auto"/>
        <w:bottom w:val="none" w:sz="0" w:space="0" w:color="auto"/>
        <w:right w:val="none" w:sz="0" w:space="0" w:color="auto"/>
      </w:divBdr>
    </w:div>
    <w:div w:id="1645351297">
      <w:bodyDiv w:val="1"/>
      <w:marLeft w:val="0"/>
      <w:marRight w:val="0"/>
      <w:marTop w:val="0"/>
      <w:marBottom w:val="0"/>
      <w:divBdr>
        <w:top w:val="none" w:sz="0" w:space="0" w:color="auto"/>
        <w:left w:val="none" w:sz="0" w:space="0" w:color="auto"/>
        <w:bottom w:val="none" w:sz="0" w:space="0" w:color="auto"/>
        <w:right w:val="none" w:sz="0" w:space="0" w:color="auto"/>
      </w:divBdr>
    </w:div>
    <w:div w:id="1646885324">
      <w:bodyDiv w:val="1"/>
      <w:marLeft w:val="0"/>
      <w:marRight w:val="0"/>
      <w:marTop w:val="0"/>
      <w:marBottom w:val="0"/>
      <w:divBdr>
        <w:top w:val="none" w:sz="0" w:space="0" w:color="auto"/>
        <w:left w:val="none" w:sz="0" w:space="0" w:color="auto"/>
        <w:bottom w:val="none" w:sz="0" w:space="0" w:color="auto"/>
        <w:right w:val="none" w:sz="0" w:space="0" w:color="auto"/>
      </w:divBdr>
    </w:div>
    <w:div w:id="1647080966">
      <w:bodyDiv w:val="1"/>
      <w:marLeft w:val="0"/>
      <w:marRight w:val="0"/>
      <w:marTop w:val="0"/>
      <w:marBottom w:val="0"/>
      <w:divBdr>
        <w:top w:val="none" w:sz="0" w:space="0" w:color="auto"/>
        <w:left w:val="none" w:sz="0" w:space="0" w:color="auto"/>
        <w:bottom w:val="none" w:sz="0" w:space="0" w:color="auto"/>
        <w:right w:val="none" w:sz="0" w:space="0" w:color="auto"/>
      </w:divBdr>
    </w:div>
    <w:div w:id="1647127343">
      <w:bodyDiv w:val="1"/>
      <w:marLeft w:val="0"/>
      <w:marRight w:val="0"/>
      <w:marTop w:val="0"/>
      <w:marBottom w:val="0"/>
      <w:divBdr>
        <w:top w:val="none" w:sz="0" w:space="0" w:color="auto"/>
        <w:left w:val="none" w:sz="0" w:space="0" w:color="auto"/>
        <w:bottom w:val="none" w:sz="0" w:space="0" w:color="auto"/>
        <w:right w:val="none" w:sz="0" w:space="0" w:color="auto"/>
      </w:divBdr>
    </w:div>
    <w:div w:id="1647275414">
      <w:bodyDiv w:val="1"/>
      <w:marLeft w:val="0"/>
      <w:marRight w:val="0"/>
      <w:marTop w:val="0"/>
      <w:marBottom w:val="0"/>
      <w:divBdr>
        <w:top w:val="none" w:sz="0" w:space="0" w:color="auto"/>
        <w:left w:val="none" w:sz="0" w:space="0" w:color="auto"/>
        <w:bottom w:val="none" w:sz="0" w:space="0" w:color="auto"/>
        <w:right w:val="none" w:sz="0" w:space="0" w:color="auto"/>
      </w:divBdr>
    </w:div>
    <w:div w:id="1647776443">
      <w:bodyDiv w:val="1"/>
      <w:marLeft w:val="0"/>
      <w:marRight w:val="0"/>
      <w:marTop w:val="0"/>
      <w:marBottom w:val="0"/>
      <w:divBdr>
        <w:top w:val="none" w:sz="0" w:space="0" w:color="auto"/>
        <w:left w:val="none" w:sz="0" w:space="0" w:color="auto"/>
        <w:bottom w:val="none" w:sz="0" w:space="0" w:color="auto"/>
        <w:right w:val="none" w:sz="0" w:space="0" w:color="auto"/>
      </w:divBdr>
    </w:div>
    <w:div w:id="1648361502">
      <w:bodyDiv w:val="1"/>
      <w:marLeft w:val="0"/>
      <w:marRight w:val="0"/>
      <w:marTop w:val="0"/>
      <w:marBottom w:val="0"/>
      <w:divBdr>
        <w:top w:val="none" w:sz="0" w:space="0" w:color="auto"/>
        <w:left w:val="none" w:sz="0" w:space="0" w:color="auto"/>
        <w:bottom w:val="none" w:sz="0" w:space="0" w:color="auto"/>
        <w:right w:val="none" w:sz="0" w:space="0" w:color="auto"/>
      </w:divBdr>
    </w:div>
    <w:div w:id="1648783761">
      <w:bodyDiv w:val="1"/>
      <w:marLeft w:val="0"/>
      <w:marRight w:val="0"/>
      <w:marTop w:val="0"/>
      <w:marBottom w:val="0"/>
      <w:divBdr>
        <w:top w:val="none" w:sz="0" w:space="0" w:color="auto"/>
        <w:left w:val="none" w:sz="0" w:space="0" w:color="auto"/>
        <w:bottom w:val="none" w:sz="0" w:space="0" w:color="auto"/>
        <w:right w:val="none" w:sz="0" w:space="0" w:color="auto"/>
      </w:divBdr>
    </w:div>
    <w:div w:id="1650094991">
      <w:bodyDiv w:val="1"/>
      <w:marLeft w:val="0"/>
      <w:marRight w:val="0"/>
      <w:marTop w:val="0"/>
      <w:marBottom w:val="0"/>
      <w:divBdr>
        <w:top w:val="none" w:sz="0" w:space="0" w:color="auto"/>
        <w:left w:val="none" w:sz="0" w:space="0" w:color="auto"/>
        <w:bottom w:val="none" w:sz="0" w:space="0" w:color="auto"/>
        <w:right w:val="none" w:sz="0" w:space="0" w:color="auto"/>
      </w:divBdr>
    </w:div>
    <w:div w:id="1652101021">
      <w:bodyDiv w:val="1"/>
      <w:marLeft w:val="0"/>
      <w:marRight w:val="0"/>
      <w:marTop w:val="0"/>
      <w:marBottom w:val="0"/>
      <w:divBdr>
        <w:top w:val="none" w:sz="0" w:space="0" w:color="auto"/>
        <w:left w:val="none" w:sz="0" w:space="0" w:color="auto"/>
        <w:bottom w:val="none" w:sz="0" w:space="0" w:color="auto"/>
        <w:right w:val="none" w:sz="0" w:space="0" w:color="auto"/>
      </w:divBdr>
    </w:div>
    <w:div w:id="1654139290">
      <w:bodyDiv w:val="1"/>
      <w:marLeft w:val="0"/>
      <w:marRight w:val="0"/>
      <w:marTop w:val="0"/>
      <w:marBottom w:val="0"/>
      <w:divBdr>
        <w:top w:val="none" w:sz="0" w:space="0" w:color="auto"/>
        <w:left w:val="none" w:sz="0" w:space="0" w:color="auto"/>
        <w:bottom w:val="none" w:sz="0" w:space="0" w:color="auto"/>
        <w:right w:val="none" w:sz="0" w:space="0" w:color="auto"/>
      </w:divBdr>
    </w:div>
    <w:div w:id="1655180006">
      <w:bodyDiv w:val="1"/>
      <w:marLeft w:val="0"/>
      <w:marRight w:val="0"/>
      <w:marTop w:val="0"/>
      <w:marBottom w:val="0"/>
      <w:divBdr>
        <w:top w:val="none" w:sz="0" w:space="0" w:color="auto"/>
        <w:left w:val="none" w:sz="0" w:space="0" w:color="auto"/>
        <w:bottom w:val="none" w:sz="0" w:space="0" w:color="auto"/>
        <w:right w:val="none" w:sz="0" w:space="0" w:color="auto"/>
      </w:divBdr>
    </w:div>
    <w:div w:id="1656645299">
      <w:bodyDiv w:val="1"/>
      <w:marLeft w:val="0"/>
      <w:marRight w:val="0"/>
      <w:marTop w:val="0"/>
      <w:marBottom w:val="0"/>
      <w:divBdr>
        <w:top w:val="none" w:sz="0" w:space="0" w:color="auto"/>
        <w:left w:val="none" w:sz="0" w:space="0" w:color="auto"/>
        <w:bottom w:val="none" w:sz="0" w:space="0" w:color="auto"/>
        <w:right w:val="none" w:sz="0" w:space="0" w:color="auto"/>
      </w:divBdr>
    </w:div>
    <w:div w:id="1657614072">
      <w:bodyDiv w:val="1"/>
      <w:marLeft w:val="0"/>
      <w:marRight w:val="0"/>
      <w:marTop w:val="0"/>
      <w:marBottom w:val="0"/>
      <w:divBdr>
        <w:top w:val="none" w:sz="0" w:space="0" w:color="auto"/>
        <w:left w:val="none" w:sz="0" w:space="0" w:color="auto"/>
        <w:bottom w:val="none" w:sz="0" w:space="0" w:color="auto"/>
        <w:right w:val="none" w:sz="0" w:space="0" w:color="auto"/>
      </w:divBdr>
    </w:div>
    <w:div w:id="1657763102">
      <w:bodyDiv w:val="1"/>
      <w:marLeft w:val="0"/>
      <w:marRight w:val="0"/>
      <w:marTop w:val="0"/>
      <w:marBottom w:val="0"/>
      <w:divBdr>
        <w:top w:val="none" w:sz="0" w:space="0" w:color="auto"/>
        <w:left w:val="none" w:sz="0" w:space="0" w:color="auto"/>
        <w:bottom w:val="none" w:sz="0" w:space="0" w:color="auto"/>
        <w:right w:val="none" w:sz="0" w:space="0" w:color="auto"/>
      </w:divBdr>
    </w:div>
    <w:div w:id="1660495976">
      <w:bodyDiv w:val="1"/>
      <w:marLeft w:val="0"/>
      <w:marRight w:val="0"/>
      <w:marTop w:val="0"/>
      <w:marBottom w:val="0"/>
      <w:divBdr>
        <w:top w:val="none" w:sz="0" w:space="0" w:color="auto"/>
        <w:left w:val="none" w:sz="0" w:space="0" w:color="auto"/>
        <w:bottom w:val="none" w:sz="0" w:space="0" w:color="auto"/>
        <w:right w:val="none" w:sz="0" w:space="0" w:color="auto"/>
      </w:divBdr>
    </w:div>
    <w:div w:id="1660844508">
      <w:bodyDiv w:val="1"/>
      <w:marLeft w:val="0"/>
      <w:marRight w:val="0"/>
      <w:marTop w:val="0"/>
      <w:marBottom w:val="0"/>
      <w:divBdr>
        <w:top w:val="none" w:sz="0" w:space="0" w:color="auto"/>
        <w:left w:val="none" w:sz="0" w:space="0" w:color="auto"/>
        <w:bottom w:val="none" w:sz="0" w:space="0" w:color="auto"/>
        <w:right w:val="none" w:sz="0" w:space="0" w:color="auto"/>
      </w:divBdr>
    </w:div>
    <w:div w:id="1661494407">
      <w:bodyDiv w:val="1"/>
      <w:marLeft w:val="0"/>
      <w:marRight w:val="0"/>
      <w:marTop w:val="0"/>
      <w:marBottom w:val="0"/>
      <w:divBdr>
        <w:top w:val="none" w:sz="0" w:space="0" w:color="auto"/>
        <w:left w:val="none" w:sz="0" w:space="0" w:color="auto"/>
        <w:bottom w:val="none" w:sz="0" w:space="0" w:color="auto"/>
        <w:right w:val="none" w:sz="0" w:space="0" w:color="auto"/>
      </w:divBdr>
    </w:div>
    <w:div w:id="1662538066">
      <w:bodyDiv w:val="1"/>
      <w:marLeft w:val="0"/>
      <w:marRight w:val="0"/>
      <w:marTop w:val="0"/>
      <w:marBottom w:val="0"/>
      <w:divBdr>
        <w:top w:val="none" w:sz="0" w:space="0" w:color="auto"/>
        <w:left w:val="none" w:sz="0" w:space="0" w:color="auto"/>
        <w:bottom w:val="none" w:sz="0" w:space="0" w:color="auto"/>
        <w:right w:val="none" w:sz="0" w:space="0" w:color="auto"/>
      </w:divBdr>
    </w:div>
    <w:div w:id="1662614908">
      <w:bodyDiv w:val="1"/>
      <w:marLeft w:val="0"/>
      <w:marRight w:val="0"/>
      <w:marTop w:val="0"/>
      <w:marBottom w:val="0"/>
      <w:divBdr>
        <w:top w:val="none" w:sz="0" w:space="0" w:color="auto"/>
        <w:left w:val="none" w:sz="0" w:space="0" w:color="auto"/>
        <w:bottom w:val="none" w:sz="0" w:space="0" w:color="auto"/>
        <w:right w:val="none" w:sz="0" w:space="0" w:color="auto"/>
      </w:divBdr>
    </w:div>
    <w:div w:id="1663698464">
      <w:bodyDiv w:val="1"/>
      <w:marLeft w:val="0"/>
      <w:marRight w:val="0"/>
      <w:marTop w:val="0"/>
      <w:marBottom w:val="0"/>
      <w:divBdr>
        <w:top w:val="none" w:sz="0" w:space="0" w:color="auto"/>
        <w:left w:val="none" w:sz="0" w:space="0" w:color="auto"/>
        <w:bottom w:val="none" w:sz="0" w:space="0" w:color="auto"/>
        <w:right w:val="none" w:sz="0" w:space="0" w:color="auto"/>
      </w:divBdr>
    </w:div>
    <w:div w:id="1664119433">
      <w:bodyDiv w:val="1"/>
      <w:marLeft w:val="0"/>
      <w:marRight w:val="0"/>
      <w:marTop w:val="0"/>
      <w:marBottom w:val="0"/>
      <w:divBdr>
        <w:top w:val="none" w:sz="0" w:space="0" w:color="auto"/>
        <w:left w:val="none" w:sz="0" w:space="0" w:color="auto"/>
        <w:bottom w:val="none" w:sz="0" w:space="0" w:color="auto"/>
        <w:right w:val="none" w:sz="0" w:space="0" w:color="auto"/>
      </w:divBdr>
    </w:div>
    <w:div w:id="1665083122">
      <w:bodyDiv w:val="1"/>
      <w:marLeft w:val="0"/>
      <w:marRight w:val="0"/>
      <w:marTop w:val="0"/>
      <w:marBottom w:val="0"/>
      <w:divBdr>
        <w:top w:val="none" w:sz="0" w:space="0" w:color="auto"/>
        <w:left w:val="none" w:sz="0" w:space="0" w:color="auto"/>
        <w:bottom w:val="none" w:sz="0" w:space="0" w:color="auto"/>
        <w:right w:val="none" w:sz="0" w:space="0" w:color="auto"/>
      </w:divBdr>
    </w:div>
    <w:div w:id="1666856733">
      <w:bodyDiv w:val="1"/>
      <w:marLeft w:val="0"/>
      <w:marRight w:val="0"/>
      <w:marTop w:val="0"/>
      <w:marBottom w:val="0"/>
      <w:divBdr>
        <w:top w:val="none" w:sz="0" w:space="0" w:color="auto"/>
        <w:left w:val="none" w:sz="0" w:space="0" w:color="auto"/>
        <w:bottom w:val="none" w:sz="0" w:space="0" w:color="auto"/>
        <w:right w:val="none" w:sz="0" w:space="0" w:color="auto"/>
      </w:divBdr>
    </w:div>
    <w:div w:id="1666931906">
      <w:bodyDiv w:val="1"/>
      <w:marLeft w:val="0"/>
      <w:marRight w:val="0"/>
      <w:marTop w:val="0"/>
      <w:marBottom w:val="0"/>
      <w:divBdr>
        <w:top w:val="none" w:sz="0" w:space="0" w:color="auto"/>
        <w:left w:val="none" w:sz="0" w:space="0" w:color="auto"/>
        <w:bottom w:val="none" w:sz="0" w:space="0" w:color="auto"/>
        <w:right w:val="none" w:sz="0" w:space="0" w:color="auto"/>
      </w:divBdr>
    </w:div>
    <w:div w:id="1667629095">
      <w:bodyDiv w:val="1"/>
      <w:marLeft w:val="0"/>
      <w:marRight w:val="0"/>
      <w:marTop w:val="0"/>
      <w:marBottom w:val="0"/>
      <w:divBdr>
        <w:top w:val="none" w:sz="0" w:space="0" w:color="auto"/>
        <w:left w:val="none" w:sz="0" w:space="0" w:color="auto"/>
        <w:bottom w:val="none" w:sz="0" w:space="0" w:color="auto"/>
        <w:right w:val="none" w:sz="0" w:space="0" w:color="auto"/>
      </w:divBdr>
    </w:div>
    <w:div w:id="1669408319">
      <w:bodyDiv w:val="1"/>
      <w:marLeft w:val="0"/>
      <w:marRight w:val="0"/>
      <w:marTop w:val="0"/>
      <w:marBottom w:val="0"/>
      <w:divBdr>
        <w:top w:val="none" w:sz="0" w:space="0" w:color="auto"/>
        <w:left w:val="none" w:sz="0" w:space="0" w:color="auto"/>
        <w:bottom w:val="none" w:sz="0" w:space="0" w:color="auto"/>
        <w:right w:val="none" w:sz="0" w:space="0" w:color="auto"/>
      </w:divBdr>
    </w:div>
    <w:div w:id="1670519543">
      <w:bodyDiv w:val="1"/>
      <w:marLeft w:val="0"/>
      <w:marRight w:val="0"/>
      <w:marTop w:val="0"/>
      <w:marBottom w:val="0"/>
      <w:divBdr>
        <w:top w:val="none" w:sz="0" w:space="0" w:color="auto"/>
        <w:left w:val="none" w:sz="0" w:space="0" w:color="auto"/>
        <w:bottom w:val="none" w:sz="0" w:space="0" w:color="auto"/>
        <w:right w:val="none" w:sz="0" w:space="0" w:color="auto"/>
      </w:divBdr>
    </w:div>
    <w:div w:id="1670526050">
      <w:bodyDiv w:val="1"/>
      <w:marLeft w:val="0"/>
      <w:marRight w:val="0"/>
      <w:marTop w:val="0"/>
      <w:marBottom w:val="0"/>
      <w:divBdr>
        <w:top w:val="none" w:sz="0" w:space="0" w:color="auto"/>
        <w:left w:val="none" w:sz="0" w:space="0" w:color="auto"/>
        <w:bottom w:val="none" w:sz="0" w:space="0" w:color="auto"/>
        <w:right w:val="none" w:sz="0" w:space="0" w:color="auto"/>
      </w:divBdr>
    </w:div>
    <w:div w:id="1673138171">
      <w:bodyDiv w:val="1"/>
      <w:marLeft w:val="0"/>
      <w:marRight w:val="0"/>
      <w:marTop w:val="0"/>
      <w:marBottom w:val="0"/>
      <w:divBdr>
        <w:top w:val="none" w:sz="0" w:space="0" w:color="auto"/>
        <w:left w:val="none" w:sz="0" w:space="0" w:color="auto"/>
        <w:bottom w:val="none" w:sz="0" w:space="0" w:color="auto"/>
        <w:right w:val="none" w:sz="0" w:space="0" w:color="auto"/>
      </w:divBdr>
    </w:div>
    <w:div w:id="1673987380">
      <w:bodyDiv w:val="1"/>
      <w:marLeft w:val="0"/>
      <w:marRight w:val="0"/>
      <w:marTop w:val="0"/>
      <w:marBottom w:val="0"/>
      <w:divBdr>
        <w:top w:val="none" w:sz="0" w:space="0" w:color="auto"/>
        <w:left w:val="none" w:sz="0" w:space="0" w:color="auto"/>
        <w:bottom w:val="none" w:sz="0" w:space="0" w:color="auto"/>
        <w:right w:val="none" w:sz="0" w:space="0" w:color="auto"/>
      </w:divBdr>
    </w:div>
    <w:div w:id="1674263425">
      <w:bodyDiv w:val="1"/>
      <w:marLeft w:val="0"/>
      <w:marRight w:val="0"/>
      <w:marTop w:val="0"/>
      <w:marBottom w:val="0"/>
      <w:divBdr>
        <w:top w:val="none" w:sz="0" w:space="0" w:color="auto"/>
        <w:left w:val="none" w:sz="0" w:space="0" w:color="auto"/>
        <w:bottom w:val="none" w:sz="0" w:space="0" w:color="auto"/>
        <w:right w:val="none" w:sz="0" w:space="0" w:color="auto"/>
      </w:divBdr>
      <w:divsChild>
        <w:div w:id="583689641">
          <w:marLeft w:val="0"/>
          <w:marRight w:val="0"/>
          <w:marTop w:val="0"/>
          <w:marBottom w:val="0"/>
          <w:divBdr>
            <w:top w:val="none" w:sz="0" w:space="0" w:color="auto"/>
            <w:left w:val="none" w:sz="0" w:space="0" w:color="auto"/>
            <w:bottom w:val="none" w:sz="0" w:space="0" w:color="auto"/>
            <w:right w:val="none" w:sz="0" w:space="0" w:color="auto"/>
          </w:divBdr>
          <w:divsChild>
            <w:div w:id="21089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1142">
      <w:bodyDiv w:val="1"/>
      <w:marLeft w:val="0"/>
      <w:marRight w:val="0"/>
      <w:marTop w:val="0"/>
      <w:marBottom w:val="0"/>
      <w:divBdr>
        <w:top w:val="none" w:sz="0" w:space="0" w:color="auto"/>
        <w:left w:val="none" w:sz="0" w:space="0" w:color="auto"/>
        <w:bottom w:val="none" w:sz="0" w:space="0" w:color="auto"/>
        <w:right w:val="none" w:sz="0" w:space="0" w:color="auto"/>
      </w:divBdr>
    </w:div>
    <w:div w:id="1674727029">
      <w:bodyDiv w:val="1"/>
      <w:marLeft w:val="0"/>
      <w:marRight w:val="0"/>
      <w:marTop w:val="0"/>
      <w:marBottom w:val="0"/>
      <w:divBdr>
        <w:top w:val="none" w:sz="0" w:space="0" w:color="auto"/>
        <w:left w:val="none" w:sz="0" w:space="0" w:color="auto"/>
        <w:bottom w:val="none" w:sz="0" w:space="0" w:color="auto"/>
        <w:right w:val="none" w:sz="0" w:space="0" w:color="auto"/>
      </w:divBdr>
    </w:div>
    <w:div w:id="1677003993">
      <w:bodyDiv w:val="1"/>
      <w:marLeft w:val="0"/>
      <w:marRight w:val="0"/>
      <w:marTop w:val="0"/>
      <w:marBottom w:val="0"/>
      <w:divBdr>
        <w:top w:val="none" w:sz="0" w:space="0" w:color="auto"/>
        <w:left w:val="none" w:sz="0" w:space="0" w:color="auto"/>
        <w:bottom w:val="none" w:sz="0" w:space="0" w:color="auto"/>
        <w:right w:val="none" w:sz="0" w:space="0" w:color="auto"/>
      </w:divBdr>
    </w:div>
    <w:div w:id="1677921774">
      <w:bodyDiv w:val="1"/>
      <w:marLeft w:val="0"/>
      <w:marRight w:val="0"/>
      <w:marTop w:val="0"/>
      <w:marBottom w:val="0"/>
      <w:divBdr>
        <w:top w:val="none" w:sz="0" w:space="0" w:color="auto"/>
        <w:left w:val="none" w:sz="0" w:space="0" w:color="auto"/>
        <w:bottom w:val="none" w:sz="0" w:space="0" w:color="auto"/>
        <w:right w:val="none" w:sz="0" w:space="0" w:color="auto"/>
      </w:divBdr>
    </w:div>
    <w:div w:id="1678190391">
      <w:bodyDiv w:val="1"/>
      <w:marLeft w:val="0"/>
      <w:marRight w:val="0"/>
      <w:marTop w:val="0"/>
      <w:marBottom w:val="0"/>
      <w:divBdr>
        <w:top w:val="none" w:sz="0" w:space="0" w:color="auto"/>
        <w:left w:val="none" w:sz="0" w:space="0" w:color="auto"/>
        <w:bottom w:val="none" w:sz="0" w:space="0" w:color="auto"/>
        <w:right w:val="none" w:sz="0" w:space="0" w:color="auto"/>
      </w:divBdr>
    </w:div>
    <w:div w:id="1678341418">
      <w:bodyDiv w:val="1"/>
      <w:marLeft w:val="0"/>
      <w:marRight w:val="0"/>
      <w:marTop w:val="0"/>
      <w:marBottom w:val="0"/>
      <w:divBdr>
        <w:top w:val="none" w:sz="0" w:space="0" w:color="auto"/>
        <w:left w:val="none" w:sz="0" w:space="0" w:color="auto"/>
        <w:bottom w:val="none" w:sz="0" w:space="0" w:color="auto"/>
        <w:right w:val="none" w:sz="0" w:space="0" w:color="auto"/>
      </w:divBdr>
    </w:div>
    <w:div w:id="1678847355">
      <w:bodyDiv w:val="1"/>
      <w:marLeft w:val="0"/>
      <w:marRight w:val="0"/>
      <w:marTop w:val="0"/>
      <w:marBottom w:val="0"/>
      <w:divBdr>
        <w:top w:val="none" w:sz="0" w:space="0" w:color="auto"/>
        <w:left w:val="none" w:sz="0" w:space="0" w:color="auto"/>
        <w:bottom w:val="none" w:sz="0" w:space="0" w:color="auto"/>
        <w:right w:val="none" w:sz="0" w:space="0" w:color="auto"/>
      </w:divBdr>
    </w:div>
    <w:div w:id="1679964389">
      <w:bodyDiv w:val="1"/>
      <w:marLeft w:val="0"/>
      <w:marRight w:val="0"/>
      <w:marTop w:val="0"/>
      <w:marBottom w:val="0"/>
      <w:divBdr>
        <w:top w:val="none" w:sz="0" w:space="0" w:color="auto"/>
        <w:left w:val="none" w:sz="0" w:space="0" w:color="auto"/>
        <w:bottom w:val="none" w:sz="0" w:space="0" w:color="auto"/>
        <w:right w:val="none" w:sz="0" w:space="0" w:color="auto"/>
      </w:divBdr>
    </w:div>
    <w:div w:id="1681352420">
      <w:bodyDiv w:val="1"/>
      <w:marLeft w:val="0"/>
      <w:marRight w:val="0"/>
      <w:marTop w:val="0"/>
      <w:marBottom w:val="0"/>
      <w:divBdr>
        <w:top w:val="none" w:sz="0" w:space="0" w:color="auto"/>
        <w:left w:val="none" w:sz="0" w:space="0" w:color="auto"/>
        <w:bottom w:val="none" w:sz="0" w:space="0" w:color="auto"/>
        <w:right w:val="none" w:sz="0" w:space="0" w:color="auto"/>
      </w:divBdr>
    </w:div>
    <w:div w:id="1681424258">
      <w:bodyDiv w:val="1"/>
      <w:marLeft w:val="0"/>
      <w:marRight w:val="0"/>
      <w:marTop w:val="0"/>
      <w:marBottom w:val="0"/>
      <w:divBdr>
        <w:top w:val="none" w:sz="0" w:space="0" w:color="auto"/>
        <w:left w:val="none" w:sz="0" w:space="0" w:color="auto"/>
        <w:bottom w:val="none" w:sz="0" w:space="0" w:color="auto"/>
        <w:right w:val="none" w:sz="0" w:space="0" w:color="auto"/>
      </w:divBdr>
    </w:div>
    <w:div w:id="1682927429">
      <w:bodyDiv w:val="1"/>
      <w:marLeft w:val="0"/>
      <w:marRight w:val="0"/>
      <w:marTop w:val="0"/>
      <w:marBottom w:val="0"/>
      <w:divBdr>
        <w:top w:val="none" w:sz="0" w:space="0" w:color="auto"/>
        <w:left w:val="none" w:sz="0" w:space="0" w:color="auto"/>
        <w:bottom w:val="none" w:sz="0" w:space="0" w:color="auto"/>
        <w:right w:val="none" w:sz="0" w:space="0" w:color="auto"/>
      </w:divBdr>
    </w:div>
    <w:div w:id="1682931543">
      <w:bodyDiv w:val="1"/>
      <w:marLeft w:val="0"/>
      <w:marRight w:val="0"/>
      <w:marTop w:val="0"/>
      <w:marBottom w:val="0"/>
      <w:divBdr>
        <w:top w:val="none" w:sz="0" w:space="0" w:color="auto"/>
        <w:left w:val="none" w:sz="0" w:space="0" w:color="auto"/>
        <w:bottom w:val="none" w:sz="0" w:space="0" w:color="auto"/>
        <w:right w:val="none" w:sz="0" w:space="0" w:color="auto"/>
      </w:divBdr>
    </w:div>
    <w:div w:id="1685401652">
      <w:bodyDiv w:val="1"/>
      <w:marLeft w:val="0"/>
      <w:marRight w:val="0"/>
      <w:marTop w:val="0"/>
      <w:marBottom w:val="0"/>
      <w:divBdr>
        <w:top w:val="none" w:sz="0" w:space="0" w:color="auto"/>
        <w:left w:val="none" w:sz="0" w:space="0" w:color="auto"/>
        <w:bottom w:val="none" w:sz="0" w:space="0" w:color="auto"/>
        <w:right w:val="none" w:sz="0" w:space="0" w:color="auto"/>
      </w:divBdr>
    </w:div>
    <w:div w:id="1686666844">
      <w:bodyDiv w:val="1"/>
      <w:marLeft w:val="0"/>
      <w:marRight w:val="0"/>
      <w:marTop w:val="0"/>
      <w:marBottom w:val="0"/>
      <w:divBdr>
        <w:top w:val="none" w:sz="0" w:space="0" w:color="auto"/>
        <w:left w:val="none" w:sz="0" w:space="0" w:color="auto"/>
        <w:bottom w:val="none" w:sz="0" w:space="0" w:color="auto"/>
        <w:right w:val="none" w:sz="0" w:space="0" w:color="auto"/>
      </w:divBdr>
    </w:div>
    <w:div w:id="1687631953">
      <w:bodyDiv w:val="1"/>
      <w:marLeft w:val="0"/>
      <w:marRight w:val="0"/>
      <w:marTop w:val="0"/>
      <w:marBottom w:val="0"/>
      <w:divBdr>
        <w:top w:val="none" w:sz="0" w:space="0" w:color="auto"/>
        <w:left w:val="none" w:sz="0" w:space="0" w:color="auto"/>
        <w:bottom w:val="none" w:sz="0" w:space="0" w:color="auto"/>
        <w:right w:val="none" w:sz="0" w:space="0" w:color="auto"/>
      </w:divBdr>
    </w:div>
    <w:div w:id="1689332768">
      <w:bodyDiv w:val="1"/>
      <w:marLeft w:val="0"/>
      <w:marRight w:val="0"/>
      <w:marTop w:val="0"/>
      <w:marBottom w:val="0"/>
      <w:divBdr>
        <w:top w:val="none" w:sz="0" w:space="0" w:color="auto"/>
        <w:left w:val="none" w:sz="0" w:space="0" w:color="auto"/>
        <w:bottom w:val="none" w:sz="0" w:space="0" w:color="auto"/>
        <w:right w:val="none" w:sz="0" w:space="0" w:color="auto"/>
      </w:divBdr>
    </w:div>
    <w:div w:id="1690595228">
      <w:bodyDiv w:val="1"/>
      <w:marLeft w:val="0"/>
      <w:marRight w:val="0"/>
      <w:marTop w:val="0"/>
      <w:marBottom w:val="0"/>
      <w:divBdr>
        <w:top w:val="none" w:sz="0" w:space="0" w:color="auto"/>
        <w:left w:val="none" w:sz="0" w:space="0" w:color="auto"/>
        <w:bottom w:val="none" w:sz="0" w:space="0" w:color="auto"/>
        <w:right w:val="none" w:sz="0" w:space="0" w:color="auto"/>
      </w:divBdr>
    </w:div>
    <w:div w:id="1695305589">
      <w:bodyDiv w:val="1"/>
      <w:marLeft w:val="0"/>
      <w:marRight w:val="0"/>
      <w:marTop w:val="0"/>
      <w:marBottom w:val="0"/>
      <w:divBdr>
        <w:top w:val="none" w:sz="0" w:space="0" w:color="auto"/>
        <w:left w:val="none" w:sz="0" w:space="0" w:color="auto"/>
        <w:bottom w:val="none" w:sz="0" w:space="0" w:color="auto"/>
        <w:right w:val="none" w:sz="0" w:space="0" w:color="auto"/>
      </w:divBdr>
    </w:div>
    <w:div w:id="1696880348">
      <w:bodyDiv w:val="1"/>
      <w:marLeft w:val="0"/>
      <w:marRight w:val="0"/>
      <w:marTop w:val="0"/>
      <w:marBottom w:val="0"/>
      <w:divBdr>
        <w:top w:val="none" w:sz="0" w:space="0" w:color="auto"/>
        <w:left w:val="none" w:sz="0" w:space="0" w:color="auto"/>
        <w:bottom w:val="none" w:sz="0" w:space="0" w:color="auto"/>
        <w:right w:val="none" w:sz="0" w:space="0" w:color="auto"/>
      </w:divBdr>
    </w:div>
    <w:div w:id="1697654941">
      <w:bodyDiv w:val="1"/>
      <w:marLeft w:val="0"/>
      <w:marRight w:val="0"/>
      <w:marTop w:val="0"/>
      <w:marBottom w:val="0"/>
      <w:divBdr>
        <w:top w:val="none" w:sz="0" w:space="0" w:color="auto"/>
        <w:left w:val="none" w:sz="0" w:space="0" w:color="auto"/>
        <w:bottom w:val="none" w:sz="0" w:space="0" w:color="auto"/>
        <w:right w:val="none" w:sz="0" w:space="0" w:color="auto"/>
      </w:divBdr>
    </w:div>
    <w:div w:id="1698312970">
      <w:bodyDiv w:val="1"/>
      <w:marLeft w:val="0"/>
      <w:marRight w:val="0"/>
      <w:marTop w:val="0"/>
      <w:marBottom w:val="0"/>
      <w:divBdr>
        <w:top w:val="none" w:sz="0" w:space="0" w:color="auto"/>
        <w:left w:val="none" w:sz="0" w:space="0" w:color="auto"/>
        <w:bottom w:val="none" w:sz="0" w:space="0" w:color="auto"/>
        <w:right w:val="none" w:sz="0" w:space="0" w:color="auto"/>
      </w:divBdr>
    </w:div>
    <w:div w:id="1699088245">
      <w:bodyDiv w:val="1"/>
      <w:marLeft w:val="0"/>
      <w:marRight w:val="0"/>
      <w:marTop w:val="0"/>
      <w:marBottom w:val="0"/>
      <w:divBdr>
        <w:top w:val="none" w:sz="0" w:space="0" w:color="auto"/>
        <w:left w:val="none" w:sz="0" w:space="0" w:color="auto"/>
        <w:bottom w:val="none" w:sz="0" w:space="0" w:color="auto"/>
        <w:right w:val="none" w:sz="0" w:space="0" w:color="auto"/>
      </w:divBdr>
    </w:div>
    <w:div w:id="1699702003">
      <w:bodyDiv w:val="1"/>
      <w:marLeft w:val="0"/>
      <w:marRight w:val="0"/>
      <w:marTop w:val="0"/>
      <w:marBottom w:val="0"/>
      <w:divBdr>
        <w:top w:val="none" w:sz="0" w:space="0" w:color="auto"/>
        <w:left w:val="none" w:sz="0" w:space="0" w:color="auto"/>
        <w:bottom w:val="none" w:sz="0" w:space="0" w:color="auto"/>
        <w:right w:val="none" w:sz="0" w:space="0" w:color="auto"/>
      </w:divBdr>
    </w:div>
    <w:div w:id="1702896903">
      <w:bodyDiv w:val="1"/>
      <w:marLeft w:val="0"/>
      <w:marRight w:val="0"/>
      <w:marTop w:val="0"/>
      <w:marBottom w:val="0"/>
      <w:divBdr>
        <w:top w:val="none" w:sz="0" w:space="0" w:color="auto"/>
        <w:left w:val="none" w:sz="0" w:space="0" w:color="auto"/>
        <w:bottom w:val="none" w:sz="0" w:space="0" w:color="auto"/>
        <w:right w:val="none" w:sz="0" w:space="0" w:color="auto"/>
      </w:divBdr>
    </w:div>
    <w:div w:id="1703437976">
      <w:bodyDiv w:val="1"/>
      <w:marLeft w:val="0"/>
      <w:marRight w:val="0"/>
      <w:marTop w:val="0"/>
      <w:marBottom w:val="0"/>
      <w:divBdr>
        <w:top w:val="none" w:sz="0" w:space="0" w:color="auto"/>
        <w:left w:val="none" w:sz="0" w:space="0" w:color="auto"/>
        <w:bottom w:val="none" w:sz="0" w:space="0" w:color="auto"/>
        <w:right w:val="none" w:sz="0" w:space="0" w:color="auto"/>
      </w:divBdr>
    </w:div>
    <w:div w:id="1703478875">
      <w:bodyDiv w:val="1"/>
      <w:marLeft w:val="0"/>
      <w:marRight w:val="0"/>
      <w:marTop w:val="0"/>
      <w:marBottom w:val="0"/>
      <w:divBdr>
        <w:top w:val="none" w:sz="0" w:space="0" w:color="auto"/>
        <w:left w:val="none" w:sz="0" w:space="0" w:color="auto"/>
        <w:bottom w:val="none" w:sz="0" w:space="0" w:color="auto"/>
        <w:right w:val="none" w:sz="0" w:space="0" w:color="auto"/>
      </w:divBdr>
    </w:div>
    <w:div w:id="1703509747">
      <w:bodyDiv w:val="1"/>
      <w:marLeft w:val="0"/>
      <w:marRight w:val="0"/>
      <w:marTop w:val="0"/>
      <w:marBottom w:val="0"/>
      <w:divBdr>
        <w:top w:val="none" w:sz="0" w:space="0" w:color="auto"/>
        <w:left w:val="none" w:sz="0" w:space="0" w:color="auto"/>
        <w:bottom w:val="none" w:sz="0" w:space="0" w:color="auto"/>
        <w:right w:val="none" w:sz="0" w:space="0" w:color="auto"/>
      </w:divBdr>
    </w:div>
    <w:div w:id="1705475207">
      <w:bodyDiv w:val="1"/>
      <w:marLeft w:val="0"/>
      <w:marRight w:val="0"/>
      <w:marTop w:val="0"/>
      <w:marBottom w:val="0"/>
      <w:divBdr>
        <w:top w:val="none" w:sz="0" w:space="0" w:color="auto"/>
        <w:left w:val="none" w:sz="0" w:space="0" w:color="auto"/>
        <w:bottom w:val="none" w:sz="0" w:space="0" w:color="auto"/>
        <w:right w:val="none" w:sz="0" w:space="0" w:color="auto"/>
      </w:divBdr>
    </w:div>
    <w:div w:id="1705785026">
      <w:bodyDiv w:val="1"/>
      <w:marLeft w:val="0"/>
      <w:marRight w:val="0"/>
      <w:marTop w:val="0"/>
      <w:marBottom w:val="0"/>
      <w:divBdr>
        <w:top w:val="none" w:sz="0" w:space="0" w:color="auto"/>
        <w:left w:val="none" w:sz="0" w:space="0" w:color="auto"/>
        <w:bottom w:val="none" w:sz="0" w:space="0" w:color="auto"/>
        <w:right w:val="none" w:sz="0" w:space="0" w:color="auto"/>
      </w:divBdr>
    </w:div>
    <w:div w:id="1705977077">
      <w:bodyDiv w:val="1"/>
      <w:marLeft w:val="0"/>
      <w:marRight w:val="0"/>
      <w:marTop w:val="0"/>
      <w:marBottom w:val="0"/>
      <w:divBdr>
        <w:top w:val="none" w:sz="0" w:space="0" w:color="auto"/>
        <w:left w:val="none" w:sz="0" w:space="0" w:color="auto"/>
        <w:bottom w:val="none" w:sz="0" w:space="0" w:color="auto"/>
        <w:right w:val="none" w:sz="0" w:space="0" w:color="auto"/>
      </w:divBdr>
    </w:div>
    <w:div w:id="1707022761">
      <w:bodyDiv w:val="1"/>
      <w:marLeft w:val="0"/>
      <w:marRight w:val="0"/>
      <w:marTop w:val="0"/>
      <w:marBottom w:val="0"/>
      <w:divBdr>
        <w:top w:val="none" w:sz="0" w:space="0" w:color="auto"/>
        <w:left w:val="none" w:sz="0" w:space="0" w:color="auto"/>
        <w:bottom w:val="none" w:sz="0" w:space="0" w:color="auto"/>
        <w:right w:val="none" w:sz="0" w:space="0" w:color="auto"/>
      </w:divBdr>
    </w:div>
    <w:div w:id="1708212123">
      <w:bodyDiv w:val="1"/>
      <w:marLeft w:val="0"/>
      <w:marRight w:val="0"/>
      <w:marTop w:val="0"/>
      <w:marBottom w:val="0"/>
      <w:divBdr>
        <w:top w:val="none" w:sz="0" w:space="0" w:color="auto"/>
        <w:left w:val="none" w:sz="0" w:space="0" w:color="auto"/>
        <w:bottom w:val="none" w:sz="0" w:space="0" w:color="auto"/>
        <w:right w:val="none" w:sz="0" w:space="0" w:color="auto"/>
      </w:divBdr>
    </w:div>
    <w:div w:id="1708289604">
      <w:bodyDiv w:val="1"/>
      <w:marLeft w:val="0"/>
      <w:marRight w:val="0"/>
      <w:marTop w:val="0"/>
      <w:marBottom w:val="0"/>
      <w:divBdr>
        <w:top w:val="none" w:sz="0" w:space="0" w:color="auto"/>
        <w:left w:val="none" w:sz="0" w:space="0" w:color="auto"/>
        <w:bottom w:val="none" w:sz="0" w:space="0" w:color="auto"/>
        <w:right w:val="none" w:sz="0" w:space="0" w:color="auto"/>
      </w:divBdr>
    </w:div>
    <w:div w:id="1708406679">
      <w:bodyDiv w:val="1"/>
      <w:marLeft w:val="0"/>
      <w:marRight w:val="0"/>
      <w:marTop w:val="0"/>
      <w:marBottom w:val="0"/>
      <w:divBdr>
        <w:top w:val="none" w:sz="0" w:space="0" w:color="auto"/>
        <w:left w:val="none" w:sz="0" w:space="0" w:color="auto"/>
        <w:bottom w:val="none" w:sz="0" w:space="0" w:color="auto"/>
        <w:right w:val="none" w:sz="0" w:space="0" w:color="auto"/>
      </w:divBdr>
    </w:div>
    <w:div w:id="1708993561">
      <w:bodyDiv w:val="1"/>
      <w:marLeft w:val="0"/>
      <w:marRight w:val="0"/>
      <w:marTop w:val="0"/>
      <w:marBottom w:val="0"/>
      <w:divBdr>
        <w:top w:val="none" w:sz="0" w:space="0" w:color="auto"/>
        <w:left w:val="none" w:sz="0" w:space="0" w:color="auto"/>
        <w:bottom w:val="none" w:sz="0" w:space="0" w:color="auto"/>
        <w:right w:val="none" w:sz="0" w:space="0" w:color="auto"/>
      </w:divBdr>
    </w:div>
    <w:div w:id="1709210673">
      <w:bodyDiv w:val="1"/>
      <w:marLeft w:val="0"/>
      <w:marRight w:val="0"/>
      <w:marTop w:val="0"/>
      <w:marBottom w:val="0"/>
      <w:divBdr>
        <w:top w:val="none" w:sz="0" w:space="0" w:color="auto"/>
        <w:left w:val="none" w:sz="0" w:space="0" w:color="auto"/>
        <w:bottom w:val="none" w:sz="0" w:space="0" w:color="auto"/>
        <w:right w:val="none" w:sz="0" w:space="0" w:color="auto"/>
      </w:divBdr>
    </w:div>
    <w:div w:id="1709597993">
      <w:bodyDiv w:val="1"/>
      <w:marLeft w:val="0"/>
      <w:marRight w:val="0"/>
      <w:marTop w:val="0"/>
      <w:marBottom w:val="0"/>
      <w:divBdr>
        <w:top w:val="none" w:sz="0" w:space="0" w:color="auto"/>
        <w:left w:val="none" w:sz="0" w:space="0" w:color="auto"/>
        <w:bottom w:val="none" w:sz="0" w:space="0" w:color="auto"/>
        <w:right w:val="none" w:sz="0" w:space="0" w:color="auto"/>
      </w:divBdr>
    </w:div>
    <w:div w:id="1710839008">
      <w:bodyDiv w:val="1"/>
      <w:marLeft w:val="0"/>
      <w:marRight w:val="0"/>
      <w:marTop w:val="0"/>
      <w:marBottom w:val="0"/>
      <w:divBdr>
        <w:top w:val="none" w:sz="0" w:space="0" w:color="auto"/>
        <w:left w:val="none" w:sz="0" w:space="0" w:color="auto"/>
        <w:bottom w:val="none" w:sz="0" w:space="0" w:color="auto"/>
        <w:right w:val="none" w:sz="0" w:space="0" w:color="auto"/>
      </w:divBdr>
    </w:div>
    <w:div w:id="1713729144">
      <w:bodyDiv w:val="1"/>
      <w:marLeft w:val="0"/>
      <w:marRight w:val="0"/>
      <w:marTop w:val="0"/>
      <w:marBottom w:val="0"/>
      <w:divBdr>
        <w:top w:val="none" w:sz="0" w:space="0" w:color="auto"/>
        <w:left w:val="none" w:sz="0" w:space="0" w:color="auto"/>
        <w:bottom w:val="none" w:sz="0" w:space="0" w:color="auto"/>
        <w:right w:val="none" w:sz="0" w:space="0" w:color="auto"/>
      </w:divBdr>
    </w:div>
    <w:div w:id="1715301421">
      <w:bodyDiv w:val="1"/>
      <w:marLeft w:val="0"/>
      <w:marRight w:val="0"/>
      <w:marTop w:val="0"/>
      <w:marBottom w:val="0"/>
      <w:divBdr>
        <w:top w:val="none" w:sz="0" w:space="0" w:color="auto"/>
        <w:left w:val="none" w:sz="0" w:space="0" w:color="auto"/>
        <w:bottom w:val="none" w:sz="0" w:space="0" w:color="auto"/>
        <w:right w:val="none" w:sz="0" w:space="0" w:color="auto"/>
      </w:divBdr>
    </w:div>
    <w:div w:id="1716352948">
      <w:bodyDiv w:val="1"/>
      <w:marLeft w:val="0"/>
      <w:marRight w:val="0"/>
      <w:marTop w:val="0"/>
      <w:marBottom w:val="0"/>
      <w:divBdr>
        <w:top w:val="none" w:sz="0" w:space="0" w:color="auto"/>
        <w:left w:val="none" w:sz="0" w:space="0" w:color="auto"/>
        <w:bottom w:val="none" w:sz="0" w:space="0" w:color="auto"/>
        <w:right w:val="none" w:sz="0" w:space="0" w:color="auto"/>
      </w:divBdr>
    </w:div>
    <w:div w:id="1718579220">
      <w:bodyDiv w:val="1"/>
      <w:marLeft w:val="0"/>
      <w:marRight w:val="0"/>
      <w:marTop w:val="0"/>
      <w:marBottom w:val="0"/>
      <w:divBdr>
        <w:top w:val="none" w:sz="0" w:space="0" w:color="auto"/>
        <w:left w:val="none" w:sz="0" w:space="0" w:color="auto"/>
        <w:bottom w:val="none" w:sz="0" w:space="0" w:color="auto"/>
        <w:right w:val="none" w:sz="0" w:space="0" w:color="auto"/>
      </w:divBdr>
    </w:div>
    <w:div w:id="1719011353">
      <w:bodyDiv w:val="1"/>
      <w:marLeft w:val="0"/>
      <w:marRight w:val="0"/>
      <w:marTop w:val="0"/>
      <w:marBottom w:val="0"/>
      <w:divBdr>
        <w:top w:val="none" w:sz="0" w:space="0" w:color="auto"/>
        <w:left w:val="none" w:sz="0" w:space="0" w:color="auto"/>
        <w:bottom w:val="none" w:sz="0" w:space="0" w:color="auto"/>
        <w:right w:val="none" w:sz="0" w:space="0" w:color="auto"/>
      </w:divBdr>
    </w:div>
    <w:div w:id="1719084755">
      <w:bodyDiv w:val="1"/>
      <w:marLeft w:val="0"/>
      <w:marRight w:val="0"/>
      <w:marTop w:val="0"/>
      <w:marBottom w:val="0"/>
      <w:divBdr>
        <w:top w:val="none" w:sz="0" w:space="0" w:color="auto"/>
        <w:left w:val="none" w:sz="0" w:space="0" w:color="auto"/>
        <w:bottom w:val="none" w:sz="0" w:space="0" w:color="auto"/>
        <w:right w:val="none" w:sz="0" w:space="0" w:color="auto"/>
      </w:divBdr>
    </w:div>
    <w:div w:id="1719818700">
      <w:bodyDiv w:val="1"/>
      <w:marLeft w:val="0"/>
      <w:marRight w:val="0"/>
      <w:marTop w:val="0"/>
      <w:marBottom w:val="0"/>
      <w:divBdr>
        <w:top w:val="none" w:sz="0" w:space="0" w:color="auto"/>
        <w:left w:val="none" w:sz="0" w:space="0" w:color="auto"/>
        <w:bottom w:val="none" w:sz="0" w:space="0" w:color="auto"/>
        <w:right w:val="none" w:sz="0" w:space="0" w:color="auto"/>
      </w:divBdr>
    </w:div>
    <w:div w:id="1720010394">
      <w:bodyDiv w:val="1"/>
      <w:marLeft w:val="0"/>
      <w:marRight w:val="0"/>
      <w:marTop w:val="0"/>
      <w:marBottom w:val="0"/>
      <w:divBdr>
        <w:top w:val="none" w:sz="0" w:space="0" w:color="auto"/>
        <w:left w:val="none" w:sz="0" w:space="0" w:color="auto"/>
        <w:bottom w:val="none" w:sz="0" w:space="0" w:color="auto"/>
        <w:right w:val="none" w:sz="0" w:space="0" w:color="auto"/>
      </w:divBdr>
    </w:div>
    <w:div w:id="1720321301">
      <w:bodyDiv w:val="1"/>
      <w:marLeft w:val="0"/>
      <w:marRight w:val="0"/>
      <w:marTop w:val="0"/>
      <w:marBottom w:val="0"/>
      <w:divBdr>
        <w:top w:val="none" w:sz="0" w:space="0" w:color="auto"/>
        <w:left w:val="none" w:sz="0" w:space="0" w:color="auto"/>
        <w:bottom w:val="none" w:sz="0" w:space="0" w:color="auto"/>
        <w:right w:val="none" w:sz="0" w:space="0" w:color="auto"/>
      </w:divBdr>
    </w:div>
    <w:div w:id="1720587412">
      <w:bodyDiv w:val="1"/>
      <w:marLeft w:val="0"/>
      <w:marRight w:val="0"/>
      <w:marTop w:val="0"/>
      <w:marBottom w:val="0"/>
      <w:divBdr>
        <w:top w:val="none" w:sz="0" w:space="0" w:color="auto"/>
        <w:left w:val="none" w:sz="0" w:space="0" w:color="auto"/>
        <w:bottom w:val="none" w:sz="0" w:space="0" w:color="auto"/>
        <w:right w:val="none" w:sz="0" w:space="0" w:color="auto"/>
      </w:divBdr>
    </w:div>
    <w:div w:id="1721711253">
      <w:bodyDiv w:val="1"/>
      <w:marLeft w:val="0"/>
      <w:marRight w:val="0"/>
      <w:marTop w:val="0"/>
      <w:marBottom w:val="0"/>
      <w:divBdr>
        <w:top w:val="none" w:sz="0" w:space="0" w:color="auto"/>
        <w:left w:val="none" w:sz="0" w:space="0" w:color="auto"/>
        <w:bottom w:val="none" w:sz="0" w:space="0" w:color="auto"/>
        <w:right w:val="none" w:sz="0" w:space="0" w:color="auto"/>
      </w:divBdr>
    </w:div>
    <w:div w:id="1722360620">
      <w:bodyDiv w:val="1"/>
      <w:marLeft w:val="0"/>
      <w:marRight w:val="0"/>
      <w:marTop w:val="0"/>
      <w:marBottom w:val="0"/>
      <w:divBdr>
        <w:top w:val="none" w:sz="0" w:space="0" w:color="auto"/>
        <w:left w:val="none" w:sz="0" w:space="0" w:color="auto"/>
        <w:bottom w:val="none" w:sz="0" w:space="0" w:color="auto"/>
        <w:right w:val="none" w:sz="0" w:space="0" w:color="auto"/>
      </w:divBdr>
    </w:div>
    <w:div w:id="1723286299">
      <w:bodyDiv w:val="1"/>
      <w:marLeft w:val="0"/>
      <w:marRight w:val="0"/>
      <w:marTop w:val="0"/>
      <w:marBottom w:val="0"/>
      <w:divBdr>
        <w:top w:val="none" w:sz="0" w:space="0" w:color="auto"/>
        <w:left w:val="none" w:sz="0" w:space="0" w:color="auto"/>
        <w:bottom w:val="none" w:sz="0" w:space="0" w:color="auto"/>
        <w:right w:val="none" w:sz="0" w:space="0" w:color="auto"/>
      </w:divBdr>
    </w:div>
    <w:div w:id="1724140180">
      <w:bodyDiv w:val="1"/>
      <w:marLeft w:val="0"/>
      <w:marRight w:val="0"/>
      <w:marTop w:val="0"/>
      <w:marBottom w:val="0"/>
      <w:divBdr>
        <w:top w:val="none" w:sz="0" w:space="0" w:color="auto"/>
        <w:left w:val="none" w:sz="0" w:space="0" w:color="auto"/>
        <w:bottom w:val="none" w:sz="0" w:space="0" w:color="auto"/>
        <w:right w:val="none" w:sz="0" w:space="0" w:color="auto"/>
      </w:divBdr>
    </w:div>
    <w:div w:id="1724526478">
      <w:bodyDiv w:val="1"/>
      <w:marLeft w:val="0"/>
      <w:marRight w:val="0"/>
      <w:marTop w:val="0"/>
      <w:marBottom w:val="0"/>
      <w:divBdr>
        <w:top w:val="none" w:sz="0" w:space="0" w:color="auto"/>
        <w:left w:val="none" w:sz="0" w:space="0" w:color="auto"/>
        <w:bottom w:val="none" w:sz="0" w:space="0" w:color="auto"/>
        <w:right w:val="none" w:sz="0" w:space="0" w:color="auto"/>
      </w:divBdr>
    </w:div>
    <w:div w:id="1727877090">
      <w:bodyDiv w:val="1"/>
      <w:marLeft w:val="0"/>
      <w:marRight w:val="0"/>
      <w:marTop w:val="0"/>
      <w:marBottom w:val="0"/>
      <w:divBdr>
        <w:top w:val="none" w:sz="0" w:space="0" w:color="auto"/>
        <w:left w:val="none" w:sz="0" w:space="0" w:color="auto"/>
        <w:bottom w:val="none" w:sz="0" w:space="0" w:color="auto"/>
        <w:right w:val="none" w:sz="0" w:space="0" w:color="auto"/>
      </w:divBdr>
    </w:div>
    <w:div w:id="1728524866">
      <w:bodyDiv w:val="1"/>
      <w:marLeft w:val="0"/>
      <w:marRight w:val="0"/>
      <w:marTop w:val="0"/>
      <w:marBottom w:val="0"/>
      <w:divBdr>
        <w:top w:val="none" w:sz="0" w:space="0" w:color="auto"/>
        <w:left w:val="none" w:sz="0" w:space="0" w:color="auto"/>
        <w:bottom w:val="none" w:sz="0" w:space="0" w:color="auto"/>
        <w:right w:val="none" w:sz="0" w:space="0" w:color="auto"/>
      </w:divBdr>
    </w:div>
    <w:div w:id="1728871998">
      <w:bodyDiv w:val="1"/>
      <w:marLeft w:val="0"/>
      <w:marRight w:val="0"/>
      <w:marTop w:val="0"/>
      <w:marBottom w:val="0"/>
      <w:divBdr>
        <w:top w:val="none" w:sz="0" w:space="0" w:color="auto"/>
        <w:left w:val="none" w:sz="0" w:space="0" w:color="auto"/>
        <w:bottom w:val="none" w:sz="0" w:space="0" w:color="auto"/>
        <w:right w:val="none" w:sz="0" w:space="0" w:color="auto"/>
      </w:divBdr>
    </w:div>
    <w:div w:id="1729693020">
      <w:bodyDiv w:val="1"/>
      <w:marLeft w:val="0"/>
      <w:marRight w:val="0"/>
      <w:marTop w:val="0"/>
      <w:marBottom w:val="0"/>
      <w:divBdr>
        <w:top w:val="none" w:sz="0" w:space="0" w:color="auto"/>
        <w:left w:val="none" w:sz="0" w:space="0" w:color="auto"/>
        <w:bottom w:val="none" w:sz="0" w:space="0" w:color="auto"/>
        <w:right w:val="none" w:sz="0" w:space="0" w:color="auto"/>
      </w:divBdr>
    </w:div>
    <w:div w:id="1730182030">
      <w:bodyDiv w:val="1"/>
      <w:marLeft w:val="0"/>
      <w:marRight w:val="0"/>
      <w:marTop w:val="0"/>
      <w:marBottom w:val="0"/>
      <w:divBdr>
        <w:top w:val="none" w:sz="0" w:space="0" w:color="auto"/>
        <w:left w:val="none" w:sz="0" w:space="0" w:color="auto"/>
        <w:bottom w:val="none" w:sz="0" w:space="0" w:color="auto"/>
        <w:right w:val="none" w:sz="0" w:space="0" w:color="auto"/>
      </w:divBdr>
    </w:div>
    <w:div w:id="1730229573">
      <w:bodyDiv w:val="1"/>
      <w:marLeft w:val="0"/>
      <w:marRight w:val="0"/>
      <w:marTop w:val="0"/>
      <w:marBottom w:val="0"/>
      <w:divBdr>
        <w:top w:val="none" w:sz="0" w:space="0" w:color="auto"/>
        <w:left w:val="none" w:sz="0" w:space="0" w:color="auto"/>
        <w:bottom w:val="none" w:sz="0" w:space="0" w:color="auto"/>
        <w:right w:val="none" w:sz="0" w:space="0" w:color="auto"/>
      </w:divBdr>
    </w:div>
    <w:div w:id="1731685225">
      <w:bodyDiv w:val="1"/>
      <w:marLeft w:val="0"/>
      <w:marRight w:val="0"/>
      <w:marTop w:val="0"/>
      <w:marBottom w:val="0"/>
      <w:divBdr>
        <w:top w:val="none" w:sz="0" w:space="0" w:color="auto"/>
        <w:left w:val="none" w:sz="0" w:space="0" w:color="auto"/>
        <w:bottom w:val="none" w:sz="0" w:space="0" w:color="auto"/>
        <w:right w:val="none" w:sz="0" w:space="0" w:color="auto"/>
      </w:divBdr>
    </w:div>
    <w:div w:id="1732920226">
      <w:bodyDiv w:val="1"/>
      <w:marLeft w:val="0"/>
      <w:marRight w:val="0"/>
      <w:marTop w:val="0"/>
      <w:marBottom w:val="0"/>
      <w:divBdr>
        <w:top w:val="none" w:sz="0" w:space="0" w:color="auto"/>
        <w:left w:val="none" w:sz="0" w:space="0" w:color="auto"/>
        <w:bottom w:val="none" w:sz="0" w:space="0" w:color="auto"/>
        <w:right w:val="none" w:sz="0" w:space="0" w:color="auto"/>
      </w:divBdr>
    </w:div>
    <w:div w:id="1733116365">
      <w:bodyDiv w:val="1"/>
      <w:marLeft w:val="0"/>
      <w:marRight w:val="0"/>
      <w:marTop w:val="0"/>
      <w:marBottom w:val="0"/>
      <w:divBdr>
        <w:top w:val="none" w:sz="0" w:space="0" w:color="auto"/>
        <w:left w:val="none" w:sz="0" w:space="0" w:color="auto"/>
        <w:bottom w:val="none" w:sz="0" w:space="0" w:color="auto"/>
        <w:right w:val="none" w:sz="0" w:space="0" w:color="auto"/>
      </w:divBdr>
    </w:div>
    <w:div w:id="1733699072">
      <w:bodyDiv w:val="1"/>
      <w:marLeft w:val="0"/>
      <w:marRight w:val="0"/>
      <w:marTop w:val="0"/>
      <w:marBottom w:val="0"/>
      <w:divBdr>
        <w:top w:val="none" w:sz="0" w:space="0" w:color="auto"/>
        <w:left w:val="none" w:sz="0" w:space="0" w:color="auto"/>
        <w:bottom w:val="none" w:sz="0" w:space="0" w:color="auto"/>
        <w:right w:val="none" w:sz="0" w:space="0" w:color="auto"/>
      </w:divBdr>
    </w:div>
    <w:div w:id="1735591443">
      <w:bodyDiv w:val="1"/>
      <w:marLeft w:val="0"/>
      <w:marRight w:val="0"/>
      <w:marTop w:val="0"/>
      <w:marBottom w:val="0"/>
      <w:divBdr>
        <w:top w:val="none" w:sz="0" w:space="0" w:color="auto"/>
        <w:left w:val="none" w:sz="0" w:space="0" w:color="auto"/>
        <w:bottom w:val="none" w:sz="0" w:space="0" w:color="auto"/>
        <w:right w:val="none" w:sz="0" w:space="0" w:color="auto"/>
      </w:divBdr>
    </w:div>
    <w:div w:id="1736198211">
      <w:bodyDiv w:val="1"/>
      <w:marLeft w:val="0"/>
      <w:marRight w:val="0"/>
      <w:marTop w:val="0"/>
      <w:marBottom w:val="0"/>
      <w:divBdr>
        <w:top w:val="none" w:sz="0" w:space="0" w:color="auto"/>
        <w:left w:val="none" w:sz="0" w:space="0" w:color="auto"/>
        <w:bottom w:val="none" w:sz="0" w:space="0" w:color="auto"/>
        <w:right w:val="none" w:sz="0" w:space="0" w:color="auto"/>
      </w:divBdr>
    </w:div>
    <w:div w:id="1736199314">
      <w:bodyDiv w:val="1"/>
      <w:marLeft w:val="0"/>
      <w:marRight w:val="0"/>
      <w:marTop w:val="0"/>
      <w:marBottom w:val="0"/>
      <w:divBdr>
        <w:top w:val="none" w:sz="0" w:space="0" w:color="auto"/>
        <w:left w:val="none" w:sz="0" w:space="0" w:color="auto"/>
        <w:bottom w:val="none" w:sz="0" w:space="0" w:color="auto"/>
        <w:right w:val="none" w:sz="0" w:space="0" w:color="auto"/>
      </w:divBdr>
    </w:div>
    <w:div w:id="1736775434">
      <w:bodyDiv w:val="1"/>
      <w:marLeft w:val="0"/>
      <w:marRight w:val="0"/>
      <w:marTop w:val="0"/>
      <w:marBottom w:val="0"/>
      <w:divBdr>
        <w:top w:val="none" w:sz="0" w:space="0" w:color="auto"/>
        <w:left w:val="none" w:sz="0" w:space="0" w:color="auto"/>
        <w:bottom w:val="none" w:sz="0" w:space="0" w:color="auto"/>
        <w:right w:val="none" w:sz="0" w:space="0" w:color="auto"/>
      </w:divBdr>
    </w:div>
    <w:div w:id="1737893881">
      <w:bodyDiv w:val="1"/>
      <w:marLeft w:val="0"/>
      <w:marRight w:val="0"/>
      <w:marTop w:val="0"/>
      <w:marBottom w:val="0"/>
      <w:divBdr>
        <w:top w:val="none" w:sz="0" w:space="0" w:color="auto"/>
        <w:left w:val="none" w:sz="0" w:space="0" w:color="auto"/>
        <w:bottom w:val="none" w:sz="0" w:space="0" w:color="auto"/>
        <w:right w:val="none" w:sz="0" w:space="0" w:color="auto"/>
      </w:divBdr>
    </w:div>
    <w:div w:id="1740205308">
      <w:bodyDiv w:val="1"/>
      <w:marLeft w:val="0"/>
      <w:marRight w:val="0"/>
      <w:marTop w:val="0"/>
      <w:marBottom w:val="0"/>
      <w:divBdr>
        <w:top w:val="none" w:sz="0" w:space="0" w:color="auto"/>
        <w:left w:val="none" w:sz="0" w:space="0" w:color="auto"/>
        <w:bottom w:val="none" w:sz="0" w:space="0" w:color="auto"/>
        <w:right w:val="none" w:sz="0" w:space="0" w:color="auto"/>
      </w:divBdr>
    </w:div>
    <w:div w:id="1743092835">
      <w:bodyDiv w:val="1"/>
      <w:marLeft w:val="0"/>
      <w:marRight w:val="0"/>
      <w:marTop w:val="0"/>
      <w:marBottom w:val="0"/>
      <w:divBdr>
        <w:top w:val="none" w:sz="0" w:space="0" w:color="auto"/>
        <w:left w:val="none" w:sz="0" w:space="0" w:color="auto"/>
        <w:bottom w:val="none" w:sz="0" w:space="0" w:color="auto"/>
        <w:right w:val="none" w:sz="0" w:space="0" w:color="auto"/>
      </w:divBdr>
    </w:div>
    <w:div w:id="1744447808">
      <w:bodyDiv w:val="1"/>
      <w:marLeft w:val="0"/>
      <w:marRight w:val="0"/>
      <w:marTop w:val="0"/>
      <w:marBottom w:val="0"/>
      <w:divBdr>
        <w:top w:val="none" w:sz="0" w:space="0" w:color="auto"/>
        <w:left w:val="none" w:sz="0" w:space="0" w:color="auto"/>
        <w:bottom w:val="none" w:sz="0" w:space="0" w:color="auto"/>
        <w:right w:val="none" w:sz="0" w:space="0" w:color="auto"/>
      </w:divBdr>
    </w:div>
    <w:div w:id="1744717263">
      <w:bodyDiv w:val="1"/>
      <w:marLeft w:val="0"/>
      <w:marRight w:val="0"/>
      <w:marTop w:val="0"/>
      <w:marBottom w:val="0"/>
      <w:divBdr>
        <w:top w:val="none" w:sz="0" w:space="0" w:color="auto"/>
        <w:left w:val="none" w:sz="0" w:space="0" w:color="auto"/>
        <w:bottom w:val="none" w:sz="0" w:space="0" w:color="auto"/>
        <w:right w:val="none" w:sz="0" w:space="0" w:color="auto"/>
      </w:divBdr>
    </w:div>
    <w:div w:id="1746032319">
      <w:bodyDiv w:val="1"/>
      <w:marLeft w:val="0"/>
      <w:marRight w:val="0"/>
      <w:marTop w:val="0"/>
      <w:marBottom w:val="0"/>
      <w:divBdr>
        <w:top w:val="none" w:sz="0" w:space="0" w:color="auto"/>
        <w:left w:val="none" w:sz="0" w:space="0" w:color="auto"/>
        <w:bottom w:val="none" w:sz="0" w:space="0" w:color="auto"/>
        <w:right w:val="none" w:sz="0" w:space="0" w:color="auto"/>
      </w:divBdr>
    </w:div>
    <w:div w:id="1746562953">
      <w:bodyDiv w:val="1"/>
      <w:marLeft w:val="0"/>
      <w:marRight w:val="0"/>
      <w:marTop w:val="0"/>
      <w:marBottom w:val="0"/>
      <w:divBdr>
        <w:top w:val="none" w:sz="0" w:space="0" w:color="auto"/>
        <w:left w:val="none" w:sz="0" w:space="0" w:color="auto"/>
        <w:bottom w:val="none" w:sz="0" w:space="0" w:color="auto"/>
        <w:right w:val="none" w:sz="0" w:space="0" w:color="auto"/>
      </w:divBdr>
    </w:div>
    <w:div w:id="1746682202">
      <w:bodyDiv w:val="1"/>
      <w:marLeft w:val="0"/>
      <w:marRight w:val="0"/>
      <w:marTop w:val="0"/>
      <w:marBottom w:val="0"/>
      <w:divBdr>
        <w:top w:val="none" w:sz="0" w:space="0" w:color="auto"/>
        <w:left w:val="none" w:sz="0" w:space="0" w:color="auto"/>
        <w:bottom w:val="none" w:sz="0" w:space="0" w:color="auto"/>
        <w:right w:val="none" w:sz="0" w:space="0" w:color="auto"/>
      </w:divBdr>
    </w:div>
    <w:div w:id="1748842031">
      <w:bodyDiv w:val="1"/>
      <w:marLeft w:val="0"/>
      <w:marRight w:val="0"/>
      <w:marTop w:val="0"/>
      <w:marBottom w:val="0"/>
      <w:divBdr>
        <w:top w:val="none" w:sz="0" w:space="0" w:color="auto"/>
        <w:left w:val="none" w:sz="0" w:space="0" w:color="auto"/>
        <w:bottom w:val="none" w:sz="0" w:space="0" w:color="auto"/>
        <w:right w:val="none" w:sz="0" w:space="0" w:color="auto"/>
      </w:divBdr>
    </w:div>
    <w:div w:id="1749573552">
      <w:bodyDiv w:val="1"/>
      <w:marLeft w:val="0"/>
      <w:marRight w:val="0"/>
      <w:marTop w:val="0"/>
      <w:marBottom w:val="0"/>
      <w:divBdr>
        <w:top w:val="none" w:sz="0" w:space="0" w:color="auto"/>
        <w:left w:val="none" w:sz="0" w:space="0" w:color="auto"/>
        <w:bottom w:val="none" w:sz="0" w:space="0" w:color="auto"/>
        <w:right w:val="none" w:sz="0" w:space="0" w:color="auto"/>
      </w:divBdr>
    </w:div>
    <w:div w:id="1749838589">
      <w:bodyDiv w:val="1"/>
      <w:marLeft w:val="0"/>
      <w:marRight w:val="0"/>
      <w:marTop w:val="0"/>
      <w:marBottom w:val="0"/>
      <w:divBdr>
        <w:top w:val="none" w:sz="0" w:space="0" w:color="auto"/>
        <w:left w:val="none" w:sz="0" w:space="0" w:color="auto"/>
        <w:bottom w:val="none" w:sz="0" w:space="0" w:color="auto"/>
        <w:right w:val="none" w:sz="0" w:space="0" w:color="auto"/>
      </w:divBdr>
    </w:div>
    <w:div w:id="1749955386">
      <w:bodyDiv w:val="1"/>
      <w:marLeft w:val="0"/>
      <w:marRight w:val="0"/>
      <w:marTop w:val="0"/>
      <w:marBottom w:val="0"/>
      <w:divBdr>
        <w:top w:val="none" w:sz="0" w:space="0" w:color="auto"/>
        <w:left w:val="none" w:sz="0" w:space="0" w:color="auto"/>
        <w:bottom w:val="none" w:sz="0" w:space="0" w:color="auto"/>
        <w:right w:val="none" w:sz="0" w:space="0" w:color="auto"/>
      </w:divBdr>
    </w:div>
    <w:div w:id="1750885707">
      <w:bodyDiv w:val="1"/>
      <w:marLeft w:val="0"/>
      <w:marRight w:val="0"/>
      <w:marTop w:val="0"/>
      <w:marBottom w:val="0"/>
      <w:divBdr>
        <w:top w:val="none" w:sz="0" w:space="0" w:color="auto"/>
        <w:left w:val="none" w:sz="0" w:space="0" w:color="auto"/>
        <w:bottom w:val="none" w:sz="0" w:space="0" w:color="auto"/>
        <w:right w:val="none" w:sz="0" w:space="0" w:color="auto"/>
      </w:divBdr>
    </w:div>
    <w:div w:id="1751154511">
      <w:bodyDiv w:val="1"/>
      <w:marLeft w:val="0"/>
      <w:marRight w:val="0"/>
      <w:marTop w:val="0"/>
      <w:marBottom w:val="0"/>
      <w:divBdr>
        <w:top w:val="none" w:sz="0" w:space="0" w:color="auto"/>
        <w:left w:val="none" w:sz="0" w:space="0" w:color="auto"/>
        <w:bottom w:val="none" w:sz="0" w:space="0" w:color="auto"/>
        <w:right w:val="none" w:sz="0" w:space="0" w:color="auto"/>
      </w:divBdr>
    </w:div>
    <w:div w:id="1751737284">
      <w:bodyDiv w:val="1"/>
      <w:marLeft w:val="0"/>
      <w:marRight w:val="0"/>
      <w:marTop w:val="0"/>
      <w:marBottom w:val="0"/>
      <w:divBdr>
        <w:top w:val="none" w:sz="0" w:space="0" w:color="auto"/>
        <w:left w:val="none" w:sz="0" w:space="0" w:color="auto"/>
        <w:bottom w:val="none" w:sz="0" w:space="0" w:color="auto"/>
        <w:right w:val="none" w:sz="0" w:space="0" w:color="auto"/>
      </w:divBdr>
    </w:div>
    <w:div w:id="1752777675">
      <w:bodyDiv w:val="1"/>
      <w:marLeft w:val="0"/>
      <w:marRight w:val="0"/>
      <w:marTop w:val="0"/>
      <w:marBottom w:val="0"/>
      <w:divBdr>
        <w:top w:val="none" w:sz="0" w:space="0" w:color="auto"/>
        <w:left w:val="none" w:sz="0" w:space="0" w:color="auto"/>
        <w:bottom w:val="none" w:sz="0" w:space="0" w:color="auto"/>
        <w:right w:val="none" w:sz="0" w:space="0" w:color="auto"/>
      </w:divBdr>
    </w:div>
    <w:div w:id="1753158205">
      <w:bodyDiv w:val="1"/>
      <w:marLeft w:val="0"/>
      <w:marRight w:val="0"/>
      <w:marTop w:val="0"/>
      <w:marBottom w:val="0"/>
      <w:divBdr>
        <w:top w:val="none" w:sz="0" w:space="0" w:color="auto"/>
        <w:left w:val="none" w:sz="0" w:space="0" w:color="auto"/>
        <w:bottom w:val="none" w:sz="0" w:space="0" w:color="auto"/>
        <w:right w:val="none" w:sz="0" w:space="0" w:color="auto"/>
      </w:divBdr>
    </w:div>
    <w:div w:id="1754156176">
      <w:bodyDiv w:val="1"/>
      <w:marLeft w:val="0"/>
      <w:marRight w:val="0"/>
      <w:marTop w:val="0"/>
      <w:marBottom w:val="0"/>
      <w:divBdr>
        <w:top w:val="none" w:sz="0" w:space="0" w:color="auto"/>
        <w:left w:val="none" w:sz="0" w:space="0" w:color="auto"/>
        <w:bottom w:val="none" w:sz="0" w:space="0" w:color="auto"/>
        <w:right w:val="none" w:sz="0" w:space="0" w:color="auto"/>
      </w:divBdr>
    </w:div>
    <w:div w:id="1754275153">
      <w:bodyDiv w:val="1"/>
      <w:marLeft w:val="0"/>
      <w:marRight w:val="0"/>
      <w:marTop w:val="0"/>
      <w:marBottom w:val="0"/>
      <w:divBdr>
        <w:top w:val="none" w:sz="0" w:space="0" w:color="auto"/>
        <w:left w:val="none" w:sz="0" w:space="0" w:color="auto"/>
        <w:bottom w:val="none" w:sz="0" w:space="0" w:color="auto"/>
        <w:right w:val="none" w:sz="0" w:space="0" w:color="auto"/>
      </w:divBdr>
    </w:div>
    <w:div w:id="1755668048">
      <w:bodyDiv w:val="1"/>
      <w:marLeft w:val="0"/>
      <w:marRight w:val="0"/>
      <w:marTop w:val="0"/>
      <w:marBottom w:val="0"/>
      <w:divBdr>
        <w:top w:val="none" w:sz="0" w:space="0" w:color="auto"/>
        <w:left w:val="none" w:sz="0" w:space="0" w:color="auto"/>
        <w:bottom w:val="none" w:sz="0" w:space="0" w:color="auto"/>
        <w:right w:val="none" w:sz="0" w:space="0" w:color="auto"/>
      </w:divBdr>
    </w:div>
    <w:div w:id="1756319149">
      <w:bodyDiv w:val="1"/>
      <w:marLeft w:val="0"/>
      <w:marRight w:val="0"/>
      <w:marTop w:val="0"/>
      <w:marBottom w:val="0"/>
      <w:divBdr>
        <w:top w:val="none" w:sz="0" w:space="0" w:color="auto"/>
        <w:left w:val="none" w:sz="0" w:space="0" w:color="auto"/>
        <w:bottom w:val="none" w:sz="0" w:space="0" w:color="auto"/>
        <w:right w:val="none" w:sz="0" w:space="0" w:color="auto"/>
      </w:divBdr>
    </w:div>
    <w:div w:id="1757825243">
      <w:bodyDiv w:val="1"/>
      <w:marLeft w:val="0"/>
      <w:marRight w:val="0"/>
      <w:marTop w:val="0"/>
      <w:marBottom w:val="0"/>
      <w:divBdr>
        <w:top w:val="none" w:sz="0" w:space="0" w:color="auto"/>
        <w:left w:val="none" w:sz="0" w:space="0" w:color="auto"/>
        <w:bottom w:val="none" w:sz="0" w:space="0" w:color="auto"/>
        <w:right w:val="none" w:sz="0" w:space="0" w:color="auto"/>
      </w:divBdr>
    </w:div>
    <w:div w:id="1758214109">
      <w:bodyDiv w:val="1"/>
      <w:marLeft w:val="0"/>
      <w:marRight w:val="0"/>
      <w:marTop w:val="0"/>
      <w:marBottom w:val="0"/>
      <w:divBdr>
        <w:top w:val="none" w:sz="0" w:space="0" w:color="auto"/>
        <w:left w:val="none" w:sz="0" w:space="0" w:color="auto"/>
        <w:bottom w:val="none" w:sz="0" w:space="0" w:color="auto"/>
        <w:right w:val="none" w:sz="0" w:space="0" w:color="auto"/>
      </w:divBdr>
    </w:div>
    <w:div w:id="1759014030">
      <w:bodyDiv w:val="1"/>
      <w:marLeft w:val="0"/>
      <w:marRight w:val="0"/>
      <w:marTop w:val="0"/>
      <w:marBottom w:val="0"/>
      <w:divBdr>
        <w:top w:val="none" w:sz="0" w:space="0" w:color="auto"/>
        <w:left w:val="none" w:sz="0" w:space="0" w:color="auto"/>
        <w:bottom w:val="none" w:sz="0" w:space="0" w:color="auto"/>
        <w:right w:val="none" w:sz="0" w:space="0" w:color="auto"/>
      </w:divBdr>
    </w:div>
    <w:div w:id="1759642442">
      <w:bodyDiv w:val="1"/>
      <w:marLeft w:val="0"/>
      <w:marRight w:val="0"/>
      <w:marTop w:val="0"/>
      <w:marBottom w:val="0"/>
      <w:divBdr>
        <w:top w:val="none" w:sz="0" w:space="0" w:color="auto"/>
        <w:left w:val="none" w:sz="0" w:space="0" w:color="auto"/>
        <w:bottom w:val="none" w:sz="0" w:space="0" w:color="auto"/>
        <w:right w:val="none" w:sz="0" w:space="0" w:color="auto"/>
      </w:divBdr>
    </w:div>
    <w:div w:id="1759980867">
      <w:bodyDiv w:val="1"/>
      <w:marLeft w:val="0"/>
      <w:marRight w:val="0"/>
      <w:marTop w:val="0"/>
      <w:marBottom w:val="0"/>
      <w:divBdr>
        <w:top w:val="none" w:sz="0" w:space="0" w:color="auto"/>
        <w:left w:val="none" w:sz="0" w:space="0" w:color="auto"/>
        <w:bottom w:val="none" w:sz="0" w:space="0" w:color="auto"/>
        <w:right w:val="none" w:sz="0" w:space="0" w:color="auto"/>
      </w:divBdr>
    </w:div>
    <w:div w:id="1761293566">
      <w:bodyDiv w:val="1"/>
      <w:marLeft w:val="0"/>
      <w:marRight w:val="0"/>
      <w:marTop w:val="0"/>
      <w:marBottom w:val="0"/>
      <w:divBdr>
        <w:top w:val="none" w:sz="0" w:space="0" w:color="auto"/>
        <w:left w:val="none" w:sz="0" w:space="0" w:color="auto"/>
        <w:bottom w:val="none" w:sz="0" w:space="0" w:color="auto"/>
        <w:right w:val="none" w:sz="0" w:space="0" w:color="auto"/>
      </w:divBdr>
    </w:div>
    <w:div w:id="1762026256">
      <w:bodyDiv w:val="1"/>
      <w:marLeft w:val="0"/>
      <w:marRight w:val="0"/>
      <w:marTop w:val="0"/>
      <w:marBottom w:val="0"/>
      <w:divBdr>
        <w:top w:val="none" w:sz="0" w:space="0" w:color="auto"/>
        <w:left w:val="none" w:sz="0" w:space="0" w:color="auto"/>
        <w:bottom w:val="none" w:sz="0" w:space="0" w:color="auto"/>
        <w:right w:val="none" w:sz="0" w:space="0" w:color="auto"/>
      </w:divBdr>
    </w:div>
    <w:div w:id="1764230106">
      <w:bodyDiv w:val="1"/>
      <w:marLeft w:val="0"/>
      <w:marRight w:val="0"/>
      <w:marTop w:val="0"/>
      <w:marBottom w:val="0"/>
      <w:divBdr>
        <w:top w:val="none" w:sz="0" w:space="0" w:color="auto"/>
        <w:left w:val="none" w:sz="0" w:space="0" w:color="auto"/>
        <w:bottom w:val="none" w:sz="0" w:space="0" w:color="auto"/>
        <w:right w:val="none" w:sz="0" w:space="0" w:color="auto"/>
      </w:divBdr>
    </w:div>
    <w:div w:id="1764375282">
      <w:bodyDiv w:val="1"/>
      <w:marLeft w:val="0"/>
      <w:marRight w:val="0"/>
      <w:marTop w:val="0"/>
      <w:marBottom w:val="0"/>
      <w:divBdr>
        <w:top w:val="none" w:sz="0" w:space="0" w:color="auto"/>
        <w:left w:val="none" w:sz="0" w:space="0" w:color="auto"/>
        <w:bottom w:val="none" w:sz="0" w:space="0" w:color="auto"/>
        <w:right w:val="none" w:sz="0" w:space="0" w:color="auto"/>
      </w:divBdr>
    </w:div>
    <w:div w:id="1765413988">
      <w:bodyDiv w:val="1"/>
      <w:marLeft w:val="0"/>
      <w:marRight w:val="0"/>
      <w:marTop w:val="0"/>
      <w:marBottom w:val="0"/>
      <w:divBdr>
        <w:top w:val="none" w:sz="0" w:space="0" w:color="auto"/>
        <w:left w:val="none" w:sz="0" w:space="0" w:color="auto"/>
        <w:bottom w:val="none" w:sz="0" w:space="0" w:color="auto"/>
        <w:right w:val="none" w:sz="0" w:space="0" w:color="auto"/>
      </w:divBdr>
    </w:div>
    <w:div w:id="1767076812">
      <w:bodyDiv w:val="1"/>
      <w:marLeft w:val="0"/>
      <w:marRight w:val="0"/>
      <w:marTop w:val="0"/>
      <w:marBottom w:val="0"/>
      <w:divBdr>
        <w:top w:val="none" w:sz="0" w:space="0" w:color="auto"/>
        <w:left w:val="none" w:sz="0" w:space="0" w:color="auto"/>
        <w:bottom w:val="none" w:sz="0" w:space="0" w:color="auto"/>
        <w:right w:val="none" w:sz="0" w:space="0" w:color="auto"/>
      </w:divBdr>
    </w:div>
    <w:div w:id="1768574701">
      <w:bodyDiv w:val="1"/>
      <w:marLeft w:val="0"/>
      <w:marRight w:val="0"/>
      <w:marTop w:val="0"/>
      <w:marBottom w:val="0"/>
      <w:divBdr>
        <w:top w:val="none" w:sz="0" w:space="0" w:color="auto"/>
        <w:left w:val="none" w:sz="0" w:space="0" w:color="auto"/>
        <w:bottom w:val="none" w:sz="0" w:space="0" w:color="auto"/>
        <w:right w:val="none" w:sz="0" w:space="0" w:color="auto"/>
      </w:divBdr>
    </w:div>
    <w:div w:id="1772435843">
      <w:bodyDiv w:val="1"/>
      <w:marLeft w:val="0"/>
      <w:marRight w:val="0"/>
      <w:marTop w:val="0"/>
      <w:marBottom w:val="0"/>
      <w:divBdr>
        <w:top w:val="none" w:sz="0" w:space="0" w:color="auto"/>
        <w:left w:val="none" w:sz="0" w:space="0" w:color="auto"/>
        <w:bottom w:val="none" w:sz="0" w:space="0" w:color="auto"/>
        <w:right w:val="none" w:sz="0" w:space="0" w:color="auto"/>
      </w:divBdr>
    </w:div>
    <w:div w:id="1772775838">
      <w:bodyDiv w:val="1"/>
      <w:marLeft w:val="0"/>
      <w:marRight w:val="0"/>
      <w:marTop w:val="0"/>
      <w:marBottom w:val="0"/>
      <w:divBdr>
        <w:top w:val="none" w:sz="0" w:space="0" w:color="auto"/>
        <w:left w:val="none" w:sz="0" w:space="0" w:color="auto"/>
        <w:bottom w:val="none" w:sz="0" w:space="0" w:color="auto"/>
        <w:right w:val="none" w:sz="0" w:space="0" w:color="auto"/>
      </w:divBdr>
    </w:div>
    <w:div w:id="1775861703">
      <w:bodyDiv w:val="1"/>
      <w:marLeft w:val="0"/>
      <w:marRight w:val="0"/>
      <w:marTop w:val="0"/>
      <w:marBottom w:val="0"/>
      <w:divBdr>
        <w:top w:val="none" w:sz="0" w:space="0" w:color="auto"/>
        <w:left w:val="none" w:sz="0" w:space="0" w:color="auto"/>
        <w:bottom w:val="none" w:sz="0" w:space="0" w:color="auto"/>
        <w:right w:val="none" w:sz="0" w:space="0" w:color="auto"/>
      </w:divBdr>
    </w:div>
    <w:div w:id="1776050608">
      <w:bodyDiv w:val="1"/>
      <w:marLeft w:val="0"/>
      <w:marRight w:val="0"/>
      <w:marTop w:val="0"/>
      <w:marBottom w:val="0"/>
      <w:divBdr>
        <w:top w:val="none" w:sz="0" w:space="0" w:color="auto"/>
        <w:left w:val="none" w:sz="0" w:space="0" w:color="auto"/>
        <w:bottom w:val="none" w:sz="0" w:space="0" w:color="auto"/>
        <w:right w:val="none" w:sz="0" w:space="0" w:color="auto"/>
      </w:divBdr>
    </w:div>
    <w:div w:id="1776827192">
      <w:bodyDiv w:val="1"/>
      <w:marLeft w:val="0"/>
      <w:marRight w:val="0"/>
      <w:marTop w:val="0"/>
      <w:marBottom w:val="0"/>
      <w:divBdr>
        <w:top w:val="none" w:sz="0" w:space="0" w:color="auto"/>
        <w:left w:val="none" w:sz="0" w:space="0" w:color="auto"/>
        <w:bottom w:val="none" w:sz="0" w:space="0" w:color="auto"/>
        <w:right w:val="none" w:sz="0" w:space="0" w:color="auto"/>
      </w:divBdr>
    </w:div>
    <w:div w:id="1776903414">
      <w:bodyDiv w:val="1"/>
      <w:marLeft w:val="0"/>
      <w:marRight w:val="0"/>
      <w:marTop w:val="0"/>
      <w:marBottom w:val="0"/>
      <w:divBdr>
        <w:top w:val="none" w:sz="0" w:space="0" w:color="auto"/>
        <w:left w:val="none" w:sz="0" w:space="0" w:color="auto"/>
        <w:bottom w:val="none" w:sz="0" w:space="0" w:color="auto"/>
        <w:right w:val="none" w:sz="0" w:space="0" w:color="auto"/>
      </w:divBdr>
    </w:div>
    <w:div w:id="1777600827">
      <w:bodyDiv w:val="1"/>
      <w:marLeft w:val="0"/>
      <w:marRight w:val="0"/>
      <w:marTop w:val="0"/>
      <w:marBottom w:val="0"/>
      <w:divBdr>
        <w:top w:val="none" w:sz="0" w:space="0" w:color="auto"/>
        <w:left w:val="none" w:sz="0" w:space="0" w:color="auto"/>
        <w:bottom w:val="none" w:sz="0" w:space="0" w:color="auto"/>
        <w:right w:val="none" w:sz="0" w:space="0" w:color="auto"/>
      </w:divBdr>
    </w:div>
    <w:div w:id="1779565801">
      <w:bodyDiv w:val="1"/>
      <w:marLeft w:val="0"/>
      <w:marRight w:val="0"/>
      <w:marTop w:val="0"/>
      <w:marBottom w:val="0"/>
      <w:divBdr>
        <w:top w:val="none" w:sz="0" w:space="0" w:color="auto"/>
        <w:left w:val="none" w:sz="0" w:space="0" w:color="auto"/>
        <w:bottom w:val="none" w:sz="0" w:space="0" w:color="auto"/>
        <w:right w:val="none" w:sz="0" w:space="0" w:color="auto"/>
      </w:divBdr>
    </w:div>
    <w:div w:id="1780562147">
      <w:bodyDiv w:val="1"/>
      <w:marLeft w:val="0"/>
      <w:marRight w:val="0"/>
      <w:marTop w:val="0"/>
      <w:marBottom w:val="0"/>
      <w:divBdr>
        <w:top w:val="none" w:sz="0" w:space="0" w:color="auto"/>
        <w:left w:val="none" w:sz="0" w:space="0" w:color="auto"/>
        <w:bottom w:val="none" w:sz="0" w:space="0" w:color="auto"/>
        <w:right w:val="none" w:sz="0" w:space="0" w:color="auto"/>
      </w:divBdr>
    </w:div>
    <w:div w:id="1781027503">
      <w:bodyDiv w:val="1"/>
      <w:marLeft w:val="0"/>
      <w:marRight w:val="0"/>
      <w:marTop w:val="0"/>
      <w:marBottom w:val="0"/>
      <w:divBdr>
        <w:top w:val="none" w:sz="0" w:space="0" w:color="auto"/>
        <w:left w:val="none" w:sz="0" w:space="0" w:color="auto"/>
        <w:bottom w:val="none" w:sz="0" w:space="0" w:color="auto"/>
        <w:right w:val="none" w:sz="0" w:space="0" w:color="auto"/>
      </w:divBdr>
    </w:div>
    <w:div w:id="1781802991">
      <w:bodyDiv w:val="1"/>
      <w:marLeft w:val="0"/>
      <w:marRight w:val="0"/>
      <w:marTop w:val="0"/>
      <w:marBottom w:val="0"/>
      <w:divBdr>
        <w:top w:val="none" w:sz="0" w:space="0" w:color="auto"/>
        <w:left w:val="none" w:sz="0" w:space="0" w:color="auto"/>
        <w:bottom w:val="none" w:sz="0" w:space="0" w:color="auto"/>
        <w:right w:val="none" w:sz="0" w:space="0" w:color="auto"/>
      </w:divBdr>
    </w:div>
    <w:div w:id="1782147807">
      <w:bodyDiv w:val="1"/>
      <w:marLeft w:val="0"/>
      <w:marRight w:val="0"/>
      <w:marTop w:val="0"/>
      <w:marBottom w:val="0"/>
      <w:divBdr>
        <w:top w:val="none" w:sz="0" w:space="0" w:color="auto"/>
        <w:left w:val="none" w:sz="0" w:space="0" w:color="auto"/>
        <w:bottom w:val="none" w:sz="0" w:space="0" w:color="auto"/>
        <w:right w:val="none" w:sz="0" w:space="0" w:color="auto"/>
      </w:divBdr>
    </w:div>
    <w:div w:id="1783721782">
      <w:bodyDiv w:val="1"/>
      <w:marLeft w:val="0"/>
      <w:marRight w:val="0"/>
      <w:marTop w:val="0"/>
      <w:marBottom w:val="0"/>
      <w:divBdr>
        <w:top w:val="none" w:sz="0" w:space="0" w:color="auto"/>
        <w:left w:val="none" w:sz="0" w:space="0" w:color="auto"/>
        <w:bottom w:val="none" w:sz="0" w:space="0" w:color="auto"/>
        <w:right w:val="none" w:sz="0" w:space="0" w:color="auto"/>
      </w:divBdr>
    </w:div>
    <w:div w:id="1784497290">
      <w:bodyDiv w:val="1"/>
      <w:marLeft w:val="0"/>
      <w:marRight w:val="0"/>
      <w:marTop w:val="0"/>
      <w:marBottom w:val="0"/>
      <w:divBdr>
        <w:top w:val="none" w:sz="0" w:space="0" w:color="auto"/>
        <w:left w:val="none" w:sz="0" w:space="0" w:color="auto"/>
        <w:bottom w:val="none" w:sz="0" w:space="0" w:color="auto"/>
        <w:right w:val="none" w:sz="0" w:space="0" w:color="auto"/>
      </w:divBdr>
    </w:div>
    <w:div w:id="1784692746">
      <w:bodyDiv w:val="1"/>
      <w:marLeft w:val="0"/>
      <w:marRight w:val="0"/>
      <w:marTop w:val="0"/>
      <w:marBottom w:val="0"/>
      <w:divBdr>
        <w:top w:val="none" w:sz="0" w:space="0" w:color="auto"/>
        <w:left w:val="none" w:sz="0" w:space="0" w:color="auto"/>
        <w:bottom w:val="none" w:sz="0" w:space="0" w:color="auto"/>
        <w:right w:val="none" w:sz="0" w:space="0" w:color="auto"/>
      </w:divBdr>
    </w:div>
    <w:div w:id="1784961650">
      <w:bodyDiv w:val="1"/>
      <w:marLeft w:val="0"/>
      <w:marRight w:val="0"/>
      <w:marTop w:val="0"/>
      <w:marBottom w:val="0"/>
      <w:divBdr>
        <w:top w:val="none" w:sz="0" w:space="0" w:color="auto"/>
        <w:left w:val="none" w:sz="0" w:space="0" w:color="auto"/>
        <w:bottom w:val="none" w:sz="0" w:space="0" w:color="auto"/>
        <w:right w:val="none" w:sz="0" w:space="0" w:color="auto"/>
      </w:divBdr>
    </w:div>
    <w:div w:id="1785267441">
      <w:bodyDiv w:val="1"/>
      <w:marLeft w:val="0"/>
      <w:marRight w:val="0"/>
      <w:marTop w:val="0"/>
      <w:marBottom w:val="0"/>
      <w:divBdr>
        <w:top w:val="none" w:sz="0" w:space="0" w:color="auto"/>
        <w:left w:val="none" w:sz="0" w:space="0" w:color="auto"/>
        <w:bottom w:val="none" w:sz="0" w:space="0" w:color="auto"/>
        <w:right w:val="none" w:sz="0" w:space="0" w:color="auto"/>
      </w:divBdr>
    </w:div>
    <w:div w:id="1789198902">
      <w:bodyDiv w:val="1"/>
      <w:marLeft w:val="0"/>
      <w:marRight w:val="0"/>
      <w:marTop w:val="0"/>
      <w:marBottom w:val="0"/>
      <w:divBdr>
        <w:top w:val="none" w:sz="0" w:space="0" w:color="auto"/>
        <w:left w:val="none" w:sz="0" w:space="0" w:color="auto"/>
        <w:bottom w:val="none" w:sz="0" w:space="0" w:color="auto"/>
        <w:right w:val="none" w:sz="0" w:space="0" w:color="auto"/>
      </w:divBdr>
    </w:div>
    <w:div w:id="1789859385">
      <w:bodyDiv w:val="1"/>
      <w:marLeft w:val="0"/>
      <w:marRight w:val="0"/>
      <w:marTop w:val="0"/>
      <w:marBottom w:val="0"/>
      <w:divBdr>
        <w:top w:val="none" w:sz="0" w:space="0" w:color="auto"/>
        <w:left w:val="none" w:sz="0" w:space="0" w:color="auto"/>
        <w:bottom w:val="none" w:sz="0" w:space="0" w:color="auto"/>
        <w:right w:val="none" w:sz="0" w:space="0" w:color="auto"/>
      </w:divBdr>
    </w:div>
    <w:div w:id="1790586133">
      <w:bodyDiv w:val="1"/>
      <w:marLeft w:val="0"/>
      <w:marRight w:val="0"/>
      <w:marTop w:val="0"/>
      <w:marBottom w:val="0"/>
      <w:divBdr>
        <w:top w:val="none" w:sz="0" w:space="0" w:color="auto"/>
        <w:left w:val="none" w:sz="0" w:space="0" w:color="auto"/>
        <w:bottom w:val="none" w:sz="0" w:space="0" w:color="auto"/>
        <w:right w:val="none" w:sz="0" w:space="0" w:color="auto"/>
      </w:divBdr>
    </w:div>
    <w:div w:id="1790931519">
      <w:bodyDiv w:val="1"/>
      <w:marLeft w:val="0"/>
      <w:marRight w:val="0"/>
      <w:marTop w:val="0"/>
      <w:marBottom w:val="0"/>
      <w:divBdr>
        <w:top w:val="none" w:sz="0" w:space="0" w:color="auto"/>
        <w:left w:val="none" w:sz="0" w:space="0" w:color="auto"/>
        <w:bottom w:val="none" w:sz="0" w:space="0" w:color="auto"/>
        <w:right w:val="none" w:sz="0" w:space="0" w:color="auto"/>
      </w:divBdr>
    </w:div>
    <w:div w:id="1791121376">
      <w:bodyDiv w:val="1"/>
      <w:marLeft w:val="0"/>
      <w:marRight w:val="0"/>
      <w:marTop w:val="0"/>
      <w:marBottom w:val="0"/>
      <w:divBdr>
        <w:top w:val="none" w:sz="0" w:space="0" w:color="auto"/>
        <w:left w:val="none" w:sz="0" w:space="0" w:color="auto"/>
        <w:bottom w:val="none" w:sz="0" w:space="0" w:color="auto"/>
        <w:right w:val="none" w:sz="0" w:space="0" w:color="auto"/>
      </w:divBdr>
    </w:div>
    <w:div w:id="1792941303">
      <w:bodyDiv w:val="1"/>
      <w:marLeft w:val="0"/>
      <w:marRight w:val="0"/>
      <w:marTop w:val="0"/>
      <w:marBottom w:val="0"/>
      <w:divBdr>
        <w:top w:val="none" w:sz="0" w:space="0" w:color="auto"/>
        <w:left w:val="none" w:sz="0" w:space="0" w:color="auto"/>
        <w:bottom w:val="none" w:sz="0" w:space="0" w:color="auto"/>
        <w:right w:val="none" w:sz="0" w:space="0" w:color="auto"/>
      </w:divBdr>
    </w:div>
    <w:div w:id="1793137090">
      <w:bodyDiv w:val="1"/>
      <w:marLeft w:val="0"/>
      <w:marRight w:val="0"/>
      <w:marTop w:val="0"/>
      <w:marBottom w:val="0"/>
      <w:divBdr>
        <w:top w:val="none" w:sz="0" w:space="0" w:color="auto"/>
        <w:left w:val="none" w:sz="0" w:space="0" w:color="auto"/>
        <w:bottom w:val="none" w:sz="0" w:space="0" w:color="auto"/>
        <w:right w:val="none" w:sz="0" w:space="0" w:color="auto"/>
      </w:divBdr>
    </w:div>
    <w:div w:id="1795714505">
      <w:bodyDiv w:val="1"/>
      <w:marLeft w:val="0"/>
      <w:marRight w:val="0"/>
      <w:marTop w:val="0"/>
      <w:marBottom w:val="0"/>
      <w:divBdr>
        <w:top w:val="none" w:sz="0" w:space="0" w:color="auto"/>
        <w:left w:val="none" w:sz="0" w:space="0" w:color="auto"/>
        <w:bottom w:val="none" w:sz="0" w:space="0" w:color="auto"/>
        <w:right w:val="none" w:sz="0" w:space="0" w:color="auto"/>
      </w:divBdr>
    </w:div>
    <w:div w:id="1796484757">
      <w:bodyDiv w:val="1"/>
      <w:marLeft w:val="0"/>
      <w:marRight w:val="0"/>
      <w:marTop w:val="0"/>
      <w:marBottom w:val="0"/>
      <w:divBdr>
        <w:top w:val="none" w:sz="0" w:space="0" w:color="auto"/>
        <w:left w:val="none" w:sz="0" w:space="0" w:color="auto"/>
        <w:bottom w:val="none" w:sz="0" w:space="0" w:color="auto"/>
        <w:right w:val="none" w:sz="0" w:space="0" w:color="auto"/>
      </w:divBdr>
    </w:div>
    <w:div w:id="1797018014">
      <w:bodyDiv w:val="1"/>
      <w:marLeft w:val="0"/>
      <w:marRight w:val="0"/>
      <w:marTop w:val="0"/>
      <w:marBottom w:val="0"/>
      <w:divBdr>
        <w:top w:val="none" w:sz="0" w:space="0" w:color="auto"/>
        <w:left w:val="none" w:sz="0" w:space="0" w:color="auto"/>
        <w:bottom w:val="none" w:sz="0" w:space="0" w:color="auto"/>
        <w:right w:val="none" w:sz="0" w:space="0" w:color="auto"/>
      </w:divBdr>
    </w:div>
    <w:div w:id="1797529633">
      <w:bodyDiv w:val="1"/>
      <w:marLeft w:val="0"/>
      <w:marRight w:val="0"/>
      <w:marTop w:val="0"/>
      <w:marBottom w:val="0"/>
      <w:divBdr>
        <w:top w:val="none" w:sz="0" w:space="0" w:color="auto"/>
        <w:left w:val="none" w:sz="0" w:space="0" w:color="auto"/>
        <w:bottom w:val="none" w:sz="0" w:space="0" w:color="auto"/>
        <w:right w:val="none" w:sz="0" w:space="0" w:color="auto"/>
      </w:divBdr>
    </w:div>
    <w:div w:id="1800496063">
      <w:bodyDiv w:val="1"/>
      <w:marLeft w:val="0"/>
      <w:marRight w:val="0"/>
      <w:marTop w:val="0"/>
      <w:marBottom w:val="0"/>
      <w:divBdr>
        <w:top w:val="none" w:sz="0" w:space="0" w:color="auto"/>
        <w:left w:val="none" w:sz="0" w:space="0" w:color="auto"/>
        <w:bottom w:val="none" w:sz="0" w:space="0" w:color="auto"/>
        <w:right w:val="none" w:sz="0" w:space="0" w:color="auto"/>
      </w:divBdr>
    </w:div>
    <w:div w:id="1801073198">
      <w:bodyDiv w:val="1"/>
      <w:marLeft w:val="0"/>
      <w:marRight w:val="0"/>
      <w:marTop w:val="0"/>
      <w:marBottom w:val="0"/>
      <w:divBdr>
        <w:top w:val="none" w:sz="0" w:space="0" w:color="auto"/>
        <w:left w:val="none" w:sz="0" w:space="0" w:color="auto"/>
        <w:bottom w:val="none" w:sz="0" w:space="0" w:color="auto"/>
        <w:right w:val="none" w:sz="0" w:space="0" w:color="auto"/>
      </w:divBdr>
    </w:div>
    <w:div w:id="1802070385">
      <w:bodyDiv w:val="1"/>
      <w:marLeft w:val="0"/>
      <w:marRight w:val="0"/>
      <w:marTop w:val="0"/>
      <w:marBottom w:val="0"/>
      <w:divBdr>
        <w:top w:val="none" w:sz="0" w:space="0" w:color="auto"/>
        <w:left w:val="none" w:sz="0" w:space="0" w:color="auto"/>
        <w:bottom w:val="none" w:sz="0" w:space="0" w:color="auto"/>
        <w:right w:val="none" w:sz="0" w:space="0" w:color="auto"/>
      </w:divBdr>
    </w:div>
    <w:div w:id="1803117155">
      <w:bodyDiv w:val="1"/>
      <w:marLeft w:val="0"/>
      <w:marRight w:val="0"/>
      <w:marTop w:val="0"/>
      <w:marBottom w:val="0"/>
      <w:divBdr>
        <w:top w:val="none" w:sz="0" w:space="0" w:color="auto"/>
        <w:left w:val="none" w:sz="0" w:space="0" w:color="auto"/>
        <w:bottom w:val="none" w:sz="0" w:space="0" w:color="auto"/>
        <w:right w:val="none" w:sz="0" w:space="0" w:color="auto"/>
      </w:divBdr>
    </w:div>
    <w:div w:id="1803301584">
      <w:bodyDiv w:val="1"/>
      <w:marLeft w:val="0"/>
      <w:marRight w:val="0"/>
      <w:marTop w:val="0"/>
      <w:marBottom w:val="0"/>
      <w:divBdr>
        <w:top w:val="none" w:sz="0" w:space="0" w:color="auto"/>
        <w:left w:val="none" w:sz="0" w:space="0" w:color="auto"/>
        <w:bottom w:val="none" w:sz="0" w:space="0" w:color="auto"/>
        <w:right w:val="none" w:sz="0" w:space="0" w:color="auto"/>
      </w:divBdr>
    </w:div>
    <w:div w:id="1804469154">
      <w:bodyDiv w:val="1"/>
      <w:marLeft w:val="0"/>
      <w:marRight w:val="0"/>
      <w:marTop w:val="0"/>
      <w:marBottom w:val="0"/>
      <w:divBdr>
        <w:top w:val="none" w:sz="0" w:space="0" w:color="auto"/>
        <w:left w:val="none" w:sz="0" w:space="0" w:color="auto"/>
        <w:bottom w:val="none" w:sz="0" w:space="0" w:color="auto"/>
        <w:right w:val="none" w:sz="0" w:space="0" w:color="auto"/>
      </w:divBdr>
    </w:div>
    <w:div w:id="1804931054">
      <w:bodyDiv w:val="1"/>
      <w:marLeft w:val="0"/>
      <w:marRight w:val="0"/>
      <w:marTop w:val="0"/>
      <w:marBottom w:val="0"/>
      <w:divBdr>
        <w:top w:val="none" w:sz="0" w:space="0" w:color="auto"/>
        <w:left w:val="none" w:sz="0" w:space="0" w:color="auto"/>
        <w:bottom w:val="none" w:sz="0" w:space="0" w:color="auto"/>
        <w:right w:val="none" w:sz="0" w:space="0" w:color="auto"/>
      </w:divBdr>
    </w:div>
    <w:div w:id="1805586782">
      <w:bodyDiv w:val="1"/>
      <w:marLeft w:val="0"/>
      <w:marRight w:val="0"/>
      <w:marTop w:val="0"/>
      <w:marBottom w:val="0"/>
      <w:divBdr>
        <w:top w:val="none" w:sz="0" w:space="0" w:color="auto"/>
        <w:left w:val="none" w:sz="0" w:space="0" w:color="auto"/>
        <w:bottom w:val="none" w:sz="0" w:space="0" w:color="auto"/>
        <w:right w:val="none" w:sz="0" w:space="0" w:color="auto"/>
      </w:divBdr>
    </w:div>
    <w:div w:id="1805924665">
      <w:bodyDiv w:val="1"/>
      <w:marLeft w:val="0"/>
      <w:marRight w:val="0"/>
      <w:marTop w:val="0"/>
      <w:marBottom w:val="0"/>
      <w:divBdr>
        <w:top w:val="none" w:sz="0" w:space="0" w:color="auto"/>
        <w:left w:val="none" w:sz="0" w:space="0" w:color="auto"/>
        <w:bottom w:val="none" w:sz="0" w:space="0" w:color="auto"/>
        <w:right w:val="none" w:sz="0" w:space="0" w:color="auto"/>
      </w:divBdr>
    </w:div>
    <w:div w:id="1809123900">
      <w:bodyDiv w:val="1"/>
      <w:marLeft w:val="0"/>
      <w:marRight w:val="0"/>
      <w:marTop w:val="0"/>
      <w:marBottom w:val="0"/>
      <w:divBdr>
        <w:top w:val="none" w:sz="0" w:space="0" w:color="auto"/>
        <w:left w:val="none" w:sz="0" w:space="0" w:color="auto"/>
        <w:bottom w:val="none" w:sz="0" w:space="0" w:color="auto"/>
        <w:right w:val="none" w:sz="0" w:space="0" w:color="auto"/>
      </w:divBdr>
    </w:div>
    <w:div w:id="1810779066">
      <w:bodyDiv w:val="1"/>
      <w:marLeft w:val="0"/>
      <w:marRight w:val="0"/>
      <w:marTop w:val="0"/>
      <w:marBottom w:val="0"/>
      <w:divBdr>
        <w:top w:val="none" w:sz="0" w:space="0" w:color="auto"/>
        <w:left w:val="none" w:sz="0" w:space="0" w:color="auto"/>
        <w:bottom w:val="none" w:sz="0" w:space="0" w:color="auto"/>
        <w:right w:val="none" w:sz="0" w:space="0" w:color="auto"/>
      </w:divBdr>
    </w:div>
    <w:div w:id="1812750782">
      <w:bodyDiv w:val="1"/>
      <w:marLeft w:val="0"/>
      <w:marRight w:val="0"/>
      <w:marTop w:val="0"/>
      <w:marBottom w:val="0"/>
      <w:divBdr>
        <w:top w:val="none" w:sz="0" w:space="0" w:color="auto"/>
        <w:left w:val="none" w:sz="0" w:space="0" w:color="auto"/>
        <w:bottom w:val="none" w:sz="0" w:space="0" w:color="auto"/>
        <w:right w:val="none" w:sz="0" w:space="0" w:color="auto"/>
      </w:divBdr>
    </w:div>
    <w:div w:id="1812862701">
      <w:bodyDiv w:val="1"/>
      <w:marLeft w:val="0"/>
      <w:marRight w:val="0"/>
      <w:marTop w:val="0"/>
      <w:marBottom w:val="0"/>
      <w:divBdr>
        <w:top w:val="none" w:sz="0" w:space="0" w:color="auto"/>
        <w:left w:val="none" w:sz="0" w:space="0" w:color="auto"/>
        <w:bottom w:val="none" w:sz="0" w:space="0" w:color="auto"/>
        <w:right w:val="none" w:sz="0" w:space="0" w:color="auto"/>
      </w:divBdr>
    </w:div>
    <w:div w:id="1814565889">
      <w:bodyDiv w:val="1"/>
      <w:marLeft w:val="0"/>
      <w:marRight w:val="0"/>
      <w:marTop w:val="0"/>
      <w:marBottom w:val="0"/>
      <w:divBdr>
        <w:top w:val="none" w:sz="0" w:space="0" w:color="auto"/>
        <w:left w:val="none" w:sz="0" w:space="0" w:color="auto"/>
        <w:bottom w:val="none" w:sz="0" w:space="0" w:color="auto"/>
        <w:right w:val="none" w:sz="0" w:space="0" w:color="auto"/>
      </w:divBdr>
    </w:div>
    <w:div w:id="1816338477">
      <w:bodyDiv w:val="1"/>
      <w:marLeft w:val="0"/>
      <w:marRight w:val="0"/>
      <w:marTop w:val="0"/>
      <w:marBottom w:val="0"/>
      <w:divBdr>
        <w:top w:val="none" w:sz="0" w:space="0" w:color="auto"/>
        <w:left w:val="none" w:sz="0" w:space="0" w:color="auto"/>
        <w:bottom w:val="none" w:sz="0" w:space="0" w:color="auto"/>
        <w:right w:val="none" w:sz="0" w:space="0" w:color="auto"/>
      </w:divBdr>
    </w:div>
    <w:div w:id="1817256560">
      <w:bodyDiv w:val="1"/>
      <w:marLeft w:val="0"/>
      <w:marRight w:val="0"/>
      <w:marTop w:val="0"/>
      <w:marBottom w:val="0"/>
      <w:divBdr>
        <w:top w:val="none" w:sz="0" w:space="0" w:color="auto"/>
        <w:left w:val="none" w:sz="0" w:space="0" w:color="auto"/>
        <w:bottom w:val="none" w:sz="0" w:space="0" w:color="auto"/>
        <w:right w:val="none" w:sz="0" w:space="0" w:color="auto"/>
      </w:divBdr>
    </w:div>
    <w:div w:id="1818298163">
      <w:bodyDiv w:val="1"/>
      <w:marLeft w:val="0"/>
      <w:marRight w:val="0"/>
      <w:marTop w:val="0"/>
      <w:marBottom w:val="0"/>
      <w:divBdr>
        <w:top w:val="none" w:sz="0" w:space="0" w:color="auto"/>
        <w:left w:val="none" w:sz="0" w:space="0" w:color="auto"/>
        <w:bottom w:val="none" w:sz="0" w:space="0" w:color="auto"/>
        <w:right w:val="none" w:sz="0" w:space="0" w:color="auto"/>
      </w:divBdr>
    </w:div>
    <w:div w:id="1818455887">
      <w:bodyDiv w:val="1"/>
      <w:marLeft w:val="0"/>
      <w:marRight w:val="0"/>
      <w:marTop w:val="0"/>
      <w:marBottom w:val="0"/>
      <w:divBdr>
        <w:top w:val="none" w:sz="0" w:space="0" w:color="auto"/>
        <w:left w:val="none" w:sz="0" w:space="0" w:color="auto"/>
        <w:bottom w:val="none" w:sz="0" w:space="0" w:color="auto"/>
        <w:right w:val="none" w:sz="0" w:space="0" w:color="auto"/>
      </w:divBdr>
    </w:div>
    <w:div w:id="1818915550">
      <w:bodyDiv w:val="1"/>
      <w:marLeft w:val="0"/>
      <w:marRight w:val="0"/>
      <w:marTop w:val="0"/>
      <w:marBottom w:val="0"/>
      <w:divBdr>
        <w:top w:val="none" w:sz="0" w:space="0" w:color="auto"/>
        <w:left w:val="none" w:sz="0" w:space="0" w:color="auto"/>
        <w:bottom w:val="none" w:sz="0" w:space="0" w:color="auto"/>
        <w:right w:val="none" w:sz="0" w:space="0" w:color="auto"/>
      </w:divBdr>
    </w:div>
    <w:div w:id="1820533634">
      <w:bodyDiv w:val="1"/>
      <w:marLeft w:val="0"/>
      <w:marRight w:val="0"/>
      <w:marTop w:val="0"/>
      <w:marBottom w:val="0"/>
      <w:divBdr>
        <w:top w:val="none" w:sz="0" w:space="0" w:color="auto"/>
        <w:left w:val="none" w:sz="0" w:space="0" w:color="auto"/>
        <w:bottom w:val="none" w:sz="0" w:space="0" w:color="auto"/>
        <w:right w:val="none" w:sz="0" w:space="0" w:color="auto"/>
      </w:divBdr>
    </w:div>
    <w:div w:id="1820538686">
      <w:bodyDiv w:val="1"/>
      <w:marLeft w:val="0"/>
      <w:marRight w:val="0"/>
      <w:marTop w:val="0"/>
      <w:marBottom w:val="0"/>
      <w:divBdr>
        <w:top w:val="none" w:sz="0" w:space="0" w:color="auto"/>
        <w:left w:val="none" w:sz="0" w:space="0" w:color="auto"/>
        <w:bottom w:val="none" w:sz="0" w:space="0" w:color="auto"/>
        <w:right w:val="none" w:sz="0" w:space="0" w:color="auto"/>
      </w:divBdr>
    </w:div>
    <w:div w:id="1821535675">
      <w:bodyDiv w:val="1"/>
      <w:marLeft w:val="0"/>
      <w:marRight w:val="0"/>
      <w:marTop w:val="0"/>
      <w:marBottom w:val="0"/>
      <w:divBdr>
        <w:top w:val="none" w:sz="0" w:space="0" w:color="auto"/>
        <w:left w:val="none" w:sz="0" w:space="0" w:color="auto"/>
        <w:bottom w:val="none" w:sz="0" w:space="0" w:color="auto"/>
        <w:right w:val="none" w:sz="0" w:space="0" w:color="auto"/>
      </w:divBdr>
    </w:div>
    <w:div w:id="1821729651">
      <w:bodyDiv w:val="1"/>
      <w:marLeft w:val="0"/>
      <w:marRight w:val="0"/>
      <w:marTop w:val="0"/>
      <w:marBottom w:val="0"/>
      <w:divBdr>
        <w:top w:val="none" w:sz="0" w:space="0" w:color="auto"/>
        <w:left w:val="none" w:sz="0" w:space="0" w:color="auto"/>
        <w:bottom w:val="none" w:sz="0" w:space="0" w:color="auto"/>
        <w:right w:val="none" w:sz="0" w:space="0" w:color="auto"/>
      </w:divBdr>
    </w:div>
    <w:div w:id="1822843896">
      <w:bodyDiv w:val="1"/>
      <w:marLeft w:val="0"/>
      <w:marRight w:val="0"/>
      <w:marTop w:val="0"/>
      <w:marBottom w:val="0"/>
      <w:divBdr>
        <w:top w:val="none" w:sz="0" w:space="0" w:color="auto"/>
        <w:left w:val="none" w:sz="0" w:space="0" w:color="auto"/>
        <w:bottom w:val="none" w:sz="0" w:space="0" w:color="auto"/>
        <w:right w:val="none" w:sz="0" w:space="0" w:color="auto"/>
      </w:divBdr>
    </w:div>
    <w:div w:id="1822845905">
      <w:bodyDiv w:val="1"/>
      <w:marLeft w:val="0"/>
      <w:marRight w:val="0"/>
      <w:marTop w:val="0"/>
      <w:marBottom w:val="0"/>
      <w:divBdr>
        <w:top w:val="none" w:sz="0" w:space="0" w:color="auto"/>
        <w:left w:val="none" w:sz="0" w:space="0" w:color="auto"/>
        <w:bottom w:val="none" w:sz="0" w:space="0" w:color="auto"/>
        <w:right w:val="none" w:sz="0" w:space="0" w:color="auto"/>
      </w:divBdr>
    </w:div>
    <w:div w:id="1826235371">
      <w:bodyDiv w:val="1"/>
      <w:marLeft w:val="0"/>
      <w:marRight w:val="0"/>
      <w:marTop w:val="0"/>
      <w:marBottom w:val="0"/>
      <w:divBdr>
        <w:top w:val="none" w:sz="0" w:space="0" w:color="auto"/>
        <w:left w:val="none" w:sz="0" w:space="0" w:color="auto"/>
        <w:bottom w:val="none" w:sz="0" w:space="0" w:color="auto"/>
        <w:right w:val="none" w:sz="0" w:space="0" w:color="auto"/>
      </w:divBdr>
    </w:div>
    <w:div w:id="1827281225">
      <w:bodyDiv w:val="1"/>
      <w:marLeft w:val="0"/>
      <w:marRight w:val="0"/>
      <w:marTop w:val="0"/>
      <w:marBottom w:val="0"/>
      <w:divBdr>
        <w:top w:val="none" w:sz="0" w:space="0" w:color="auto"/>
        <w:left w:val="none" w:sz="0" w:space="0" w:color="auto"/>
        <w:bottom w:val="none" w:sz="0" w:space="0" w:color="auto"/>
        <w:right w:val="none" w:sz="0" w:space="0" w:color="auto"/>
      </w:divBdr>
    </w:div>
    <w:div w:id="1827477344">
      <w:bodyDiv w:val="1"/>
      <w:marLeft w:val="0"/>
      <w:marRight w:val="0"/>
      <w:marTop w:val="0"/>
      <w:marBottom w:val="0"/>
      <w:divBdr>
        <w:top w:val="none" w:sz="0" w:space="0" w:color="auto"/>
        <w:left w:val="none" w:sz="0" w:space="0" w:color="auto"/>
        <w:bottom w:val="none" w:sz="0" w:space="0" w:color="auto"/>
        <w:right w:val="none" w:sz="0" w:space="0" w:color="auto"/>
      </w:divBdr>
    </w:div>
    <w:div w:id="1829394340">
      <w:bodyDiv w:val="1"/>
      <w:marLeft w:val="0"/>
      <w:marRight w:val="0"/>
      <w:marTop w:val="0"/>
      <w:marBottom w:val="0"/>
      <w:divBdr>
        <w:top w:val="none" w:sz="0" w:space="0" w:color="auto"/>
        <w:left w:val="none" w:sz="0" w:space="0" w:color="auto"/>
        <w:bottom w:val="none" w:sz="0" w:space="0" w:color="auto"/>
        <w:right w:val="none" w:sz="0" w:space="0" w:color="auto"/>
      </w:divBdr>
    </w:div>
    <w:div w:id="1830096996">
      <w:bodyDiv w:val="1"/>
      <w:marLeft w:val="0"/>
      <w:marRight w:val="0"/>
      <w:marTop w:val="0"/>
      <w:marBottom w:val="0"/>
      <w:divBdr>
        <w:top w:val="none" w:sz="0" w:space="0" w:color="auto"/>
        <w:left w:val="none" w:sz="0" w:space="0" w:color="auto"/>
        <w:bottom w:val="none" w:sz="0" w:space="0" w:color="auto"/>
        <w:right w:val="none" w:sz="0" w:space="0" w:color="auto"/>
      </w:divBdr>
    </w:div>
    <w:div w:id="1832134767">
      <w:bodyDiv w:val="1"/>
      <w:marLeft w:val="0"/>
      <w:marRight w:val="0"/>
      <w:marTop w:val="0"/>
      <w:marBottom w:val="0"/>
      <w:divBdr>
        <w:top w:val="none" w:sz="0" w:space="0" w:color="auto"/>
        <w:left w:val="none" w:sz="0" w:space="0" w:color="auto"/>
        <w:bottom w:val="none" w:sz="0" w:space="0" w:color="auto"/>
        <w:right w:val="none" w:sz="0" w:space="0" w:color="auto"/>
      </w:divBdr>
    </w:div>
    <w:div w:id="1834103898">
      <w:bodyDiv w:val="1"/>
      <w:marLeft w:val="0"/>
      <w:marRight w:val="0"/>
      <w:marTop w:val="0"/>
      <w:marBottom w:val="0"/>
      <w:divBdr>
        <w:top w:val="none" w:sz="0" w:space="0" w:color="auto"/>
        <w:left w:val="none" w:sz="0" w:space="0" w:color="auto"/>
        <w:bottom w:val="none" w:sz="0" w:space="0" w:color="auto"/>
        <w:right w:val="none" w:sz="0" w:space="0" w:color="auto"/>
      </w:divBdr>
      <w:divsChild>
        <w:div w:id="947199097">
          <w:marLeft w:val="0"/>
          <w:marRight w:val="0"/>
          <w:marTop w:val="0"/>
          <w:marBottom w:val="0"/>
          <w:divBdr>
            <w:top w:val="none" w:sz="0" w:space="0" w:color="auto"/>
            <w:left w:val="none" w:sz="0" w:space="0" w:color="auto"/>
            <w:bottom w:val="none" w:sz="0" w:space="0" w:color="auto"/>
            <w:right w:val="none" w:sz="0" w:space="0" w:color="auto"/>
          </w:divBdr>
          <w:divsChild>
            <w:div w:id="601031341">
              <w:marLeft w:val="60"/>
              <w:marRight w:val="0"/>
              <w:marTop w:val="0"/>
              <w:marBottom w:val="0"/>
              <w:divBdr>
                <w:top w:val="none" w:sz="0" w:space="0" w:color="auto"/>
                <w:left w:val="none" w:sz="0" w:space="0" w:color="auto"/>
                <w:bottom w:val="none" w:sz="0" w:space="0" w:color="auto"/>
                <w:right w:val="none" w:sz="0" w:space="0" w:color="auto"/>
              </w:divBdr>
              <w:divsChild>
                <w:div w:id="349332838">
                  <w:marLeft w:val="0"/>
                  <w:marRight w:val="0"/>
                  <w:marTop w:val="0"/>
                  <w:marBottom w:val="0"/>
                  <w:divBdr>
                    <w:top w:val="none" w:sz="0" w:space="0" w:color="auto"/>
                    <w:left w:val="none" w:sz="0" w:space="0" w:color="auto"/>
                    <w:bottom w:val="none" w:sz="0" w:space="0" w:color="auto"/>
                    <w:right w:val="none" w:sz="0" w:space="0" w:color="auto"/>
                  </w:divBdr>
                  <w:divsChild>
                    <w:div w:id="1182548200">
                      <w:marLeft w:val="0"/>
                      <w:marRight w:val="0"/>
                      <w:marTop w:val="0"/>
                      <w:marBottom w:val="120"/>
                      <w:divBdr>
                        <w:top w:val="single" w:sz="6" w:space="0" w:color="F5F5F5"/>
                        <w:left w:val="single" w:sz="6" w:space="0" w:color="F5F5F5"/>
                        <w:bottom w:val="single" w:sz="6" w:space="0" w:color="F5F5F5"/>
                        <w:right w:val="single" w:sz="6" w:space="0" w:color="F5F5F5"/>
                      </w:divBdr>
                      <w:divsChild>
                        <w:div w:id="2035955527">
                          <w:marLeft w:val="0"/>
                          <w:marRight w:val="0"/>
                          <w:marTop w:val="0"/>
                          <w:marBottom w:val="0"/>
                          <w:divBdr>
                            <w:top w:val="none" w:sz="0" w:space="0" w:color="auto"/>
                            <w:left w:val="none" w:sz="0" w:space="0" w:color="auto"/>
                            <w:bottom w:val="none" w:sz="0" w:space="0" w:color="auto"/>
                            <w:right w:val="none" w:sz="0" w:space="0" w:color="auto"/>
                          </w:divBdr>
                          <w:divsChild>
                            <w:div w:id="13226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186641">
          <w:marLeft w:val="0"/>
          <w:marRight w:val="0"/>
          <w:marTop w:val="0"/>
          <w:marBottom w:val="0"/>
          <w:divBdr>
            <w:top w:val="none" w:sz="0" w:space="0" w:color="auto"/>
            <w:left w:val="none" w:sz="0" w:space="0" w:color="auto"/>
            <w:bottom w:val="none" w:sz="0" w:space="0" w:color="auto"/>
            <w:right w:val="none" w:sz="0" w:space="0" w:color="auto"/>
          </w:divBdr>
          <w:divsChild>
            <w:div w:id="1167359225">
              <w:marLeft w:val="0"/>
              <w:marRight w:val="60"/>
              <w:marTop w:val="0"/>
              <w:marBottom w:val="0"/>
              <w:divBdr>
                <w:top w:val="none" w:sz="0" w:space="0" w:color="auto"/>
                <w:left w:val="none" w:sz="0" w:space="0" w:color="auto"/>
                <w:bottom w:val="none" w:sz="0" w:space="0" w:color="auto"/>
                <w:right w:val="none" w:sz="0" w:space="0" w:color="auto"/>
              </w:divBdr>
              <w:divsChild>
                <w:div w:id="1491095893">
                  <w:marLeft w:val="0"/>
                  <w:marRight w:val="0"/>
                  <w:marTop w:val="0"/>
                  <w:marBottom w:val="120"/>
                  <w:divBdr>
                    <w:top w:val="single" w:sz="6" w:space="0" w:color="A0A0A0"/>
                    <w:left w:val="single" w:sz="6" w:space="0" w:color="B9B9B9"/>
                    <w:bottom w:val="single" w:sz="6" w:space="0" w:color="B9B9B9"/>
                    <w:right w:val="single" w:sz="6" w:space="0" w:color="B9B9B9"/>
                  </w:divBdr>
                  <w:divsChild>
                    <w:div w:id="307056888">
                      <w:marLeft w:val="0"/>
                      <w:marRight w:val="0"/>
                      <w:marTop w:val="0"/>
                      <w:marBottom w:val="0"/>
                      <w:divBdr>
                        <w:top w:val="none" w:sz="0" w:space="0" w:color="auto"/>
                        <w:left w:val="none" w:sz="0" w:space="0" w:color="auto"/>
                        <w:bottom w:val="none" w:sz="0" w:space="0" w:color="auto"/>
                        <w:right w:val="none" w:sz="0" w:space="0" w:color="auto"/>
                      </w:divBdr>
                    </w:div>
                    <w:div w:id="1318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367361">
      <w:bodyDiv w:val="1"/>
      <w:marLeft w:val="0"/>
      <w:marRight w:val="0"/>
      <w:marTop w:val="0"/>
      <w:marBottom w:val="0"/>
      <w:divBdr>
        <w:top w:val="none" w:sz="0" w:space="0" w:color="auto"/>
        <w:left w:val="none" w:sz="0" w:space="0" w:color="auto"/>
        <w:bottom w:val="none" w:sz="0" w:space="0" w:color="auto"/>
        <w:right w:val="none" w:sz="0" w:space="0" w:color="auto"/>
      </w:divBdr>
    </w:div>
    <w:div w:id="1835760928">
      <w:bodyDiv w:val="1"/>
      <w:marLeft w:val="0"/>
      <w:marRight w:val="0"/>
      <w:marTop w:val="0"/>
      <w:marBottom w:val="0"/>
      <w:divBdr>
        <w:top w:val="none" w:sz="0" w:space="0" w:color="auto"/>
        <w:left w:val="none" w:sz="0" w:space="0" w:color="auto"/>
        <w:bottom w:val="none" w:sz="0" w:space="0" w:color="auto"/>
        <w:right w:val="none" w:sz="0" w:space="0" w:color="auto"/>
      </w:divBdr>
    </w:div>
    <w:div w:id="1837500522">
      <w:bodyDiv w:val="1"/>
      <w:marLeft w:val="0"/>
      <w:marRight w:val="0"/>
      <w:marTop w:val="0"/>
      <w:marBottom w:val="0"/>
      <w:divBdr>
        <w:top w:val="none" w:sz="0" w:space="0" w:color="auto"/>
        <w:left w:val="none" w:sz="0" w:space="0" w:color="auto"/>
        <w:bottom w:val="none" w:sz="0" w:space="0" w:color="auto"/>
        <w:right w:val="none" w:sz="0" w:space="0" w:color="auto"/>
      </w:divBdr>
    </w:div>
    <w:div w:id="1838374051">
      <w:bodyDiv w:val="1"/>
      <w:marLeft w:val="0"/>
      <w:marRight w:val="0"/>
      <w:marTop w:val="0"/>
      <w:marBottom w:val="0"/>
      <w:divBdr>
        <w:top w:val="none" w:sz="0" w:space="0" w:color="auto"/>
        <w:left w:val="none" w:sz="0" w:space="0" w:color="auto"/>
        <w:bottom w:val="none" w:sz="0" w:space="0" w:color="auto"/>
        <w:right w:val="none" w:sz="0" w:space="0" w:color="auto"/>
      </w:divBdr>
    </w:div>
    <w:div w:id="1840191941">
      <w:bodyDiv w:val="1"/>
      <w:marLeft w:val="0"/>
      <w:marRight w:val="0"/>
      <w:marTop w:val="0"/>
      <w:marBottom w:val="0"/>
      <w:divBdr>
        <w:top w:val="none" w:sz="0" w:space="0" w:color="auto"/>
        <w:left w:val="none" w:sz="0" w:space="0" w:color="auto"/>
        <w:bottom w:val="none" w:sz="0" w:space="0" w:color="auto"/>
        <w:right w:val="none" w:sz="0" w:space="0" w:color="auto"/>
      </w:divBdr>
    </w:div>
    <w:div w:id="1840345462">
      <w:bodyDiv w:val="1"/>
      <w:marLeft w:val="0"/>
      <w:marRight w:val="0"/>
      <w:marTop w:val="0"/>
      <w:marBottom w:val="0"/>
      <w:divBdr>
        <w:top w:val="none" w:sz="0" w:space="0" w:color="auto"/>
        <w:left w:val="none" w:sz="0" w:space="0" w:color="auto"/>
        <w:bottom w:val="none" w:sz="0" w:space="0" w:color="auto"/>
        <w:right w:val="none" w:sz="0" w:space="0" w:color="auto"/>
      </w:divBdr>
    </w:div>
    <w:div w:id="1840608833">
      <w:bodyDiv w:val="1"/>
      <w:marLeft w:val="0"/>
      <w:marRight w:val="0"/>
      <w:marTop w:val="0"/>
      <w:marBottom w:val="0"/>
      <w:divBdr>
        <w:top w:val="none" w:sz="0" w:space="0" w:color="auto"/>
        <w:left w:val="none" w:sz="0" w:space="0" w:color="auto"/>
        <w:bottom w:val="none" w:sz="0" w:space="0" w:color="auto"/>
        <w:right w:val="none" w:sz="0" w:space="0" w:color="auto"/>
      </w:divBdr>
    </w:div>
    <w:div w:id="1840775585">
      <w:bodyDiv w:val="1"/>
      <w:marLeft w:val="0"/>
      <w:marRight w:val="0"/>
      <w:marTop w:val="0"/>
      <w:marBottom w:val="0"/>
      <w:divBdr>
        <w:top w:val="none" w:sz="0" w:space="0" w:color="auto"/>
        <w:left w:val="none" w:sz="0" w:space="0" w:color="auto"/>
        <w:bottom w:val="none" w:sz="0" w:space="0" w:color="auto"/>
        <w:right w:val="none" w:sz="0" w:space="0" w:color="auto"/>
      </w:divBdr>
    </w:div>
    <w:div w:id="1843541744">
      <w:bodyDiv w:val="1"/>
      <w:marLeft w:val="0"/>
      <w:marRight w:val="0"/>
      <w:marTop w:val="0"/>
      <w:marBottom w:val="0"/>
      <w:divBdr>
        <w:top w:val="none" w:sz="0" w:space="0" w:color="auto"/>
        <w:left w:val="none" w:sz="0" w:space="0" w:color="auto"/>
        <w:bottom w:val="none" w:sz="0" w:space="0" w:color="auto"/>
        <w:right w:val="none" w:sz="0" w:space="0" w:color="auto"/>
      </w:divBdr>
    </w:div>
    <w:div w:id="1843738692">
      <w:bodyDiv w:val="1"/>
      <w:marLeft w:val="0"/>
      <w:marRight w:val="0"/>
      <w:marTop w:val="0"/>
      <w:marBottom w:val="0"/>
      <w:divBdr>
        <w:top w:val="none" w:sz="0" w:space="0" w:color="auto"/>
        <w:left w:val="none" w:sz="0" w:space="0" w:color="auto"/>
        <w:bottom w:val="none" w:sz="0" w:space="0" w:color="auto"/>
        <w:right w:val="none" w:sz="0" w:space="0" w:color="auto"/>
      </w:divBdr>
    </w:div>
    <w:div w:id="1844083323">
      <w:bodyDiv w:val="1"/>
      <w:marLeft w:val="0"/>
      <w:marRight w:val="0"/>
      <w:marTop w:val="0"/>
      <w:marBottom w:val="0"/>
      <w:divBdr>
        <w:top w:val="none" w:sz="0" w:space="0" w:color="auto"/>
        <w:left w:val="none" w:sz="0" w:space="0" w:color="auto"/>
        <w:bottom w:val="none" w:sz="0" w:space="0" w:color="auto"/>
        <w:right w:val="none" w:sz="0" w:space="0" w:color="auto"/>
      </w:divBdr>
    </w:div>
    <w:div w:id="1845704361">
      <w:bodyDiv w:val="1"/>
      <w:marLeft w:val="0"/>
      <w:marRight w:val="0"/>
      <w:marTop w:val="0"/>
      <w:marBottom w:val="0"/>
      <w:divBdr>
        <w:top w:val="none" w:sz="0" w:space="0" w:color="auto"/>
        <w:left w:val="none" w:sz="0" w:space="0" w:color="auto"/>
        <w:bottom w:val="none" w:sz="0" w:space="0" w:color="auto"/>
        <w:right w:val="none" w:sz="0" w:space="0" w:color="auto"/>
      </w:divBdr>
    </w:div>
    <w:div w:id="1846092248">
      <w:bodyDiv w:val="1"/>
      <w:marLeft w:val="0"/>
      <w:marRight w:val="0"/>
      <w:marTop w:val="0"/>
      <w:marBottom w:val="0"/>
      <w:divBdr>
        <w:top w:val="none" w:sz="0" w:space="0" w:color="auto"/>
        <w:left w:val="none" w:sz="0" w:space="0" w:color="auto"/>
        <w:bottom w:val="none" w:sz="0" w:space="0" w:color="auto"/>
        <w:right w:val="none" w:sz="0" w:space="0" w:color="auto"/>
      </w:divBdr>
    </w:div>
    <w:div w:id="1847553072">
      <w:bodyDiv w:val="1"/>
      <w:marLeft w:val="0"/>
      <w:marRight w:val="0"/>
      <w:marTop w:val="0"/>
      <w:marBottom w:val="0"/>
      <w:divBdr>
        <w:top w:val="none" w:sz="0" w:space="0" w:color="auto"/>
        <w:left w:val="none" w:sz="0" w:space="0" w:color="auto"/>
        <w:bottom w:val="none" w:sz="0" w:space="0" w:color="auto"/>
        <w:right w:val="none" w:sz="0" w:space="0" w:color="auto"/>
      </w:divBdr>
    </w:div>
    <w:div w:id="1847789522">
      <w:bodyDiv w:val="1"/>
      <w:marLeft w:val="0"/>
      <w:marRight w:val="0"/>
      <w:marTop w:val="0"/>
      <w:marBottom w:val="0"/>
      <w:divBdr>
        <w:top w:val="none" w:sz="0" w:space="0" w:color="auto"/>
        <w:left w:val="none" w:sz="0" w:space="0" w:color="auto"/>
        <w:bottom w:val="none" w:sz="0" w:space="0" w:color="auto"/>
        <w:right w:val="none" w:sz="0" w:space="0" w:color="auto"/>
      </w:divBdr>
    </w:div>
    <w:div w:id="1847935566">
      <w:bodyDiv w:val="1"/>
      <w:marLeft w:val="0"/>
      <w:marRight w:val="0"/>
      <w:marTop w:val="0"/>
      <w:marBottom w:val="0"/>
      <w:divBdr>
        <w:top w:val="none" w:sz="0" w:space="0" w:color="auto"/>
        <w:left w:val="none" w:sz="0" w:space="0" w:color="auto"/>
        <w:bottom w:val="none" w:sz="0" w:space="0" w:color="auto"/>
        <w:right w:val="none" w:sz="0" w:space="0" w:color="auto"/>
      </w:divBdr>
    </w:div>
    <w:div w:id="1849442282">
      <w:bodyDiv w:val="1"/>
      <w:marLeft w:val="0"/>
      <w:marRight w:val="0"/>
      <w:marTop w:val="0"/>
      <w:marBottom w:val="0"/>
      <w:divBdr>
        <w:top w:val="none" w:sz="0" w:space="0" w:color="auto"/>
        <w:left w:val="none" w:sz="0" w:space="0" w:color="auto"/>
        <w:bottom w:val="none" w:sz="0" w:space="0" w:color="auto"/>
        <w:right w:val="none" w:sz="0" w:space="0" w:color="auto"/>
      </w:divBdr>
    </w:div>
    <w:div w:id="1849754144">
      <w:bodyDiv w:val="1"/>
      <w:marLeft w:val="0"/>
      <w:marRight w:val="0"/>
      <w:marTop w:val="0"/>
      <w:marBottom w:val="0"/>
      <w:divBdr>
        <w:top w:val="none" w:sz="0" w:space="0" w:color="auto"/>
        <w:left w:val="none" w:sz="0" w:space="0" w:color="auto"/>
        <w:bottom w:val="none" w:sz="0" w:space="0" w:color="auto"/>
        <w:right w:val="none" w:sz="0" w:space="0" w:color="auto"/>
      </w:divBdr>
    </w:div>
    <w:div w:id="1850633965">
      <w:bodyDiv w:val="1"/>
      <w:marLeft w:val="0"/>
      <w:marRight w:val="0"/>
      <w:marTop w:val="0"/>
      <w:marBottom w:val="0"/>
      <w:divBdr>
        <w:top w:val="none" w:sz="0" w:space="0" w:color="auto"/>
        <w:left w:val="none" w:sz="0" w:space="0" w:color="auto"/>
        <w:bottom w:val="none" w:sz="0" w:space="0" w:color="auto"/>
        <w:right w:val="none" w:sz="0" w:space="0" w:color="auto"/>
      </w:divBdr>
    </w:div>
    <w:div w:id="1853756845">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54418380">
      <w:bodyDiv w:val="1"/>
      <w:marLeft w:val="0"/>
      <w:marRight w:val="0"/>
      <w:marTop w:val="0"/>
      <w:marBottom w:val="0"/>
      <w:divBdr>
        <w:top w:val="none" w:sz="0" w:space="0" w:color="auto"/>
        <w:left w:val="none" w:sz="0" w:space="0" w:color="auto"/>
        <w:bottom w:val="none" w:sz="0" w:space="0" w:color="auto"/>
        <w:right w:val="none" w:sz="0" w:space="0" w:color="auto"/>
      </w:divBdr>
    </w:div>
    <w:div w:id="1855069655">
      <w:bodyDiv w:val="1"/>
      <w:marLeft w:val="0"/>
      <w:marRight w:val="0"/>
      <w:marTop w:val="0"/>
      <w:marBottom w:val="0"/>
      <w:divBdr>
        <w:top w:val="none" w:sz="0" w:space="0" w:color="auto"/>
        <w:left w:val="none" w:sz="0" w:space="0" w:color="auto"/>
        <w:bottom w:val="none" w:sz="0" w:space="0" w:color="auto"/>
        <w:right w:val="none" w:sz="0" w:space="0" w:color="auto"/>
      </w:divBdr>
    </w:div>
    <w:div w:id="1855877984">
      <w:bodyDiv w:val="1"/>
      <w:marLeft w:val="0"/>
      <w:marRight w:val="0"/>
      <w:marTop w:val="0"/>
      <w:marBottom w:val="0"/>
      <w:divBdr>
        <w:top w:val="none" w:sz="0" w:space="0" w:color="auto"/>
        <w:left w:val="none" w:sz="0" w:space="0" w:color="auto"/>
        <w:bottom w:val="none" w:sz="0" w:space="0" w:color="auto"/>
        <w:right w:val="none" w:sz="0" w:space="0" w:color="auto"/>
      </w:divBdr>
    </w:div>
    <w:div w:id="1856651389">
      <w:bodyDiv w:val="1"/>
      <w:marLeft w:val="0"/>
      <w:marRight w:val="0"/>
      <w:marTop w:val="0"/>
      <w:marBottom w:val="0"/>
      <w:divBdr>
        <w:top w:val="none" w:sz="0" w:space="0" w:color="auto"/>
        <w:left w:val="none" w:sz="0" w:space="0" w:color="auto"/>
        <w:bottom w:val="none" w:sz="0" w:space="0" w:color="auto"/>
        <w:right w:val="none" w:sz="0" w:space="0" w:color="auto"/>
      </w:divBdr>
    </w:div>
    <w:div w:id="1856841095">
      <w:bodyDiv w:val="1"/>
      <w:marLeft w:val="0"/>
      <w:marRight w:val="0"/>
      <w:marTop w:val="0"/>
      <w:marBottom w:val="0"/>
      <w:divBdr>
        <w:top w:val="none" w:sz="0" w:space="0" w:color="auto"/>
        <w:left w:val="none" w:sz="0" w:space="0" w:color="auto"/>
        <w:bottom w:val="none" w:sz="0" w:space="0" w:color="auto"/>
        <w:right w:val="none" w:sz="0" w:space="0" w:color="auto"/>
      </w:divBdr>
    </w:div>
    <w:div w:id="1857109270">
      <w:bodyDiv w:val="1"/>
      <w:marLeft w:val="0"/>
      <w:marRight w:val="0"/>
      <w:marTop w:val="0"/>
      <w:marBottom w:val="0"/>
      <w:divBdr>
        <w:top w:val="none" w:sz="0" w:space="0" w:color="auto"/>
        <w:left w:val="none" w:sz="0" w:space="0" w:color="auto"/>
        <w:bottom w:val="none" w:sz="0" w:space="0" w:color="auto"/>
        <w:right w:val="none" w:sz="0" w:space="0" w:color="auto"/>
      </w:divBdr>
    </w:div>
    <w:div w:id="1857424265">
      <w:bodyDiv w:val="1"/>
      <w:marLeft w:val="0"/>
      <w:marRight w:val="0"/>
      <w:marTop w:val="0"/>
      <w:marBottom w:val="0"/>
      <w:divBdr>
        <w:top w:val="none" w:sz="0" w:space="0" w:color="auto"/>
        <w:left w:val="none" w:sz="0" w:space="0" w:color="auto"/>
        <w:bottom w:val="none" w:sz="0" w:space="0" w:color="auto"/>
        <w:right w:val="none" w:sz="0" w:space="0" w:color="auto"/>
      </w:divBdr>
    </w:div>
    <w:div w:id="1857454069">
      <w:bodyDiv w:val="1"/>
      <w:marLeft w:val="0"/>
      <w:marRight w:val="0"/>
      <w:marTop w:val="0"/>
      <w:marBottom w:val="0"/>
      <w:divBdr>
        <w:top w:val="none" w:sz="0" w:space="0" w:color="auto"/>
        <w:left w:val="none" w:sz="0" w:space="0" w:color="auto"/>
        <w:bottom w:val="none" w:sz="0" w:space="0" w:color="auto"/>
        <w:right w:val="none" w:sz="0" w:space="0" w:color="auto"/>
      </w:divBdr>
    </w:div>
    <w:div w:id="1859614473">
      <w:bodyDiv w:val="1"/>
      <w:marLeft w:val="0"/>
      <w:marRight w:val="0"/>
      <w:marTop w:val="0"/>
      <w:marBottom w:val="0"/>
      <w:divBdr>
        <w:top w:val="none" w:sz="0" w:space="0" w:color="auto"/>
        <w:left w:val="none" w:sz="0" w:space="0" w:color="auto"/>
        <w:bottom w:val="none" w:sz="0" w:space="0" w:color="auto"/>
        <w:right w:val="none" w:sz="0" w:space="0" w:color="auto"/>
      </w:divBdr>
    </w:div>
    <w:div w:id="1859662004">
      <w:bodyDiv w:val="1"/>
      <w:marLeft w:val="0"/>
      <w:marRight w:val="0"/>
      <w:marTop w:val="0"/>
      <w:marBottom w:val="0"/>
      <w:divBdr>
        <w:top w:val="none" w:sz="0" w:space="0" w:color="auto"/>
        <w:left w:val="none" w:sz="0" w:space="0" w:color="auto"/>
        <w:bottom w:val="none" w:sz="0" w:space="0" w:color="auto"/>
        <w:right w:val="none" w:sz="0" w:space="0" w:color="auto"/>
      </w:divBdr>
    </w:div>
    <w:div w:id="1859924701">
      <w:bodyDiv w:val="1"/>
      <w:marLeft w:val="0"/>
      <w:marRight w:val="0"/>
      <w:marTop w:val="0"/>
      <w:marBottom w:val="0"/>
      <w:divBdr>
        <w:top w:val="none" w:sz="0" w:space="0" w:color="auto"/>
        <w:left w:val="none" w:sz="0" w:space="0" w:color="auto"/>
        <w:bottom w:val="none" w:sz="0" w:space="0" w:color="auto"/>
        <w:right w:val="none" w:sz="0" w:space="0" w:color="auto"/>
      </w:divBdr>
    </w:div>
    <w:div w:id="1860049181">
      <w:bodyDiv w:val="1"/>
      <w:marLeft w:val="0"/>
      <w:marRight w:val="0"/>
      <w:marTop w:val="0"/>
      <w:marBottom w:val="0"/>
      <w:divBdr>
        <w:top w:val="none" w:sz="0" w:space="0" w:color="auto"/>
        <w:left w:val="none" w:sz="0" w:space="0" w:color="auto"/>
        <w:bottom w:val="none" w:sz="0" w:space="0" w:color="auto"/>
        <w:right w:val="none" w:sz="0" w:space="0" w:color="auto"/>
      </w:divBdr>
    </w:div>
    <w:div w:id="1860512040">
      <w:bodyDiv w:val="1"/>
      <w:marLeft w:val="0"/>
      <w:marRight w:val="0"/>
      <w:marTop w:val="0"/>
      <w:marBottom w:val="0"/>
      <w:divBdr>
        <w:top w:val="none" w:sz="0" w:space="0" w:color="auto"/>
        <w:left w:val="none" w:sz="0" w:space="0" w:color="auto"/>
        <w:bottom w:val="none" w:sz="0" w:space="0" w:color="auto"/>
        <w:right w:val="none" w:sz="0" w:space="0" w:color="auto"/>
      </w:divBdr>
    </w:div>
    <w:div w:id="1861620518">
      <w:bodyDiv w:val="1"/>
      <w:marLeft w:val="0"/>
      <w:marRight w:val="0"/>
      <w:marTop w:val="0"/>
      <w:marBottom w:val="0"/>
      <w:divBdr>
        <w:top w:val="none" w:sz="0" w:space="0" w:color="auto"/>
        <w:left w:val="none" w:sz="0" w:space="0" w:color="auto"/>
        <w:bottom w:val="none" w:sz="0" w:space="0" w:color="auto"/>
        <w:right w:val="none" w:sz="0" w:space="0" w:color="auto"/>
      </w:divBdr>
    </w:div>
    <w:div w:id="1863664100">
      <w:bodyDiv w:val="1"/>
      <w:marLeft w:val="0"/>
      <w:marRight w:val="0"/>
      <w:marTop w:val="0"/>
      <w:marBottom w:val="0"/>
      <w:divBdr>
        <w:top w:val="none" w:sz="0" w:space="0" w:color="auto"/>
        <w:left w:val="none" w:sz="0" w:space="0" w:color="auto"/>
        <w:bottom w:val="none" w:sz="0" w:space="0" w:color="auto"/>
        <w:right w:val="none" w:sz="0" w:space="0" w:color="auto"/>
      </w:divBdr>
    </w:div>
    <w:div w:id="1864902333">
      <w:bodyDiv w:val="1"/>
      <w:marLeft w:val="0"/>
      <w:marRight w:val="0"/>
      <w:marTop w:val="0"/>
      <w:marBottom w:val="0"/>
      <w:divBdr>
        <w:top w:val="none" w:sz="0" w:space="0" w:color="auto"/>
        <w:left w:val="none" w:sz="0" w:space="0" w:color="auto"/>
        <w:bottom w:val="none" w:sz="0" w:space="0" w:color="auto"/>
        <w:right w:val="none" w:sz="0" w:space="0" w:color="auto"/>
      </w:divBdr>
    </w:div>
    <w:div w:id="1865825176">
      <w:bodyDiv w:val="1"/>
      <w:marLeft w:val="0"/>
      <w:marRight w:val="0"/>
      <w:marTop w:val="0"/>
      <w:marBottom w:val="0"/>
      <w:divBdr>
        <w:top w:val="none" w:sz="0" w:space="0" w:color="auto"/>
        <w:left w:val="none" w:sz="0" w:space="0" w:color="auto"/>
        <w:bottom w:val="none" w:sz="0" w:space="0" w:color="auto"/>
        <w:right w:val="none" w:sz="0" w:space="0" w:color="auto"/>
      </w:divBdr>
    </w:div>
    <w:div w:id="1866408062">
      <w:bodyDiv w:val="1"/>
      <w:marLeft w:val="0"/>
      <w:marRight w:val="0"/>
      <w:marTop w:val="0"/>
      <w:marBottom w:val="0"/>
      <w:divBdr>
        <w:top w:val="none" w:sz="0" w:space="0" w:color="auto"/>
        <w:left w:val="none" w:sz="0" w:space="0" w:color="auto"/>
        <w:bottom w:val="none" w:sz="0" w:space="0" w:color="auto"/>
        <w:right w:val="none" w:sz="0" w:space="0" w:color="auto"/>
      </w:divBdr>
    </w:div>
    <w:div w:id="1867716936">
      <w:bodyDiv w:val="1"/>
      <w:marLeft w:val="0"/>
      <w:marRight w:val="0"/>
      <w:marTop w:val="0"/>
      <w:marBottom w:val="0"/>
      <w:divBdr>
        <w:top w:val="none" w:sz="0" w:space="0" w:color="auto"/>
        <w:left w:val="none" w:sz="0" w:space="0" w:color="auto"/>
        <w:bottom w:val="none" w:sz="0" w:space="0" w:color="auto"/>
        <w:right w:val="none" w:sz="0" w:space="0" w:color="auto"/>
      </w:divBdr>
    </w:div>
    <w:div w:id="1869755198">
      <w:bodyDiv w:val="1"/>
      <w:marLeft w:val="0"/>
      <w:marRight w:val="0"/>
      <w:marTop w:val="0"/>
      <w:marBottom w:val="0"/>
      <w:divBdr>
        <w:top w:val="none" w:sz="0" w:space="0" w:color="auto"/>
        <w:left w:val="none" w:sz="0" w:space="0" w:color="auto"/>
        <w:bottom w:val="none" w:sz="0" w:space="0" w:color="auto"/>
        <w:right w:val="none" w:sz="0" w:space="0" w:color="auto"/>
      </w:divBdr>
    </w:div>
    <w:div w:id="1870750842">
      <w:bodyDiv w:val="1"/>
      <w:marLeft w:val="0"/>
      <w:marRight w:val="0"/>
      <w:marTop w:val="0"/>
      <w:marBottom w:val="0"/>
      <w:divBdr>
        <w:top w:val="none" w:sz="0" w:space="0" w:color="auto"/>
        <w:left w:val="none" w:sz="0" w:space="0" w:color="auto"/>
        <w:bottom w:val="none" w:sz="0" w:space="0" w:color="auto"/>
        <w:right w:val="none" w:sz="0" w:space="0" w:color="auto"/>
      </w:divBdr>
    </w:div>
    <w:div w:id="1871143382">
      <w:bodyDiv w:val="1"/>
      <w:marLeft w:val="0"/>
      <w:marRight w:val="0"/>
      <w:marTop w:val="0"/>
      <w:marBottom w:val="0"/>
      <w:divBdr>
        <w:top w:val="none" w:sz="0" w:space="0" w:color="auto"/>
        <w:left w:val="none" w:sz="0" w:space="0" w:color="auto"/>
        <w:bottom w:val="none" w:sz="0" w:space="0" w:color="auto"/>
        <w:right w:val="none" w:sz="0" w:space="0" w:color="auto"/>
      </w:divBdr>
    </w:div>
    <w:div w:id="1871335216">
      <w:bodyDiv w:val="1"/>
      <w:marLeft w:val="0"/>
      <w:marRight w:val="0"/>
      <w:marTop w:val="0"/>
      <w:marBottom w:val="0"/>
      <w:divBdr>
        <w:top w:val="none" w:sz="0" w:space="0" w:color="auto"/>
        <w:left w:val="none" w:sz="0" w:space="0" w:color="auto"/>
        <w:bottom w:val="none" w:sz="0" w:space="0" w:color="auto"/>
        <w:right w:val="none" w:sz="0" w:space="0" w:color="auto"/>
      </w:divBdr>
    </w:div>
    <w:div w:id="1871648501">
      <w:bodyDiv w:val="1"/>
      <w:marLeft w:val="0"/>
      <w:marRight w:val="0"/>
      <w:marTop w:val="0"/>
      <w:marBottom w:val="0"/>
      <w:divBdr>
        <w:top w:val="none" w:sz="0" w:space="0" w:color="auto"/>
        <w:left w:val="none" w:sz="0" w:space="0" w:color="auto"/>
        <w:bottom w:val="none" w:sz="0" w:space="0" w:color="auto"/>
        <w:right w:val="none" w:sz="0" w:space="0" w:color="auto"/>
      </w:divBdr>
    </w:div>
    <w:div w:id="1871914047">
      <w:bodyDiv w:val="1"/>
      <w:marLeft w:val="0"/>
      <w:marRight w:val="0"/>
      <w:marTop w:val="0"/>
      <w:marBottom w:val="0"/>
      <w:divBdr>
        <w:top w:val="none" w:sz="0" w:space="0" w:color="auto"/>
        <w:left w:val="none" w:sz="0" w:space="0" w:color="auto"/>
        <w:bottom w:val="none" w:sz="0" w:space="0" w:color="auto"/>
        <w:right w:val="none" w:sz="0" w:space="0" w:color="auto"/>
      </w:divBdr>
    </w:div>
    <w:div w:id="1872302105">
      <w:bodyDiv w:val="1"/>
      <w:marLeft w:val="0"/>
      <w:marRight w:val="0"/>
      <w:marTop w:val="0"/>
      <w:marBottom w:val="0"/>
      <w:divBdr>
        <w:top w:val="none" w:sz="0" w:space="0" w:color="auto"/>
        <w:left w:val="none" w:sz="0" w:space="0" w:color="auto"/>
        <w:bottom w:val="none" w:sz="0" w:space="0" w:color="auto"/>
        <w:right w:val="none" w:sz="0" w:space="0" w:color="auto"/>
      </w:divBdr>
    </w:div>
    <w:div w:id="1872565907">
      <w:bodyDiv w:val="1"/>
      <w:marLeft w:val="0"/>
      <w:marRight w:val="0"/>
      <w:marTop w:val="0"/>
      <w:marBottom w:val="0"/>
      <w:divBdr>
        <w:top w:val="none" w:sz="0" w:space="0" w:color="auto"/>
        <w:left w:val="none" w:sz="0" w:space="0" w:color="auto"/>
        <w:bottom w:val="none" w:sz="0" w:space="0" w:color="auto"/>
        <w:right w:val="none" w:sz="0" w:space="0" w:color="auto"/>
      </w:divBdr>
    </w:div>
    <w:div w:id="1872759724">
      <w:bodyDiv w:val="1"/>
      <w:marLeft w:val="0"/>
      <w:marRight w:val="0"/>
      <w:marTop w:val="0"/>
      <w:marBottom w:val="0"/>
      <w:divBdr>
        <w:top w:val="none" w:sz="0" w:space="0" w:color="auto"/>
        <w:left w:val="none" w:sz="0" w:space="0" w:color="auto"/>
        <w:bottom w:val="none" w:sz="0" w:space="0" w:color="auto"/>
        <w:right w:val="none" w:sz="0" w:space="0" w:color="auto"/>
      </w:divBdr>
    </w:div>
    <w:div w:id="1873035860">
      <w:bodyDiv w:val="1"/>
      <w:marLeft w:val="0"/>
      <w:marRight w:val="0"/>
      <w:marTop w:val="0"/>
      <w:marBottom w:val="0"/>
      <w:divBdr>
        <w:top w:val="none" w:sz="0" w:space="0" w:color="auto"/>
        <w:left w:val="none" w:sz="0" w:space="0" w:color="auto"/>
        <w:bottom w:val="none" w:sz="0" w:space="0" w:color="auto"/>
        <w:right w:val="none" w:sz="0" w:space="0" w:color="auto"/>
      </w:divBdr>
    </w:div>
    <w:div w:id="1873809866">
      <w:bodyDiv w:val="1"/>
      <w:marLeft w:val="0"/>
      <w:marRight w:val="0"/>
      <w:marTop w:val="0"/>
      <w:marBottom w:val="0"/>
      <w:divBdr>
        <w:top w:val="none" w:sz="0" w:space="0" w:color="auto"/>
        <w:left w:val="none" w:sz="0" w:space="0" w:color="auto"/>
        <w:bottom w:val="none" w:sz="0" w:space="0" w:color="auto"/>
        <w:right w:val="none" w:sz="0" w:space="0" w:color="auto"/>
      </w:divBdr>
    </w:div>
    <w:div w:id="1874683257">
      <w:bodyDiv w:val="1"/>
      <w:marLeft w:val="0"/>
      <w:marRight w:val="0"/>
      <w:marTop w:val="0"/>
      <w:marBottom w:val="0"/>
      <w:divBdr>
        <w:top w:val="none" w:sz="0" w:space="0" w:color="auto"/>
        <w:left w:val="none" w:sz="0" w:space="0" w:color="auto"/>
        <w:bottom w:val="none" w:sz="0" w:space="0" w:color="auto"/>
        <w:right w:val="none" w:sz="0" w:space="0" w:color="auto"/>
      </w:divBdr>
    </w:div>
    <w:div w:id="1876653160">
      <w:bodyDiv w:val="1"/>
      <w:marLeft w:val="0"/>
      <w:marRight w:val="0"/>
      <w:marTop w:val="0"/>
      <w:marBottom w:val="0"/>
      <w:divBdr>
        <w:top w:val="none" w:sz="0" w:space="0" w:color="auto"/>
        <w:left w:val="none" w:sz="0" w:space="0" w:color="auto"/>
        <w:bottom w:val="none" w:sz="0" w:space="0" w:color="auto"/>
        <w:right w:val="none" w:sz="0" w:space="0" w:color="auto"/>
      </w:divBdr>
    </w:div>
    <w:div w:id="1876775599">
      <w:bodyDiv w:val="1"/>
      <w:marLeft w:val="0"/>
      <w:marRight w:val="0"/>
      <w:marTop w:val="0"/>
      <w:marBottom w:val="0"/>
      <w:divBdr>
        <w:top w:val="none" w:sz="0" w:space="0" w:color="auto"/>
        <w:left w:val="none" w:sz="0" w:space="0" w:color="auto"/>
        <w:bottom w:val="none" w:sz="0" w:space="0" w:color="auto"/>
        <w:right w:val="none" w:sz="0" w:space="0" w:color="auto"/>
      </w:divBdr>
    </w:div>
    <w:div w:id="1877236230">
      <w:bodyDiv w:val="1"/>
      <w:marLeft w:val="0"/>
      <w:marRight w:val="0"/>
      <w:marTop w:val="0"/>
      <w:marBottom w:val="0"/>
      <w:divBdr>
        <w:top w:val="none" w:sz="0" w:space="0" w:color="auto"/>
        <w:left w:val="none" w:sz="0" w:space="0" w:color="auto"/>
        <w:bottom w:val="none" w:sz="0" w:space="0" w:color="auto"/>
        <w:right w:val="none" w:sz="0" w:space="0" w:color="auto"/>
      </w:divBdr>
    </w:div>
    <w:div w:id="1877890126">
      <w:bodyDiv w:val="1"/>
      <w:marLeft w:val="0"/>
      <w:marRight w:val="0"/>
      <w:marTop w:val="0"/>
      <w:marBottom w:val="0"/>
      <w:divBdr>
        <w:top w:val="none" w:sz="0" w:space="0" w:color="auto"/>
        <w:left w:val="none" w:sz="0" w:space="0" w:color="auto"/>
        <w:bottom w:val="none" w:sz="0" w:space="0" w:color="auto"/>
        <w:right w:val="none" w:sz="0" w:space="0" w:color="auto"/>
      </w:divBdr>
    </w:div>
    <w:div w:id="1878346372">
      <w:bodyDiv w:val="1"/>
      <w:marLeft w:val="0"/>
      <w:marRight w:val="0"/>
      <w:marTop w:val="0"/>
      <w:marBottom w:val="0"/>
      <w:divBdr>
        <w:top w:val="none" w:sz="0" w:space="0" w:color="auto"/>
        <w:left w:val="none" w:sz="0" w:space="0" w:color="auto"/>
        <w:bottom w:val="none" w:sz="0" w:space="0" w:color="auto"/>
        <w:right w:val="none" w:sz="0" w:space="0" w:color="auto"/>
      </w:divBdr>
    </w:div>
    <w:div w:id="1878741220">
      <w:bodyDiv w:val="1"/>
      <w:marLeft w:val="0"/>
      <w:marRight w:val="0"/>
      <w:marTop w:val="0"/>
      <w:marBottom w:val="0"/>
      <w:divBdr>
        <w:top w:val="none" w:sz="0" w:space="0" w:color="auto"/>
        <w:left w:val="none" w:sz="0" w:space="0" w:color="auto"/>
        <w:bottom w:val="none" w:sz="0" w:space="0" w:color="auto"/>
        <w:right w:val="none" w:sz="0" w:space="0" w:color="auto"/>
      </w:divBdr>
    </w:div>
    <w:div w:id="1880390006">
      <w:bodyDiv w:val="1"/>
      <w:marLeft w:val="0"/>
      <w:marRight w:val="0"/>
      <w:marTop w:val="0"/>
      <w:marBottom w:val="0"/>
      <w:divBdr>
        <w:top w:val="none" w:sz="0" w:space="0" w:color="auto"/>
        <w:left w:val="none" w:sz="0" w:space="0" w:color="auto"/>
        <w:bottom w:val="none" w:sz="0" w:space="0" w:color="auto"/>
        <w:right w:val="none" w:sz="0" w:space="0" w:color="auto"/>
      </w:divBdr>
    </w:div>
    <w:div w:id="1880821199">
      <w:bodyDiv w:val="1"/>
      <w:marLeft w:val="0"/>
      <w:marRight w:val="0"/>
      <w:marTop w:val="0"/>
      <w:marBottom w:val="0"/>
      <w:divBdr>
        <w:top w:val="none" w:sz="0" w:space="0" w:color="auto"/>
        <w:left w:val="none" w:sz="0" w:space="0" w:color="auto"/>
        <w:bottom w:val="none" w:sz="0" w:space="0" w:color="auto"/>
        <w:right w:val="none" w:sz="0" w:space="0" w:color="auto"/>
      </w:divBdr>
    </w:div>
    <w:div w:id="1881672714">
      <w:bodyDiv w:val="1"/>
      <w:marLeft w:val="0"/>
      <w:marRight w:val="0"/>
      <w:marTop w:val="0"/>
      <w:marBottom w:val="0"/>
      <w:divBdr>
        <w:top w:val="none" w:sz="0" w:space="0" w:color="auto"/>
        <w:left w:val="none" w:sz="0" w:space="0" w:color="auto"/>
        <w:bottom w:val="none" w:sz="0" w:space="0" w:color="auto"/>
        <w:right w:val="none" w:sz="0" w:space="0" w:color="auto"/>
      </w:divBdr>
    </w:div>
    <w:div w:id="1882747375">
      <w:bodyDiv w:val="1"/>
      <w:marLeft w:val="0"/>
      <w:marRight w:val="0"/>
      <w:marTop w:val="0"/>
      <w:marBottom w:val="0"/>
      <w:divBdr>
        <w:top w:val="none" w:sz="0" w:space="0" w:color="auto"/>
        <w:left w:val="none" w:sz="0" w:space="0" w:color="auto"/>
        <w:bottom w:val="none" w:sz="0" w:space="0" w:color="auto"/>
        <w:right w:val="none" w:sz="0" w:space="0" w:color="auto"/>
      </w:divBdr>
    </w:div>
    <w:div w:id="1882814571">
      <w:bodyDiv w:val="1"/>
      <w:marLeft w:val="0"/>
      <w:marRight w:val="0"/>
      <w:marTop w:val="0"/>
      <w:marBottom w:val="0"/>
      <w:divBdr>
        <w:top w:val="none" w:sz="0" w:space="0" w:color="auto"/>
        <w:left w:val="none" w:sz="0" w:space="0" w:color="auto"/>
        <w:bottom w:val="none" w:sz="0" w:space="0" w:color="auto"/>
        <w:right w:val="none" w:sz="0" w:space="0" w:color="auto"/>
      </w:divBdr>
    </w:div>
    <w:div w:id="1883789570">
      <w:bodyDiv w:val="1"/>
      <w:marLeft w:val="0"/>
      <w:marRight w:val="0"/>
      <w:marTop w:val="0"/>
      <w:marBottom w:val="0"/>
      <w:divBdr>
        <w:top w:val="none" w:sz="0" w:space="0" w:color="auto"/>
        <w:left w:val="none" w:sz="0" w:space="0" w:color="auto"/>
        <w:bottom w:val="none" w:sz="0" w:space="0" w:color="auto"/>
        <w:right w:val="none" w:sz="0" w:space="0" w:color="auto"/>
      </w:divBdr>
    </w:div>
    <w:div w:id="1884438184">
      <w:bodyDiv w:val="1"/>
      <w:marLeft w:val="0"/>
      <w:marRight w:val="0"/>
      <w:marTop w:val="0"/>
      <w:marBottom w:val="0"/>
      <w:divBdr>
        <w:top w:val="none" w:sz="0" w:space="0" w:color="auto"/>
        <w:left w:val="none" w:sz="0" w:space="0" w:color="auto"/>
        <w:bottom w:val="none" w:sz="0" w:space="0" w:color="auto"/>
        <w:right w:val="none" w:sz="0" w:space="0" w:color="auto"/>
      </w:divBdr>
    </w:div>
    <w:div w:id="1884710669">
      <w:bodyDiv w:val="1"/>
      <w:marLeft w:val="0"/>
      <w:marRight w:val="0"/>
      <w:marTop w:val="0"/>
      <w:marBottom w:val="0"/>
      <w:divBdr>
        <w:top w:val="none" w:sz="0" w:space="0" w:color="auto"/>
        <w:left w:val="none" w:sz="0" w:space="0" w:color="auto"/>
        <w:bottom w:val="none" w:sz="0" w:space="0" w:color="auto"/>
        <w:right w:val="none" w:sz="0" w:space="0" w:color="auto"/>
      </w:divBdr>
    </w:div>
    <w:div w:id="1885479815">
      <w:bodyDiv w:val="1"/>
      <w:marLeft w:val="0"/>
      <w:marRight w:val="0"/>
      <w:marTop w:val="0"/>
      <w:marBottom w:val="0"/>
      <w:divBdr>
        <w:top w:val="none" w:sz="0" w:space="0" w:color="auto"/>
        <w:left w:val="none" w:sz="0" w:space="0" w:color="auto"/>
        <w:bottom w:val="none" w:sz="0" w:space="0" w:color="auto"/>
        <w:right w:val="none" w:sz="0" w:space="0" w:color="auto"/>
      </w:divBdr>
    </w:div>
    <w:div w:id="1886258720">
      <w:bodyDiv w:val="1"/>
      <w:marLeft w:val="0"/>
      <w:marRight w:val="0"/>
      <w:marTop w:val="0"/>
      <w:marBottom w:val="0"/>
      <w:divBdr>
        <w:top w:val="none" w:sz="0" w:space="0" w:color="auto"/>
        <w:left w:val="none" w:sz="0" w:space="0" w:color="auto"/>
        <w:bottom w:val="none" w:sz="0" w:space="0" w:color="auto"/>
        <w:right w:val="none" w:sz="0" w:space="0" w:color="auto"/>
      </w:divBdr>
    </w:div>
    <w:div w:id="1886520724">
      <w:bodyDiv w:val="1"/>
      <w:marLeft w:val="0"/>
      <w:marRight w:val="0"/>
      <w:marTop w:val="0"/>
      <w:marBottom w:val="0"/>
      <w:divBdr>
        <w:top w:val="none" w:sz="0" w:space="0" w:color="auto"/>
        <w:left w:val="none" w:sz="0" w:space="0" w:color="auto"/>
        <w:bottom w:val="none" w:sz="0" w:space="0" w:color="auto"/>
        <w:right w:val="none" w:sz="0" w:space="0" w:color="auto"/>
      </w:divBdr>
    </w:div>
    <w:div w:id="1887449972">
      <w:bodyDiv w:val="1"/>
      <w:marLeft w:val="0"/>
      <w:marRight w:val="0"/>
      <w:marTop w:val="0"/>
      <w:marBottom w:val="0"/>
      <w:divBdr>
        <w:top w:val="none" w:sz="0" w:space="0" w:color="auto"/>
        <w:left w:val="none" w:sz="0" w:space="0" w:color="auto"/>
        <w:bottom w:val="none" w:sz="0" w:space="0" w:color="auto"/>
        <w:right w:val="none" w:sz="0" w:space="0" w:color="auto"/>
      </w:divBdr>
    </w:div>
    <w:div w:id="1887524162">
      <w:bodyDiv w:val="1"/>
      <w:marLeft w:val="0"/>
      <w:marRight w:val="0"/>
      <w:marTop w:val="0"/>
      <w:marBottom w:val="0"/>
      <w:divBdr>
        <w:top w:val="none" w:sz="0" w:space="0" w:color="auto"/>
        <w:left w:val="none" w:sz="0" w:space="0" w:color="auto"/>
        <w:bottom w:val="none" w:sz="0" w:space="0" w:color="auto"/>
        <w:right w:val="none" w:sz="0" w:space="0" w:color="auto"/>
      </w:divBdr>
    </w:div>
    <w:div w:id="1887720076">
      <w:bodyDiv w:val="1"/>
      <w:marLeft w:val="0"/>
      <w:marRight w:val="0"/>
      <w:marTop w:val="0"/>
      <w:marBottom w:val="0"/>
      <w:divBdr>
        <w:top w:val="none" w:sz="0" w:space="0" w:color="auto"/>
        <w:left w:val="none" w:sz="0" w:space="0" w:color="auto"/>
        <w:bottom w:val="none" w:sz="0" w:space="0" w:color="auto"/>
        <w:right w:val="none" w:sz="0" w:space="0" w:color="auto"/>
      </w:divBdr>
    </w:div>
    <w:div w:id="1888949741">
      <w:bodyDiv w:val="1"/>
      <w:marLeft w:val="0"/>
      <w:marRight w:val="0"/>
      <w:marTop w:val="0"/>
      <w:marBottom w:val="0"/>
      <w:divBdr>
        <w:top w:val="none" w:sz="0" w:space="0" w:color="auto"/>
        <w:left w:val="none" w:sz="0" w:space="0" w:color="auto"/>
        <w:bottom w:val="none" w:sz="0" w:space="0" w:color="auto"/>
        <w:right w:val="none" w:sz="0" w:space="0" w:color="auto"/>
      </w:divBdr>
    </w:div>
    <w:div w:id="1889141823">
      <w:bodyDiv w:val="1"/>
      <w:marLeft w:val="0"/>
      <w:marRight w:val="0"/>
      <w:marTop w:val="0"/>
      <w:marBottom w:val="0"/>
      <w:divBdr>
        <w:top w:val="none" w:sz="0" w:space="0" w:color="auto"/>
        <w:left w:val="none" w:sz="0" w:space="0" w:color="auto"/>
        <w:bottom w:val="none" w:sz="0" w:space="0" w:color="auto"/>
        <w:right w:val="none" w:sz="0" w:space="0" w:color="auto"/>
      </w:divBdr>
    </w:div>
    <w:div w:id="1889295257">
      <w:bodyDiv w:val="1"/>
      <w:marLeft w:val="0"/>
      <w:marRight w:val="0"/>
      <w:marTop w:val="0"/>
      <w:marBottom w:val="0"/>
      <w:divBdr>
        <w:top w:val="none" w:sz="0" w:space="0" w:color="auto"/>
        <w:left w:val="none" w:sz="0" w:space="0" w:color="auto"/>
        <w:bottom w:val="none" w:sz="0" w:space="0" w:color="auto"/>
        <w:right w:val="none" w:sz="0" w:space="0" w:color="auto"/>
      </w:divBdr>
    </w:div>
    <w:div w:id="1889413401">
      <w:bodyDiv w:val="1"/>
      <w:marLeft w:val="0"/>
      <w:marRight w:val="0"/>
      <w:marTop w:val="0"/>
      <w:marBottom w:val="0"/>
      <w:divBdr>
        <w:top w:val="none" w:sz="0" w:space="0" w:color="auto"/>
        <w:left w:val="none" w:sz="0" w:space="0" w:color="auto"/>
        <w:bottom w:val="none" w:sz="0" w:space="0" w:color="auto"/>
        <w:right w:val="none" w:sz="0" w:space="0" w:color="auto"/>
      </w:divBdr>
    </w:div>
    <w:div w:id="1889875816">
      <w:bodyDiv w:val="1"/>
      <w:marLeft w:val="0"/>
      <w:marRight w:val="0"/>
      <w:marTop w:val="0"/>
      <w:marBottom w:val="0"/>
      <w:divBdr>
        <w:top w:val="none" w:sz="0" w:space="0" w:color="auto"/>
        <w:left w:val="none" w:sz="0" w:space="0" w:color="auto"/>
        <w:bottom w:val="none" w:sz="0" w:space="0" w:color="auto"/>
        <w:right w:val="none" w:sz="0" w:space="0" w:color="auto"/>
      </w:divBdr>
    </w:div>
    <w:div w:id="1890411035">
      <w:bodyDiv w:val="1"/>
      <w:marLeft w:val="0"/>
      <w:marRight w:val="0"/>
      <w:marTop w:val="0"/>
      <w:marBottom w:val="0"/>
      <w:divBdr>
        <w:top w:val="none" w:sz="0" w:space="0" w:color="auto"/>
        <w:left w:val="none" w:sz="0" w:space="0" w:color="auto"/>
        <w:bottom w:val="none" w:sz="0" w:space="0" w:color="auto"/>
        <w:right w:val="none" w:sz="0" w:space="0" w:color="auto"/>
      </w:divBdr>
    </w:div>
    <w:div w:id="1891185382">
      <w:bodyDiv w:val="1"/>
      <w:marLeft w:val="0"/>
      <w:marRight w:val="0"/>
      <w:marTop w:val="0"/>
      <w:marBottom w:val="0"/>
      <w:divBdr>
        <w:top w:val="none" w:sz="0" w:space="0" w:color="auto"/>
        <w:left w:val="none" w:sz="0" w:space="0" w:color="auto"/>
        <w:bottom w:val="none" w:sz="0" w:space="0" w:color="auto"/>
        <w:right w:val="none" w:sz="0" w:space="0" w:color="auto"/>
      </w:divBdr>
    </w:div>
    <w:div w:id="1891262083">
      <w:bodyDiv w:val="1"/>
      <w:marLeft w:val="0"/>
      <w:marRight w:val="0"/>
      <w:marTop w:val="0"/>
      <w:marBottom w:val="0"/>
      <w:divBdr>
        <w:top w:val="none" w:sz="0" w:space="0" w:color="auto"/>
        <w:left w:val="none" w:sz="0" w:space="0" w:color="auto"/>
        <w:bottom w:val="none" w:sz="0" w:space="0" w:color="auto"/>
        <w:right w:val="none" w:sz="0" w:space="0" w:color="auto"/>
      </w:divBdr>
    </w:div>
    <w:div w:id="1892492745">
      <w:bodyDiv w:val="1"/>
      <w:marLeft w:val="0"/>
      <w:marRight w:val="0"/>
      <w:marTop w:val="0"/>
      <w:marBottom w:val="0"/>
      <w:divBdr>
        <w:top w:val="none" w:sz="0" w:space="0" w:color="auto"/>
        <w:left w:val="none" w:sz="0" w:space="0" w:color="auto"/>
        <w:bottom w:val="none" w:sz="0" w:space="0" w:color="auto"/>
        <w:right w:val="none" w:sz="0" w:space="0" w:color="auto"/>
      </w:divBdr>
    </w:div>
    <w:div w:id="1893619482">
      <w:bodyDiv w:val="1"/>
      <w:marLeft w:val="0"/>
      <w:marRight w:val="0"/>
      <w:marTop w:val="0"/>
      <w:marBottom w:val="0"/>
      <w:divBdr>
        <w:top w:val="none" w:sz="0" w:space="0" w:color="auto"/>
        <w:left w:val="none" w:sz="0" w:space="0" w:color="auto"/>
        <w:bottom w:val="none" w:sz="0" w:space="0" w:color="auto"/>
        <w:right w:val="none" w:sz="0" w:space="0" w:color="auto"/>
      </w:divBdr>
    </w:div>
    <w:div w:id="1894996055">
      <w:bodyDiv w:val="1"/>
      <w:marLeft w:val="0"/>
      <w:marRight w:val="0"/>
      <w:marTop w:val="0"/>
      <w:marBottom w:val="0"/>
      <w:divBdr>
        <w:top w:val="none" w:sz="0" w:space="0" w:color="auto"/>
        <w:left w:val="none" w:sz="0" w:space="0" w:color="auto"/>
        <w:bottom w:val="none" w:sz="0" w:space="0" w:color="auto"/>
        <w:right w:val="none" w:sz="0" w:space="0" w:color="auto"/>
      </w:divBdr>
    </w:div>
    <w:div w:id="1896742965">
      <w:bodyDiv w:val="1"/>
      <w:marLeft w:val="0"/>
      <w:marRight w:val="0"/>
      <w:marTop w:val="0"/>
      <w:marBottom w:val="0"/>
      <w:divBdr>
        <w:top w:val="none" w:sz="0" w:space="0" w:color="auto"/>
        <w:left w:val="none" w:sz="0" w:space="0" w:color="auto"/>
        <w:bottom w:val="none" w:sz="0" w:space="0" w:color="auto"/>
        <w:right w:val="none" w:sz="0" w:space="0" w:color="auto"/>
      </w:divBdr>
    </w:div>
    <w:div w:id="1897738915">
      <w:bodyDiv w:val="1"/>
      <w:marLeft w:val="0"/>
      <w:marRight w:val="0"/>
      <w:marTop w:val="0"/>
      <w:marBottom w:val="0"/>
      <w:divBdr>
        <w:top w:val="none" w:sz="0" w:space="0" w:color="auto"/>
        <w:left w:val="none" w:sz="0" w:space="0" w:color="auto"/>
        <w:bottom w:val="none" w:sz="0" w:space="0" w:color="auto"/>
        <w:right w:val="none" w:sz="0" w:space="0" w:color="auto"/>
      </w:divBdr>
    </w:div>
    <w:div w:id="1898080847">
      <w:bodyDiv w:val="1"/>
      <w:marLeft w:val="0"/>
      <w:marRight w:val="0"/>
      <w:marTop w:val="0"/>
      <w:marBottom w:val="0"/>
      <w:divBdr>
        <w:top w:val="none" w:sz="0" w:space="0" w:color="auto"/>
        <w:left w:val="none" w:sz="0" w:space="0" w:color="auto"/>
        <w:bottom w:val="none" w:sz="0" w:space="0" w:color="auto"/>
        <w:right w:val="none" w:sz="0" w:space="0" w:color="auto"/>
      </w:divBdr>
    </w:div>
    <w:div w:id="1898734412">
      <w:bodyDiv w:val="1"/>
      <w:marLeft w:val="0"/>
      <w:marRight w:val="0"/>
      <w:marTop w:val="0"/>
      <w:marBottom w:val="0"/>
      <w:divBdr>
        <w:top w:val="none" w:sz="0" w:space="0" w:color="auto"/>
        <w:left w:val="none" w:sz="0" w:space="0" w:color="auto"/>
        <w:bottom w:val="none" w:sz="0" w:space="0" w:color="auto"/>
        <w:right w:val="none" w:sz="0" w:space="0" w:color="auto"/>
      </w:divBdr>
    </w:div>
    <w:div w:id="1901480736">
      <w:bodyDiv w:val="1"/>
      <w:marLeft w:val="0"/>
      <w:marRight w:val="0"/>
      <w:marTop w:val="0"/>
      <w:marBottom w:val="0"/>
      <w:divBdr>
        <w:top w:val="none" w:sz="0" w:space="0" w:color="auto"/>
        <w:left w:val="none" w:sz="0" w:space="0" w:color="auto"/>
        <w:bottom w:val="none" w:sz="0" w:space="0" w:color="auto"/>
        <w:right w:val="none" w:sz="0" w:space="0" w:color="auto"/>
      </w:divBdr>
    </w:div>
    <w:div w:id="1902518705">
      <w:bodyDiv w:val="1"/>
      <w:marLeft w:val="0"/>
      <w:marRight w:val="0"/>
      <w:marTop w:val="0"/>
      <w:marBottom w:val="0"/>
      <w:divBdr>
        <w:top w:val="none" w:sz="0" w:space="0" w:color="auto"/>
        <w:left w:val="none" w:sz="0" w:space="0" w:color="auto"/>
        <w:bottom w:val="none" w:sz="0" w:space="0" w:color="auto"/>
        <w:right w:val="none" w:sz="0" w:space="0" w:color="auto"/>
      </w:divBdr>
    </w:div>
    <w:div w:id="1904371649">
      <w:bodyDiv w:val="1"/>
      <w:marLeft w:val="0"/>
      <w:marRight w:val="0"/>
      <w:marTop w:val="0"/>
      <w:marBottom w:val="0"/>
      <w:divBdr>
        <w:top w:val="none" w:sz="0" w:space="0" w:color="auto"/>
        <w:left w:val="none" w:sz="0" w:space="0" w:color="auto"/>
        <w:bottom w:val="none" w:sz="0" w:space="0" w:color="auto"/>
        <w:right w:val="none" w:sz="0" w:space="0" w:color="auto"/>
      </w:divBdr>
    </w:div>
    <w:div w:id="1904755028">
      <w:bodyDiv w:val="1"/>
      <w:marLeft w:val="0"/>
      <w:marRight w:val="0"/>
      <w:marTop w:val="0"/>
      <w:marBottom w:val="0"/>
      <w:divBdr>
        <w:top w:val="none" w:sz="0" w:space="0" w:color="auto"/>
        <w:left w:val="none" w:sz="0" w:space="0" w:color="auto"/>
        <w:bottom w:val="none" w:sz="0" w:space="0" w:color="auto"/>
        <w:right w:val="none" w:sz="0" w:space="0" w:color="auto"/>
      </w:divBdr>
    </w:div>
    <w:div w:id="1904825428">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1906917649">
      <w:bodyDiv w:val="1"/>
      <w:marLeft w:val="0"/>
      <w:marRight w:val="0"/>
      <w:marTop w:val="0"/>
      <w:marBottom w:val="0"/>
      <w:divBdr>
        <w:top w:val="none" w:sz="0" w:space="0" w:color="auto"/>
        <w:left w:val="none" w:sz="0" w:space="0" w:color="auto"/>
        <w:bottom w:val="none" w:sz="0" w:space="0" w:color="auto"/>
        <w:right w:val="none" w:sz="0" w:space="0" w:color="auto"/>
      </w:divBdr>
    </w:div>
    <w:div w:id="1907036098">
      <w:bodyDiv w:val="1"/>
      <w:marLeft w:val="0"/>
      <w:marRight w:val="0"/>
      <w:marTop w:val="0"/>
      <w:marBottom w:val="0"/>
      <w:divBdr>
        <w:top w:val="none" w:sz="0" w:space="0" w:color="auto"/>
        <w:left w:val="none" w:sz="0" w:space="0" w:color="auto"/>
        <w:bottom w:val="none" w:sz="0" w:space="0" w:color="auto"/>
        <w:right w:val="none" w:sz="0" w:space="0" w:color="auto"/>
      </w:divBdr>
    </w:div>
    <w:div w:id="1907913533">
      <w:bodyDiv w:val="1"/>
      <w:marLeft w:val="0"/>
      <w:marRight w:val="0"/>
      <w:marTop w:val="0"/>
      <w:marBottom w:val="0"/>
      <w:divBdr>
        <w:top w:val="none" w:sz="0" w:space="0" w:color="auto"/>
        <w:left w:val="none" w:sz="0" w:space="0" w:color="auto"/>
        <w:bottom w:val="none" w:sz="0" w:space="0" w:color="auto"/>
        <w:right w:val="none" w:sz="0" w:space="0" w:color="auto"/>
      </w:divBdr>
    </w:div>
    <w:div w:id="1909146075">
      <w:bodyDiv w:val="1"/>
      <w:marLeft w:val="0"/>
      <w:marRight w:val="0"/>
      <w:marTop w:val="0"/>
      <w:marBottom w:val="0"/>
      <w:divBdr>
        <w:top w:val="none" w:sz="0" w:space="0" w:color="auto"/>
        <w:left w:val="none" w:sz="0" w:space="0" w:color="auto"/>
        <w:bottom w:val="none" w:sz="0" w:space="0" w:color="auto"/>
        <w:right w:val="none" w:sz="0" w:space="0" w:color="auto"/>
      </w:divBdr>
    </w:div>
    <w:div w:id="1909880874">
      <w:bodyDiv w:val="1"/>
      <w:marLeft w:val="0"/>
      <w:marRight w:val="0"/>
      <w:marTop w:val="0"/>
      <w:marBottom w:val="0"/>
      <w:divBdr>
        <w:top w:val="none" w:sz="0" w:space="0" w:color="auto"/>
        <w:left w:val="none" w:sz="0" w:space="0" w:color="auto"/>
        <w:bottom w:val="none" w:sz="0" w:space="0" w:color="auto"/>
        <w:right w:val="none" w:sz="0" w:space="0" w:color="auto"/>
      </w:divBdr>
    </w:div>
    <w:div w:id="1910310808">
      <w:bodyDiv w:val="1"/>
      <w:marLeft w:val="0"/>
      <w:marRight w:val="0"/>
      <w:marTop w:val="0"/>
      <w:marBottom w:val="0"/>
      <w:divBdr>
        <w:top w:val="none" w:sz="0" w:space="0" w:color="auto"/>
        <w:left w:val="none" w:sz="0" w:space="0" w:color="auto"/>
        <w:bottom w:val="none" w:sz="0" w:space="0" w:color="auto"/>
        <w:right w:val="none" w:sz="0" w:space="0" w:color="auto"/>
      </w:divBdr>
    </w:div>
    <w:div w:id="1910339527">
      <w:bodyDiv w:val="1"/>
      <w:marLeft w:val="0"/>
      <w:marRight w:val="0"/>
      <w:marTop w:val="0"/>
      <w:marBottom w:val="0"/>
      <w:divBdr>
        <w:top w:val="none" w:sz="0" w:space="0" w:color="auto"/>
        <w:left w:val="none" w:sz="0" w:space="0" w:color="auto"/>
        <w:bottom w:val="none" w:sz="0" w:space="0" w:color="auto"/>
        <w:right w:val="none" w:sz="0" w:space="0" w:color="auto"/>
      </w:divBdr>
    </w:div>
    <w:div w:id="1912150753">
      <w:bodyDiv w:val="1"/>
      <w:marLeft w:val="0"/>
      <w:marRight w:val="0"/>
      <w:marTop w:val="0"/>
      <w:marBottom w:val="0"/>
      <w:divBdr>
        <w:top w:val="none" w:sz="0" w:space="0" w:color="auto"/>
        <w:left w:val="none" w:sz="0" w:space="0" w:color="auto"/>
        <w:bottom w:val="none" w:sz="0" w:space="0" w:color="auto"/>
        <w:right w:val="none" w:sz="0" w:space="0" w:color="auto"/>
      </w:divBdr>
    </w:div>
    <w:div w:id="1914003841">
      <w:bodyDiv w:val="1"/>
      <w:marLeft w:val="0"/>
      <w:marRight w:val="0"/>
      <w:marTop w:val="0"/>
      <w:marBottom w:val="0"/>
      <w:divBdr>
        <w:top w:val="none" w:sz="0" w:space="0" w:color="auto"/>
        <w:left w:val="none" w:sz="0" w:space="0" w:color="auto"/>
        <w:bottom w:val="none" w:sz="0" w:space="0" w:color="auto"/>
        <w:right w:val="none" w:sz="0" w:space="0" w:color="auto"/>
      </w:divBdr>
    </w:div>
    <w:div w:id="1914579890">
      <w:bodyDiv w:val="1"/>
      <w:marLeft w:val="0"/>
      <w:marRight w:val="0"/>
      <w:marTop w:val="0"/>
      <w:marBottom w:val="0"/>
      <w:divBdr>
        <w:top w:val="none" w:sz="0" w:space="0" w:color="auto"/>
        <w:left w:val="none" w:sz="0" w:space="0" w:color="auto"/>
        <w:bottom w:val="none" w:sz="0" w:space="0" w:color="auto"/>
        <w:right w:val="none" w:sz="0" w:space="0" w:color="auto"/>
      </w:divBdr>
    </w:div>
    <w:div w:id="1915045385">
      <w:bodyDiv w:val="1"/>
      <w:marLeft w:val="0"/>
      <w:marRight w:val="0"/>
      <w:marTop w:val="0"/>
      <w:marBottom w:val="0"/>
      <w:divBdr>
        <w:top w:val="none" w:sz="0" w:space="0" w:color="auto"/>
        <w:left w:val="none" w:sz="0" w:space="0" w:color="auto"/>
        <w:bottom w:val="none" w:sz="0" w:space="0" w:color="auto"/>
        <w:right w:val="none" w:sz="0" w:space="0" w:color="auto"/>
      </w:divBdr>
    </w:div>
    <w:div w:id="1915235826">
      <w:bodyDiv w:val="1"/>
      <w:marLeft w:val="0"/>
      <w:marRight w:val="0"/>
      <w:marTop w:val="0"/>
      <w:marBottom w:val="0"/>
      <w:divBdr>
        <w:top w:val="none" w:sz="0" w:space="0" w:color="auto"/>
        <w:left w:val="none" w:sz="0" w:space="0" w:color="auto"/>
        <w:bottom w:val="none" w:sz="0" w:space="0" w:color="auto"/>
        <w:right w:val="none" w:sz="0" w:space="0" w:color="auto"/>
      </w:divBdr>
    </w:div>
    <w:div w:id="1917931688">
      <w:bodyDiv w:val="1"/>
      <w:marLeft w:val="0"/>
      <w:marRight w:val="0"/>
      <w:marTop w:val="0"/>
      <w:marBottom w:val="0"/>
      <w:divBdr>
        <w:top w:val="none" w:sz="0" w:space="0" w:color="auto"/>
        <w:left w:val="none" w:sz="0" w:space="0" w:color="auto"/>
        <w:bottom w:val="none" w:sz="0" w:space="0" w:color="auto"/>
        <w:right w:val="none" w:sz="0" w:space="0" w:color="auto"/>
      </w:divBdr>
    </w:div>
    <w:div w:id="1918317746">
      <w:bodyDiv w:val="1"/>
      <w:marLeft w:val="0"/>
      <w:marRight w:val="0"/>
      <w:marTop w:val="0"/>
      <w:marBottom w:val="0"/>
      <w:divBdr>
        <w:top w:val="none" w:sz="0" w:space="0" w:color="auto"/>
        <w:left w:val="none" w:sz="0" w:space="0" w:color="auto"/>
        <w:bottom w:val="none" w:sz="0" w:space="0" w:color="auto"/>
        <w:right w:val="none" w:sz="0" w:space="0" w:color="auto"/>
      </w:divBdr>
    </w:div>
    <w:div w:id="1918320497">
      <w:bodyDiv w:val="1"/>
      <w:marLeft w:val="0"/>
      <w:marRight w:val="0"/>
      <w:marTop w:val="0"/>
      <w:marBottom w:val="0"/>
      <w:divBdr>
        <w:top w:val="none" w:sz="0" w:space="0" w:color="auto"/>
        <w:left w:val="none" w:sz="0" w:space="0" w:color="auto"/>
        <w:bottom w:val="none" w:sz="0" w:space="0" w:color="auto"/>
        <w:right w:val="none" w:sz="0" w:space="0" w:color="auto"/>
      </w:divBdr>
    </w:div>
    <w:div w:id="1919751262">
      <w:bodyDiv w:val="1"/>
      <w:marLeft w:val="0"/>
      <w:marRight w:val="0"/>
      <w:marTop w:val="0"/>
      <w:marBottom w:val="0"/>
      <w:divBdr>
        <w:top w:val="none" w:sz="0" w:space="0" w:color="auto"/>
        <w:left w:val="none" w:sz="0" w:space="0" w:color="auto"/>
        <w:bottom w:val="none" w:sz="0" w:space="0" w:color="auto"/>
        <w:right w:val="none" w:sz="0" w:space="0" w:color="auto"/>
      </w:divBdr>
    </w:div>
    <w:div w:id="1920409542">
      <w:bodyDiv w:val="1"/>
      <w:marLeft w:val="0"/>
      <w:marRight w:val="0"/>
      <w:marTop w:val="0"/>
      <w:marBottom w:val="0"/>
      <w:divBdr>
        <w:top w:val="none" w:sz="0" w:space="0" w:color="auto"/>
        <w:left w:val="none" w:sz="0" w:space="0" w:color="auto"/>
        <w:bottom w:val="none" w:sz="0" w:space="0" w:color="auto"/>
        <w:right w:val="none" w:sz="0" w:space="0" w:color="auto"/>
      </w:divBdr>
    </w:div>
    <w:div w:id="1920938278">
      <w:bodyDiv w:val="1"/>
      <w:marLeft w:val="0"/>
      <w:marRight w:val="0"/>
      <w:marTop w:val="0"/>
      <w:marBottom w:val="0"/>
      <w:divBdr>
        <w:top w:val="none" w:sz="0" w:space="0" w:color="auto"/>
        <w:left w:val="none" w:sz="0" w:space="0" w:color="auto"/>
        <w:bottom w:val="none" w:sz="0" w:space="0" w:color="auto"/>
        <w:right w:val="none" w:sz="0" w:space="0" w:color="auto"/>
      </w:divBdr>
    </w:div>
    <w:div w:id="1921403598">
      <w:bodyDiv w:val="1"/>
      <w:marLeft w:val="0"/>
      <w:marRight w:val="0"/>
      <w:marTop w:val="0"/>
      <w:marBottom w:val="0"/>
      <w:divBdr>
        <w:top w:val="none" w:sz="0" w:space="0" w:color="auto"/>
        <w:left w:val="none" w:sz="0" w:space="0" w:color="auto"/>
        <w:bottom w:val="none" w:sz="0" w:space="0" w:color="auto"/>
        <w:right w:val="none" w:sz="0" w:space="0" w:color="auto"/>
      </w:divBdr>
    </w:div>
    <w:div w:id="1921913978">
      <w:bodyDiv w:val="1"/>
      <w:marLeft w:val="0"/>
      <w:marRight w:val="0"/>
      <w:marTop w:val="0"/>
      <w:marBottom w:val="0"/>
      <w:divBdr>
        <w:top w:val="none" w:sz="0" w:space="0" w:color="auto"/>
        <w:left w:val="none" w:sz="0" w:space="0" w:color="auto"/>
        <w:bottom w:val="none" w:sz="0" w:space="0" w:color="auto"/>
        <w:right w:val="none" w:sz="0" w:space="0" w:color="auto"/>
      </w:divBdr>
    </w:div>
    <w:div w:id="1924602381">
      <w:bodyDiv w:val="1"/>
      <w:marLeft w:val="0"/>
      <w:marRight w:val="0"/>
      <w:marTop w:val="0"/>
      <w:marBottom w:val="0"/>
      <w:divBdr>
        <w:top w:val="none" w:sz="0" w:space="0" w:color="auto"/>
        <w:left w:val="none" w:sz="0" w:space="0" w:color="auto"/>
        <w:bottom w:val="none" w:sz="0" w:space="0" w:color="auto"/>
        <w:right w:val="none" w:sz="0" w:space="0" w:color="auto"/>
      </w:divBdr>
    </w:div>
    <w:div w:id="1924754389">
      <w:bodyDiv w:val="1"/>
      <w:marLeft w:val="0"/>
      <w:marRight w:val="0"/>
      <w:marTop w:val="0"/>
      <w:marBottom w:val="0"/>
      <w:divBdr>
        <w:top w:val="none" w:sz="0" w:space="0" w:color="auto"/>
        <w:left w:val="none" w:sz="0" w:space="0" w:color="auto"/>
        <w:bottom w:val="none" w:sz="0" w:space="0" w:color="auto"/>
        <w:right w:val="none" w:sz="0" w:space="0" w:color="auto"/>
      </w:divBdr>
    </w:div>
    <w:div w:id="1925256980">
      <w:bodyDiv w:val="1"/>
      <w:marLeft w:val="0"/>
      <w:marRight w:val="0"/>
      <w:marTop w:val="0"/>
      <w:marBottom w:val="0"/>
      <w:divBdr>
        <w:top w:val="none" w:sz="0" w:space="0" w:color="auto"/>
        <w:left w:val="none" w:sz="0" w:space="0" w:color="auto"/>
        <w:bottom w:val="none" w:sz="0" w:space="0" w:color="auto"/>
        <w:right w:val="none" w:sz="0" w:space="0" w:color="auto"/>
      </w:divBdr>
    </w:div>
    <w:div w:id="1925339912">
      <w:bodyDiv w:val="1"/>
      <w:marLeft w:val="0"/>
      <w:marRight w:val="0"/>
      <w:marTop w:val="0"/>
      <w:marBottom w:val="0"/>
      <w:divBdr>
        <w:top w:val="none" w:sz="0" w:space="0" w:color="auto"/>
        <w:left w:val="none" w:sz="0" w:space="0" w:color="auto"/>
        <w:bottom w:val="none" w:sz="0" w:space="0" w:color="auto"/>
        <w:right w:val="none" w:sz="0" w:space="0" w:color="auto"/>
      </w:divBdr>
    </w:div>
    <w:div w:id="1925648867">
      <w:bodyDiv w:val="1"/>
      <w:marLeft w:val="0"/>
      <w:marRight w:val="0"/>
      <w:marTop w:val="0"/>
      <w:marBottom w:val="0"/>
      <w:divBdr>
        <w:top w:val="none" w:sz="0" w:space="0" w:color="auto"/>
        <w:left w:val="none" w:sz="0" w:space="0" w:color="auto"/>
        <w:bottom w:val="none" w:sz="0" w:space="0" w:color="auto"/>
        <w:right w:val="none" w:sz="0" w:space="0" w:color="auto"/>
      </w:divBdr>
    </w:div>
    <w:div w:id="1927306767">
      <w:bodyDiv w:val="1"/>
      <w:marLeft w:val="0"/>
      <w:marRight w:val="0"/>
      <w:marTop w:val="0"/>
      <w:marBottom w:val="0"/>
      <w:divBdr>
        <w:top w:val="none" w:sz="0" w:space="0" w:color="auto"/>
        <w:left w:val="none" w:sz="0" w:space="0" w:color="auto"/>
        <w:bottom w:val="none" w:sz="0" w:space="0" w:color="auto"/>
        <w:right w:val="none" w:sz="0" w:space="0" w:color="auto"/>
      </w:divBdr>
    </w:div>
    <w:div w:id="1927880091">
      <w:bodyDiv w:val="1"/>
      <w:marLeft w:val="0"/>
      <w:marRight w:val="0"/>
      <w:marTop w:val="0"/>
      <w:marBottom w:val="0"/>
      <w:divBdr>
        <w:top w:val="none" w:sz="0" w:space="0" w:color="auto"/>
        <w:left w:val="none" w:sz="0" w:space="0" w:color="auto"/>
        <w:bottom w:val="none" w:sz="0" w:space="0" w:color="auto"/>
        <w:right w:val="none" w:sz="0" w:space="0" w:color="auto"/>
      </w:divBdr>
    </w:div>
    <w:div w:id="1929461113">
      <w:bodyDiv w:val="1"/>
      <w:marLeft w:val="0"/>
      <w:marRight w:val="0"/>
      <w:marTop w:val="0"/>
      <w:marBottom w:val="0"/>
      <w:divBdr>
        <w:top w:val="none" w:sz="0" w:space="0" w:color="auto"/>
        <w:left w:val="none" w:sz="0" w:space="0" w:color="auto"/>
        <w:bottom w:val="none" w:sz="0" w:space="0" w:color="auto"/>
        <w:right w:val="none" w:sz="0" w:space="0" w:color="auto"/>
      </w:divBdr>
    </w:div>
    <w:div w:id="1931502020">
      <w:bodyDiv w:val="1"/>
      <w:marLeft w:val="0"/>
      <w:marRight w:val="0"/>
      <w:marTop w:val="0"/>
      <w:marBottom w:val="0"/>
      <w:divBdr>
        <w:top w:val="none" w:sz="0" w:space="0" w:color="auto"/>
        <w:left w:val="none" w:sz="0" w:space="0" w:color="auto"/>
        <w:bottom w:val="none" w:sz="0" w:space="0" w:color="auto"/>
        <w:right w:val="none" w:sz="0" w:space="0" w:color="auto"/>
      </w:divBdr>
    </w:div>
    <w:div w:id="1931813926">
      <w:bodyDiv w:val="1"/>
      <w:marLeft w:val="0"/>
      <w:marRight w:val="0"/>
      <w:marTop w:val="0"/>
      <w:marBottom w:val="0"/>
      <w:divBdr>
        <w:top w:val="none" w:sz="0" w:space="0" w:color="auto"/>
        <w:left w:val="none" w:sz="0" w:space="0" w:color="auto"/>
        <w:bottom w:val="none" w:sz="0" w:space="0" w:color="auto"/>
        <w:right w:val="none" w:sz="0" w:space="0" w:color="auto"/>
      </w:divBdr>
    </w:div>
    <w:div w:id="1933008270">
      <w:bodyDiv w:val="1"/>
      <w:marLeft w:val="0"/>
      <w:marRight w:val="0"/>
      <w:marTop w:val="0"/>
      <w:marBottom w:val="0"/>
      <w:divBdr>
        <w:top w:val="none" w:sz="0" w:space="0" w:color="auto"/>
        <w:left w:val="none" w:sz="0" w:space="0" w:color="auto"/>
        <w:bottom w:val="none" w:sz="0" w:space="0" w:color="auto"/>
        <w:right w:val="none" w:sz="0" w:space="0" w:color="auto"/>
      </w:divBdr>
    </w:div>
    <w:div w:id="1933468601">
      <w:bodyDiv w:val="1"/>
      <w:marLeft w:val="0"/>
      <w:marRight w:val="0"/>
      <w:marTop w:val="0"/>
      <w:marBottom w:val="0"/>
      <w:divBdr>
        <w:top w:val="none" w:sz="0" w:space="0" w:color="auto"/>
        <w:left w:val="none" w:sz="0" w:space="0" w:color="auto"/>
        <w:bottom w:val="none" w:sz="0" w:space="0" w:color="auto"/>
        <w:right w:val="none" w:sz="0" w:space="0" w:color="auto"/>
      </w:divBdr>
    </w:div>
    <w:div w:id="1934312384">
      <w:bodyDiv w:val="1"/>
      <w:marLeft w:val="0"/>
      <w:marRight w:val="0"/>
      <w:marTop w:val="0"/>
      <w:marBottom w:val="0"/>
      <w:divBdr>
        <w:top w:val="none" w:sz="0" w:space="0" w:color="auto"/>
        <w:left w:val="none" w:sz="0" w:space="0" w:color="auto"/>
        <w:bottom w:val="none" w:sz="0" w:space="0" w:color="auto"/>
        <w:right w:val="none" w:sz="0" w:space="0" w:color="auto"/>
      </w:divBdr>
    </w:div>
    <w:div w:id="1934585038">
      <w:bodyDiv w:val="1"/>
      <w:marLeft w:val="0"/>
      <w:marRight w:val="0"/>
      <w:marTop w:val="0"/>
      <w:marBottom w:val="0"/>
      <w:divBdr>
        <w:top w:val="none" w:sz="0" w:space="0" w:color="auto"/>
        <w:left w:val="none" w:sz="0" w:space="0" w:color="auto"/>
        <w:bottom w:val="none" w:sz="0" w:space="0" w:color="auto"/>
        <w:right w:val="none" w:sz="0" w:space="0" w:color="auto"/>
      </w:divBdr>
    </w:div>
    <w:div w:id="1935507090">
      <w:bodyDiv w:val="1"/>
      <w:marLeft w:val="0"/>
      <w:marRight w:val="0"/>
      <w:marTop w:val="0"/>
      <w:marBottom w:val="0"/>
      <w:divBdr>
        <w:top w:val="none" w:sz="0" w:space="0" w:color="auto"/>
        <w:left w:val="none" w:sz="0" w:space="0" w:color="auto"/>
        <w:bottom w:val="none" w:sz="0" w:space="0" w:color="auto"/>
        <w:right w:val="none" w:sz="0" w:space="0" w:color="auto"/>
      </w:divBdr>
    </w:div>
    <w:div w:id="1936211349">
      <w:bodyDiv w:val="1"/>
      <w:marLeft w:val="0"/>
      <w:marRight w:val="0"/>
      <w:marTop w:val="0"/>
      <w:marBottom w:val="0"/>
      <w:divBdr>
        <w:top w:val="none" w:sz="0" w:space="0" w:color="auto"/>
        <w:left w:val="none" w:sz="0" w:space="0" w:color="auto"/>
        <w:bottom w:val="none" w:sz="0" w:space="0" w:color="auto"/>
        <w:right w:val="none" w:sz="0" w:space="0" w:color="auto"/>
      </w:divBdr>
    </w:div>
    <w:div w:id="1938324371">
      <w:bodyDiv w:val="1"/>
      <w:marLeft w:val="0"/>
      <w:marRight w:val="0"/>
      <w:marTop w:val="0"/>
      <w:marBottom w:val="0"/>
      <w:divBdr>
        <w:top w:val="none" w:sz="0" w:space="0" w:color="auto"/>
        <w:left w:val="none" w:sz="0" w:space="0" w:color="auto"/>
        <w:bottom w:val="none" w:sz="0" w:space="0" w:color="auto"/>
        <w:right w:val="none" w:sz="0" w:space="0" w:color="auto"/>
      </w:divBdr>
    </w:div>
    <w:div w:id="1938827669">
      <w:bodyDiv w:val="1"/>
      <w:marLeft w:val="0"/>
      <w:marRight w:val="0"/>
      <w:marTop w:val="0"/>
      <w:marBottom w:val="0"/>
      <w:divBdr>
        <w:top w:val="none" w:sz="0" w:space="0" w:color="auto"/>
        <w:left w:val="none" w:sz="0" w:space="0" w:color="auto"/>
        <w:bottom w:val="none" w:sz="0" w:space="0" w:color="auto"/>
        <w:right w:val="none" w:sz="0" w:space="0" w:color="auto"/>
      </w:divBdr>
    </w:div>
    <w:div w:id="1940334112">
      <w:bodyDiv w:val="1"/>
      <w:marLeft w:val="0"/>
      <w:marRight w:val="0"/>
      <w:marTop w:val="0"/>
      <w:marBottom w:val="0"/>
      <w:divBdr>
        <w:top w:val="none" w:sz="0" w:space="0" w:color="auto"/>
        <w:left w:val="none" w:sz="0" w:space="0" w:color="auto"/>
        <w:bottom w:val="none" w:sz="0" w:space="0" w:color="auto"/>
        <w:right w:val="none" w:sz="0" w:space="0" w:color="auto"/>
      </w:divBdr>
    </w:div>
    <w:div w:id="1940408483">
      <w:bodyDiv w:val="1"/>
      <w:marLeft w:val="0"/>
      <w:marRight w:val="0"/>
      <w:marTop w:val="0"/>
      <w:marBottom w:val="0"/>
      <w:divBdr>
        <w:top w:val="none" w:sz="0" w:space="0" w:color="auto"/>
        <w:left w:val="none" w:sz="0" w:space="0" w:color="auto"/>
        <w:bottom w:val="none" w:sz="0" w:space="0" w:color="auto"/>
        <w:right w:val="none" w:sz="0" w:space="0" w:color="auto"/>
      </w:divBdr>
    </w:div>
    <w:div w:id="1941067129">
      <w:bodyDiv w:val="1"/>
      <w:marLeft w:val="0"/>
      <w:marRight w:val="0"/>
      <w:marTop w:val="0"/>
      <w:marBottom w:val="0"/>
      <w:divBdr>
        <w:top w:val="none" w:sz="0" w:space="0" w:color="auto"/>
        <w:left w:val="none" w:sz="0" w:space="0" w:color="auto"/>
        <w:bottom w:val="none" w:sz="0" w:space="0" w:color="auto"/>
        <w:right w:val="none" w:sz="0" w:space="0" w:color="auto"/>
      </w:divBdr>
    </w:div>
    <w:div w:id="1942494334">
      <w:bodyDiv w:val="1"/>
      <w:marLeft w:val="0"/>
      <w:marRight w:val="0"/>
      <w:marTop w:val="0"/>
      <w:marBottom w:val="0"/>
      <w:divBdr>
        <w:top w:val="none" w:sz="0" w:space="0" w:color="auto"/>
        <w:left w:val="none" w:sz="0" w:space="0" w:color="auto"/>
        <w:bottom w:val="none" w:sz="0" w:space="0" w:color="auto"/>
        <w:right w:val="none" w:sz="0" w:space="0" w:color="auto"/>
      </w:divBdr>
    </w:div>
    <w:div w:id="1942714368">
      <w:bodyDiv w:val="1"/>
      <w:marLeft w:val="0"/>
      <w:marRight w:val="0"/>
      <w:marTop w:val="0"/>
      <w:marBottom w:val="0"/>
      <w:divBdr>
        <w:top w:val="none" w:sz="0" w:space="0" w:color="auto"/>
        <w:left w:val="none" w:sz="0" w:space="0" w:color="auto"/>
        <w:bottom w:val="none" w:sz="0" w:space="0" w:color="auto"/>
        <w:right w:val="none" w:sz="0" w:space="0" w:color="auto"/>
      </w:divBdr>
    </w:div>
    <w:div w:id="1943218277">
      <w:bodyDiv w:val="1"/>
      <w:marLeft w:val="0"/>
      <w:marRight w:val="0"/>
      <w:marTop w:val="0"/>
      <w:marBottom w:val="0"/>
      <w:divBdr>
        <w:top w:val="none" w:sz="0" w:space="0" w:color="auto"/>
        <w:left w:val="none" w:sz="0" w:space="0" w:color="auto"/>
        <w:bottom w:val="none" w:sz="0" w:space="0" w:color="auto"/>
        <w:right w:val="none" w:sz="0" w:space="0" w:color="auto"/>
      </w:divBdr>
    </w:div>
    <w:div w:id="1943995678">
      <w:bodyDiv w:val="1"/>
      <w:marLeft w:val="0"/>
      <w:marRight w:val="0"/>
      <w:marTop w:val="0"/>
      <w:marBottom w:val="0"/>
      <w:divBdr>
        <w:top w:val="none" w:sz="0" w:space="0" w:color="auto"/>
        <w:left w:val="none" w:sz="0" w:space="0" w:color="auto"/>
        <w:bottom w:val="none" w:sz="0" w:space="0" w:color="auto"/>
        <w:right w:val="none" w:sz="0" w:space="0" w:color="auto"/>
      </w:divBdr>
    </w:div>
    <w:div w:id="1947812099">
      <w:bodyDiv w:val="1"/>
      <w:marLeft w:val="0"/>
      <w:marRight w:val="0"/>
      <w:marTop w:val="0"/>
      <w:marBottom w:val="0"/>
      <w:divBdr>
        <w:top w:val="none" w:sz="0" w:space="0" w:color="auto"/>
        <w:left w:val="none" w:sz="0" w:space="0" w:color="auto"/>
        <w:bottom w:val="none" w:sz="0" w:space="0" w:color="auto"/>
        <w:right w:val="none" w:sz="0" w:space="0" w:color="auto"/>
      </w:divBdr>
    </w:div>
    <w:div w:id="1947886115">
      <w:bodyDiv w:val="1"/>
      <w:marLeft w:val="0"/>
      <w:marRight w:val="0"/>
      <w:marTop w:val="0"/>
      <w:marBottom w:val="0"/>
      <w:divBdr>
        <w:top w:val="none" w:sz="0" w:space="0" w:color="auto"/>
        <w:left w:val="none" w:sz="0" w:space="0" w:color="auto"/>
        <w:bottom w:val="none" w:sz="0" w:space="0" w:color="auto"/>
        <w:right w:val="none" w:sz="0" w:space="0" w:color="auto"/>
      </w:divBdr>
    </w:div>
    <w:div w:id="1947999166">
      <w:bodyDiv w:val="1"/>
      <w:marLeft w:val="0"/>
      <w:marRight w:val="0"/>
      <w:marTop w:val="0"/>
      <w:marBottom w:val="0"/>
      <w:divBdr>
        <w:top w:val="none" w:sz="0" w:space="0" w:color="auto"/>
        <w:left w:val="none" w:sz="0" w:space="0" w:color="auto"/>
        <w:bottom w:val="none" w:sz="0" w:space="0" w:color="auto"/>
        <w:right w:val="none" w:sz="0" w:space="0" w:color="auto"/>
      </w:divBdr>
    </w:div>
    <w:div w:id="1949001421">
      <w:bodyDiv w:val="1"/>
      <w:marLeft w:val="0"/>
      <w:marRight w:val="0"/>
      <w:marTop w:val="0"/>
      <w:marBottom w:val="0"/>
      <w:divBdr>
        <w:top w:val="none" w:sz="0" w:space="0" w:color="auto"/>
        <w:left w:val="none" w:sz="0" w:space="0" w:color="auto"/>
        <w:bottom w:val="none" w:sz="0" w:space="0" w:color="auto"/>
        <w:right w:val="none" w:sz="0" w:space="0" w:color="auto"/>
      </w:divBdr>
    </w:div>
    <w:div w:id="1949696526">
      <w:bodyDiv w:val="1"/>
      <w:marLeft w:val="0"/>
      <w:marRight w:val="0"/>
      <w:marTop w:val="0"/>
      <w:marBottom w:val="0"/>
      <w:divBdr>
        <w:top w:val="none" w:sz="0" w:space="0" w:color="auto"/>
        <w:left w:val="none" w:sz="0" w:space="0" w:color="auto"/>
        <w:bottom w:val="none" w:sz="0" w:space="0" w:color="auto"/>
        <w:right w:val="none" w:sz="0" w:space="0" w:color="auto"/>
      </w:divBdr>
    </w:div>
    <w:div w:id="1950233453">
      <w:bodyDiv w:val="1"/>
      <w:marLeft w:val="0"/>
      <w:marRight w:val="0"/>
      <w:marTop w:val="0"/>
      <w:marBottom w:val="0"/>
      <w:divBdr>
        <w:top w:val="none" w:sz="0" w:space="0" w:color="auto"/>
        <w:left w:val="none" w:sz="0" w:space="0" w:color="auto"/>
        <w:bottom w:val="none" w:sz="0" w:space="0" w:color="auto"/>
        <w:right w:val="none" w:sz="0" w:space="0" w:color="auto"/>
      </w:divBdr>
    </w:div>
    <w:div w:id="1951353881">
      <w:bodyDiv w:val="1"/>
      <w:marLeft w:val="0"/>
      <w:marRight w:val="0"/>
      <w:marTop w:val="0"/>
      <w:marBottom w:val="0"/>
      <w:divBdr>
        <w:top w:val="none" w:sz="0" w:space="0" w:color="auto"/>
        <w:left w:val="none" w:sz="0" w:space="0" w:color="auto"/>
        <w:bottom w:val="none" w:sz="0" w:space="0" w:color="auto"/>
        <w:right w:val="none" w:sz="0" w:space="0" w:color="auto"/>
      </w:divBdr>
    </w:div>
    <w:div w:id="1951430269">
      <w:bodyDiv w:val="1"/>
      <w:marLeft w:val="0"/>
      <w:marRight w:val="0"/>
      <w:marTop w:val="0"/>
      <w:marBottom w:val="0"/>
      <w:divBdr>
        <w:top w:val="none" w:sz="0" w:space="0" w:color="auto"/>
        <w:left w:val="none" w:sz="0" w:space="0" w:color="auto"/>
        <w:bottom w:val="none" w:sz="0" w:space="0" w:color="auto"/>
        <w:right w:val="none" w:sz="0" w:space="0" w:color="auto"/>
      </w:divBdr>
    </w:div>
    <w:div w:id="1951818877">
      <w:bodyDiv w:val="1"/>
      <w:marLeft w:val="0"/>
      <w:marRight w:val="0"/>
      <w:marTop w:val="0"/>
      <w:marBottom w:val="0"/>
      <w:divBdr>
        <w:top w:val="none" w:sz="0" w:space="0" w:color="auto"/>
        <w:left w:val="none" w:sz="0" w:space="0" w:color="auto"/>
        <w:bottom w:val="none" w:sz="0" w:space="0" w:color="auto"/>
        <w:right w:val="none" w:sz="0" w:space="0" w:color="auto"/>
      </w:divBdr>
    </w:div>
    <w:div w:id="1952466199">
      <w:bodyDiv w:val="1"/>
      <w:marLeft w:val="0"/>
      <w:marRight w:val="0"/>
      <w:marTop w:val="0"/>
      <w:marBottom w:val="0"/>
      <w:divBdr>
        <w:top w:val="none" w:sz="0" w:space="0" w:color="auto"/>
        <w:left w:val="none" w:sz="0" w:space="0" w:color="auto"/>
        <w:bottom w:val="none" w:sz="0" w:space="0" w:color="auto"/>
        <w:right w:val="none" w:sz="0" w:space="0" w:color="auto"/>
      </w:divBdr>
    </w:div>
    <w:div w:id="1952593437">
      <w:bodyDiv w:val="1"/>
      <w:marLeft w:val="0"/>
      <w:marRight w:val="0"/>
      <w:marTop w:val="0"/>
      <w:marBottom w:val="0"/>
      <w:divBdr>
        <w:top w:val="none" w:sz="0" w:space="0" w:color="auto"/>
        <w:left w:val="none" w:sz="0" w:space="0" w:color="auto"/>
        <w:bottom w:val="none" w:sz="0" w:space="0" w:color="auto"/>
        <w:right w:val="none" w:sz="0" w:space="0" w:color="auto"/>
      </w:divBdr>
    </w:div>
    <w:div w:id="1952975526">
      <w:bodyDiv w:val="1"/>
      <w:marLeft w:val="0"/>
      <w:marRight w:val="0"/>
      <w:marTop w:val="0"/>
      <w:marBottom w:val="0"/>
      <w:divBdr>
        <w:top w:val="none" w:sz="0" w:space="0" w:color="auto"/>
        <w:left w:val="none" w:sz="0" w:space="0" w:color="auto"/>
        <w:bottom w:val="none" w:sz="0" w:space="0" w:color="auto"/>
        <w:right w:val="none" w:sz="0" w:space="0" w:color="auto"/>
      </w:divBdr>
    </w:div>
    <w:div w:id="1954238687">
      <w:bodyDiv w:val="1"/>
      <w:marLeft w:val="0"/>
      <w:marRight w:val="0"/>
      <w:marTop w:val="0"/>
      <w:marBottom w:val="0"/>
      <w:divBdr>
        <w:top w:val="none" w:sz="0" w:space="0" w:color="auto"/>
        <w:left w:val="none" w:sz="0" w:space="0" w:color="auto"/>
        <w:bottom w:val="none" w:sz="0" w:space="0" w:color="auto"/>
        <w:right w:val="none" w:sz="0" w:space="0" w:color="auto"/>
      </w:divBdr>
    </w:div>
    <w:div w:id="1954702591">
      <w:bodyDiv w:val="1"/>
      <w:marLeft w:val="0"/>
      <w:marRight w:val="0"/>
      <w:marTop w:val="0"/>
      <w:marBottom w:val="0"/>
      <w:divBdr>
        <w:top w:val="none" w:sz="0" w:space="0" w:color="auto"/>
        <w:left w:val="none" w:sz="0" w:space="0" w:color="auto"/>
        <w:bottom w:val="none" w:sz="0" w:space="0" w:color="auto"/>
        <w:right w:val="none" w:sz="0" w:space="0" w:color="auto"/>
      </w:divBdr>
    </w:div>
    <w:div w:id="1955360071">
      <w:bodyDiv w:val="1"/>
      <w:marLeft w:val="0"/>
      <w:marRight w:val="0"/>
      <w:marTop w:val="0"/>
      <w:marBottom w:val="0"/>
      <w:divBdr>
        <w:top w:val="none" w:sz="0" w:space="0" w:color="auto"/>
        <w:left w:val="none" w:sz="0" w:space="0" w:color="auto"/>
        <w:bottom w:val="none" w:sz="0" w:space="0" w:color="auto"/>
        <w:right w:val="none" w:sz="0" w:space="0" w:color="auto"/>
      </w:divBdr>
    </w:div>
    <w:div w:id="1955556017">
      <w:bodyDiv w:val="1"/>
      <w:marLeft w:val="0"/>
      <w:marRight w:val="0"/>
      <w:marTop w:val="0"/>
      <w:marBottom w:val="0"/>
      <w:divBdr>
        <w:top w:val="none" w:sz="0" w:space="0" w:color="auto"/>
        <w:left w:val="none" w:sz="0" w:space="0" w:color="auto"/>
        <w:bottom w:val="none" w:sz="0" w:space="0" w:color="auto"/>
        <w:right w:val="none" w:sz="0" w:space="0" w:color="auto"/>
      </w:divBdr>
    </w:div>
    <w:div w:id="1955864873">
      <w:bodyDiv w:val="1"/>
      <w:marLeft w:val="0"/>
      <w:marRight w:val="0"/>
      <w:marTop w:val="0"/>
      <w:marBottom w:val="0"/>
      <w:divBdr>
        <w:top w:val="none" w:sz="0" w:space="0" w:color="auto"/>
        <w:left w:val="none" w:sz="0" w:space="0" w:color="auto"/>
        <w:bottom w:val="none" w:sz="0" w:space="0" w:color="auto"/>
        <w:right w:val="none" w:sz="0" w:space="0" w:color="auto"/>
      </w:divBdr>
    </w:div>
    <w:div w:id="1956324399">
      <w:bodyDiv w:val="1"/>
      <w:marLeft w:val="0"/>
      <w:marRight w:val="0"/>
      <w:marTop w:val="0"/>
      <w:marBottom w:val="0"/>
      <w:divBdr>
        <w:top w:val="none" w:sz="0" w:space="0" w:color="auto"/>
        <w:left w:val="none" w:sz="0" w:space="0" w:color="auto"/>
        <w:bottom w:val="none" w:sz="0" w:space="0" w:color="auto"/>
        <w:right w:val="none" w:sz="0" w:space="0" w:color="auto"/>
      </w:divBdr>
    </w:div>
    <w:div w:id="1958288875">
      <w:bodyDiv w:val="1"/>
      <w:marLeft w:val="0"/>
      <w:marRight w:val="0"/>
      <w:marTop w:val="0"/>
      <w:marBottom w:val="0"/>
      <w:divBdr>
        <w:top w:val="none" w:sz="0" w:space="0" w:color="auto"/>
        <w:left w:val="none" w:sz="0" w:space="0" w:color="auto"/>
        <w:bottom w:val="none" w:sz="0" w:space="0" w:color="auto"/>
        <w:right w:val="none" w:sz="0" w:space="0" w:color="auto"/>
      </w:divBdr>
    </w:div>
    <w:div w:id="1958297338">
      <w:bodyDiv w:val="1"/>
      <w:marLeft w:val="0"/>
      <w:marRight w:val="0"/>
      <w:marTop w:val="0"/>
      <w:marBottom w:val="0"/>
      <w:divBdr>
        <w:top w:val="none" w:sz="0" w:space="0" w:color="auto"/>
        <w:left w:val="none" w:sz="0" w:space="0" w:color="auto"/>
        <w:bottom w:val="none" w:sz="0" w:space="0" w:color="auto"/>
        <w:right w:val="none" w:sz="0" w:space="0" w:color="auto"/>
      </w:divBdr>
    </w:div>
    <w:div w:id="1959139482">
      <w:bodyDiv w:val="1"/>
      <w:marLeft w:val="0"/>
      <w:marRight w:val="0"/>
      <w:marTop w:val="0"/>
      <w:marBottom w:val="0"/>
      <w:divBdr>
        <w:top w:val="none" w:sz="0" w:space="0" w:color="auto"/>
        <w:left w:val="none" w:sz="0" w:space="0" w:color="auto"/>
        <w:bottom w:val="none" w:sz="0" w:space="0" w:color="auto"/>
        <w:right w:val="none" w:sz="0" w:space="0" w:color="auto"/>
      </w:divBdr>
    </w:div>
    <w:div w:id="1960716813">
      <w:bodyDiv w:val="1"/>
      <w:marLeft w:val="0"/>
      <w:marRight w:val="0"/>
      <w:marTop w:val="0"/>
      <w:marBottom w:val="0"/>
      <w:divBdr>
        <w:top w:val="none" w:sz="0" w:space="0" w:color="auto"/>
        <w:left w:val="none" w:sz="0" w:space="0" w:color="auto"/>
        <w:bottom w:val="none" w:sz="0" w:space="0" w:color="auto"/>
        <w:right w:val="none" w:sz="0" w:space="0" w:color="auto"/>
      </w:divBdr>
    </w:div>
    <w:div w:id="1960992504">
      <w:bodyDiv w:val="1"/>
      <w:marLeft w:val="0"/>
      <w:marRight w:val="0"/>
      <w:marTop w:val="0"/>
      <w:marBottom w:val="0"/>
      <w:divBdr>
        <w:top w:val="none" w:sz="0" w:space="0" w:color="auto"/>
        <w:left w:val="none" w:sz="0" w:space="0" w:color="auto"/>
        <w:bottom w:val="none" w:sz="0" w:space="0" w:color="auto"/>
        <w:right w:val="none" w:sz="0" w:space="0" w:color="auto"/>
      </w:divBdr>
    </w:div>
    <w:div w:id="1962153007">
      <w:bodyDiv w:val="1"/>
      <w:marLeft w:val="0"/>
      <w:marRight w:val="0"/>
      <w:marTop w:val="0"/>
      <w:marBottom w:val="0"/>
      <w:divBdr>
        <w:top w:val="none" w:sz="0" w:space="0" w:color="auto"/>
        <w:left w:val="none" w:sz="0" w:space="0" w:color="auto"/>
        <w:bottom w:val="none" w:sz="0" w:space="0" w:color="auto"/>
        <w:right w:val="none" w:sz="0" w:space="0" w:color="auto"/>
      </w:divBdr>
    </w:div>
    <w:div w:id="1963228038">
      <w:bodyDiv w:val="1"/>
      <w:marLeft w:val="0"/>
      <w:marRight w:val="0"/>
      <w:marTop w:val="0"/>
      <w:marBottom w:val="0"/>
      <w:divBdr>
        <w:top w:val="none" w:sz="0" w:space="0" w:color="auto"/>
        <w:left w:val="none" w:sz="0" w:space="0" w:color="auto"/>
        <w:bottom w:val="none" w:sz="0" w:space="0" w:color="auto"/>
        <w:right w:val="none" w:sz="0" w:space="0" w:color="auto"/>
      </w:divBdr>
    </w:div>
    <w:div w:id="1963923007">
      <w:bodyDiv w:val="1"/>
      <w:marLeft w:val="0"/>
      <w:marRight w:val="0"/>
      <w:marTop w:val="0"/>
      <w:marBottom w:val="0"/>
      <w:divBdr>
        <w:top w:val="none" w:sz="0" w:space="0" w:color="auto"/>
        <w:left w:val="none" w:sz="0" w:space="0" w:color="auto"/>
        <w:bottom w:val="none" w:sz="0" w:space="0" w:color="auto"/>
        <w:right w:val="none" w:sz="0" w:space="0" w:color="auto"/>
      </w:divBdr>
    </w:div>
    <w:div w:id="1964337828">
      <w:bodyDiv w:val="1"/>
      <w:marLeft w:val="0"/>
      <w:marRight w:val="0"/>
      <w:marTop w:val="0"/>
      <w:marBottom w:val="0"/>
      <w:divBdr>
        <w:top w:val="none" w:sz="0" w:space="0" w:color="auto"/>
        <w:left w:val="none" w:sz="0" w:space="0" w:color="auto"/>
        <w:bottom w:val="none" w:sz="0" w:space="0" w:color="auto"/>
        <w:right w:val="none" w:sz="0" w:space="0" w:color="auto"/>
      </w:divBdr>
    </w:div>
    <w:div w:id="1964919219">
      <w:bodyDiv w:val="1"/>
      <w:marLeft w:val="0"/>
      <w:marRight w:val="0"/>
      <w:marTop w:val="0"/>
      <w:marBottom w:val="0"/>
      <w:divBdr>
        <w:top w:val="none" w:sz="0" w:space="0" w:color="auto"/>
        <w:left w:val="none" w:sz="0" w:space="0" w:color="auto"/>
        <w:bottom w:val="none" w:sz="0" w:space="0" w:color="auto"/>
        <w:right w:val="none" w:sz="0" w:space="0" w:color="auto"/>
      </w:divBdr>
    </w:div>
    <w:div w:id="1965113974">
      <w:bodyDiv w:val="1"/>
      <w:marLeft w:val="0"/>
      <w:marRight w:val="0"/>
      <w:marTop w:val="0"/>
      <w:marBottom w:val="0"/>
      <w:divBdr>
        <w:top w:val="none" w:sz="0" w:space="0" w:color="auto"/>
        <w:left w:val="none" w:sz="0" w:space="0" w:color="auto"/>
        <w:bottom w:val="none" w:sz="0" w:space="0" w:color="auto"/>
        <w:right w:val="none" w:sz="0" w:space="0" w:color="auto"/>
      </w:divBdr>
    </w:div>
    <w:div w:id="1966108912">
      <w:bodyDiv w:val="1"/>
      <w:marLeft w:val="0"/>
      <w:marRight w:val="0"/>
      <w:marTop w:val="0"/>
      <w:marBottom w:val="0"/>
      <w:divBdr>
        <w:top w:val="none" w:sz="0" w:space="0" w:color="auto"/>
        <w:left w:val="none" w:sz="0" w:space="0" w:color="auto"/>
        <w:bottom w:val="none" w:sz="0" w:space="0" w:color="auto"/>
        <w:right w:val="none" w:sz="0" w:space="0" w:color="auto"/>
      </w:divBdr>
    </w:div>
    <w:div w:id="1967351423">
      <w:bodyDiv w:val="1"/>
      <w:marLeft w:val="0"/>
      <w:marRight w:val="0"/>
      <w:marTop w:val="0"/>
      <w:marBottom w:val="0"/>
      <w:divBdr>
        <w:top w:val="none" w:sz="0" w:space="0" w:color="auto"/>
        <w:left w:val="none" w:sz="0" w:space="0" w:color="auto"/>
        <w:bottom w:val="none" w:sz="0" w:space="0" w:color="auto"/>
        <w:right w:val="none" w:sz="0" w:space="0" w:color="auto"/>
      </w:divBdr>
    </w:div>
    <w:div w:id="1967737282">
      <w:bodyDiv w:val="1"/>
      <w:marLeft w:val="0"/>
      <w:marRight w:val="0"/>
      <w:marTop w:val="0"/>
      <w:marBottom w:val="0"/>
      <w:divBdr>
        <w:top w:val="none" w:sz="0" w:space="0" w:color="auto"/>
        <w:left w:val="none" w:sz="0" w:space="0" w:color="auto"/>
        <w:bottom w:val="none" w:sz="0" w:space="0" w:color="auto"/>
        <w:right w:val="none" w:sz="0" w:space="0" w:color="auto"/>
      </w:divBdr>
    </w:div>
    <w:div w:id="1968705857">
      <w:bodyDiv w:val="1"/>
      <w:marLeft w:val="0"/>
      <w:marRight w:val="0"/>
      <w:marTop w:val="0"/>
      <w:marBottom w:val="0"/>
      <w:divBdr>
        <w:top w:val="none" w:sz="0" w:space="0" w:color="auto"/>
        <w:left w:val="none" w:sz="0" w:space="0" w:color="auto"/>
        <w:bottom w:val="none" w:sz="0" w:space="0" w:color="auto"/>
        <w:right w:val="none" w:sz="0" w:space="0" w:color="auto"/>
      </w:divBdr>
    </w:div>
    <w:div w:id="1971091434">
      <w:bodyDiv w:val="1"/>
      <w:marLeft w:val="0"/>
      <w:marRight w:val="0"/>
      <w:marTop w:val="0"/>
      <w:marBottom w:val="0"/>
      <w:divBdr>
        <w:top w:val="none" w:sz="0" w:space="0" w:color="auto"/>
        <w:left w:val="none" w:sz="0" w:space="0" w:color="auto"/>
        <w:bottom w:val="none" w:sz="0" w:space="0" w:color="auto"/>
        <w:right w:val="none" w:sz="0" w:space="0" w:color="auto"/>
      </w:divBdr>
    </w:div>
    <w:div w:id="1971400180">
      <w:bodyDiv w:val="1"/>
      <w:marLeft w:val="0"/>
      <w:marRight w:val="0"/>
      <w:marTop w:val="0"/>
      <w:marBottom w:val="0"/>
      <w:divBdr>
        <w:top w:val="none" w:sz="0" w:space="0" w:color="auto"/>
        <w:left w:val="none" w:sz="0" w:space="0" w:color="auto"/>
        <w:bottom w:val="none" w:sz="0" w:space="0" w:color="auto"/>
        <w:right w:val="none" w:sz="0" w:space="0" w:color="auto"/>
      </w:divBdr>
    </w:div>
    <w:div w:id="1972057466">
      <w:bodyDiv w:val="1"/>
      <w:marLeft w:val="0"/>
      <w:marRight w:val="0"/>
      <w:marTop w:val="0"/>
      <w:marBottom w:val="0"/>
      <w:divBdr>
        <w:top w:val="none" w:sz="0" w:space="0" w:color="auto"/>
        <w:left w:val="none" w:sz="0" w:space="0" w:color="auto"/>
        <w:bottom w:val="none" w:sz="0" w:space="0" w:color="auto"/>
        <w:right w:val="none" w:sz="0" w:space="0" w:color="auto"/>
      </w:divBdr>
    </w:div>
    <w:div w:id="1972176368">
      <w:bodyDiv w:val="1"/>
      <w:marLeft w:val="0"/>
      <w:marRight w:val="0"/>
      <w:marTop w:val="0"/>
      <w:marBottom w:val="0"/>
      <w:divBdr>
        <w:top w:val="none" w:sz="0" w:space="0" w:color="auto"/>
        <w:left w:val="none" w:sz="0" w:space="0" w:color="auto"/>
        <w:bottom w:val="none" w:sz="0" w:space="0" w:color="auto"/>
        <w:right w:val="none" w:sz="0" w:space="0" w:color="auto"/>
      </w:divBdr>
    </w:div>
    <w:div w:id="1972594484">
      <w:bodyDiv w:val="1"/>
      <w:marLeft w:val="0"/>
      <w:marRight w:val="0"/>
      <w:marTop w:val="0"/>
      <w:marBottom w:val="0"/>
      <w:divBdr>
        <w:top w:val="none" w:sz="0" w:space="0" w:color="auto"/>
        <w:left w:val="none" w:sz="0" w:space="0" w:color="auto"/>
        <w:bottom w:val="none" w:sz="0" w:space="0" w:color="auto"/>
        <w:right w:val="none" w:sz="0" w:space="0" w:color="auto"/>
      </w:divBdr>
    </w:div>
    <w:div w:id="1973778832">
      <w:bodyDiv w:val="1"/>
      <w:marLeft w:val="0"/>
      <w:marRight w:val="0"/>
      <w:marTop w:val="0"/>
      <w:marBottom w:val="0"/>
      <w:divBdr>
        <w:top w:val="none" w:sz="0" w:space="0" w:color="auto"/>
        <w:left w:val="none" w:sz="0" w:space="0" w:color="auto"/>
        <w:bottom w:val="none" w:sz="0" w:space="0" w:color="auto"/>
        <w:right w:val="none" w:sz="0" w:space="0" w:color="auto"/>
      </w:divBdr>
    </w:div>
    <w:div w:id="1974410224">
      <w:bodyDiv w:val="1"/>
      <w:marLeft w:val="0"/>
      <w:marRight w:val="0"/>
      <w:marTop w:val="0"/>
      <w:marBottom w:val="0"/>
      <w:divBdr>
        <w:top w:val="none" w:sz="0" w:space="0" w:color="auto"/>
        <w:left w:val="none" w:sz="0" w:space="0" w:color="auto"/>
        <w:bottom w:val="none" w:sz="0" w:space="0" w:color="auto"/>
        <w:right w:val="none" w:sz="0" w:space="0" w:color="auto"/>
      </w:divBdr>
    </w:div>
    <w:div w:id="1974863825">
      <w:bodyDiv w:val="1"/>
      <w:marLeft w:val="0"/>
      <w:marRight w:val="0"/>
      <w:marTop w:val="0"/>
      <w:marBottom w:val="0"/>
      <w:divBdr>
        <w:top w:val="none" w:sz="0" w:space="0" w:color="auto"/>
        <w:left w:val="none" w:sz="0" w:space="0" w:color="auto"/>
        <w:bottom w:val="none" w:sz="0" w:space="0" w:color="auto"/>
        <w:right w:val="none" w:sz="0" w:space="0" w:color="auto"/>
      </w:divBdr>
    </w:div>
    <w:div w:id="1974945564">
      <w:bodyDiv w:val="1"/>
      <w:marLeft w:val="0"/>
      <w:marRight w:val="0"/>
      <w:marTop w:val="0"/>
      <w:marBottom w:val="0"/>
      <w:divBdr>
        <w:top w:val="none" w:sz="0" w:space="0" w:color="auto"/>
        <w:left w:val="none" w:sz="0" w:space="0" w:color="auto"/>
        <w:bottom w:val="none" w:sz="0" w:space="0" w:color="auto"/>
        <w:right w:val="none" w:sz="0" w:space="0" w:color="auto"/>
      </w:divBdr>
    </w:div>
    <w:div w:id="1975062873">
      <w:bodyDiv w:val="1"/>
      <w:marLeft w:val="0"/>
      <w:marRight w:val="0"/>
      <w:marTop w:val="0"/>
      <w:marBottom w:val="0"/>
      <w:divBdr>
        <w:top w:val="none" w:sz="0" w:space="0" w:color="auto"/>
        <w:left w:val="none" w:sz="0" w:space="0" w:color="auto"/>
        <w:bottom w:val="none" w:sz="0" w:space="0" w:color="auto"/>
        <w:right w:val="none" w:sz="0" w:space="0" w:color="auto"/>
      </w:divBdr>
    </w:div>
    <w:div w:id="1975327317">
      <w:bodyDiv w:val="1"/>
      <w:marLeft w:val="0"/>
      <w:marRight w:val="0"/>
      <w:marTop w:val="0"/>
      <w:marBottom w:val="0"/>
      <w:divBdr>
        <w:top w:val="none" w:sz="0" w:space="0" w:color="auto"/>
        <w:left w:val="none" w:sz="0" w:space="0" w:color="auto"/>
        <w:bottom w:val="none" w:sz="0" w:space="0" w:color="auto"/>
        <w:right w:val="none" w:sz="0" w:space="0" w:color="auto"/>
      </w:divBdr>
    </w:div>
    <w:div w:id="1975794465">
      <w:bodyDiv w:val="1"/>
      <w:marLeft w:val="0"/>
      <w:marRight w:val="0"/>
      <w:marTop w:val="0"/>
      <w:marBottom w:val="0"/>
      <w:divBdr>
        <w:top w:val="none" w:sz="0" w:space="0" w:color="auto"/>
        <w:left w:val="none" w:sz="0" w:space="0" w:color="auto"/>
        <w:bottom w:val="none" w:sz="0" w:space="0" w:color="auto"/>
        <w:right w:val="none" w:sz="0" w:space="0" w:color="auto"/>
      </w:divBdr>
    </w:div>
    <w:div w:id="1976717910">
      <w:bodyDiv w:val="1"/>
      <w:marLeft w:val="0"/>
      <w:marRight w:val="0"/>
      <w:marTop w:val="0"/>
      <w:marBottom w:val="0"/>
      <w:divBdr>
        <w:top w:val="none" w:sz="0" w:space="0" w:color="auto"/>
        <w:left w:val="none" w:sz="0" w:space="0" w:color="auto"/>
        <w:bottom w:val="none" w:sz="0" w:space="0" w:color="auto"/>
        <w:right w:val="none" w:sz="0" w:space="0" w:color="auto"/>
      </w:divBdr>
    </w:div>
    <w:div w:id="1977951814">
      <w:bodyDiv w:val="1"/>
      <w:marLeft w:val="0"/>
      <w:marRight w:val="0"/>
      <w:marTop w:val="0"/>
      <w:marBottom w:val="0"/>
      <w:divBdr>
        <w:top w:val="none" w:sz="0" w:space="0" w:color="auto"/>
        <w:left w:val="none" w:sz="0" w:space="0" w:color="auto"/>
        <w:bottom w:val="none" w:sz="0" w:space="0" w:color="auto"/>
        <w:right w:val="none" w:sz="0" w:space="0" w:color="auto"/>
      </w:divBdr>
    </w:div>
    <w:div w:id="1979337795">
      <w:bodyDiv w:val="1"/>
      <w:marLeft w:val="0"/>
      <w:marRight w:val="0"/>
      <w:marTop w:val="0"/>
      <w:marBottom w:val="0"/>
      <w:divBdr>
        <w:top w:val="none" w:sz="0" w:space="0" w:color="auto"/>
        <w:left w:val="none" w:sz="0" w:space="0" w:color="auto"/>
        <w:bottom w:val="none" w:sz="0" w:space="0" w:color="auto"/>
        <w:right w:val="none" w:sz="0" w:space="0" w:color="auto"/>
      </w:divBdr>
    </w:div>
    <w:div w:id="1979525626">
      <w:bodyDiv w:val="1"/>
      <w:marLeft w:val="0"/>
      <w:marRight w:val="0"/>
      <w:marTop w:val="0"/>
      <w:marBottom w:val="0"/>
      <w:divBdr>
        <w:top w:val="none" w:sz="0" w:space="0" w:color="auto"/>
        <w:left w:val="none" w:sz="0" w:space="0" w:color="auto"/>
        <w:bottom w:val="none" w:sz="0" w:space="0" w:color="auto"/>
        <w:right w:val="none" w:sz="0" w:space="0" w:color="auto"/>
      </w:divBdr>
    </w:div>
    <w:div w:id="1980383322">
      <w:bodyDiv w:val="1"/>
      <w:marLeft w:val="0"/>
      <w:marRight w:val="0"/>
      <w:marTop w:val="0"/>
      <w:marBottom w:val="0"/>
      <w:divBdr>
        <w:top w:val="none" w:sz="0" w:space="0" w:color="auto"/>
        <w:left w:val="none" w:sz="0" w:space="0" w:color="auto"/>
        <w:bottom w:val="none" w:sz="0" w:space="0" w:color="auto"/>
        <w:right w:val="none" w:sz="0" w:space="0" w:color="auto"/>
      </w:divBdr>
    </w:div>
    <w:div w:id="1980914779">
      <w:bodyDiv w:val="1"/>
      <w:marLeft w:val="0"/>
      <w:marRight w:val="0"/>
      <w:marTop w:val="0"/>
      <w:marBottom w:val="0"/>
      <w:divBdr>
        <w:top w:val="none" w:sz="0" w:space="0" w:color="auto"/>
        <w:left w:val="none" w:sz="0" w:space="0" w:color="auto"/>
        <w:bottom w:val="none" w:sz="0" w:space="0" w:color="auto"/>
        <w:right w:val="none" w:sz="0" w:space="0" w:color="auto"/>
      </w:divBdr>
    </w:div>
    <w:div w:id="1981767665">
      <w:bodyDiv w:val="1"/>
      <w:marLeft w:val="0"/>
      <w:marRight w:val="0"/>
      <w:marTop w:val="0"/>
      <w:marBottom w:val="0"/>
      <w:divBdr>
        <w:top w:val="none" w:sz="0" w:space="0" w:color="auto"/>
        <w:left w:val="none" w:sz="0" w:space="0" w:color="auto"/>
        <w:bottom w:val="none" w:sz="0" w:space="0" w:color="auto"/>
        <w:right w:val="none" w:sz="0" w:space="0" w:color="auto"/>
      </w:divBdr>
    </w:div>
    <w:div w:id="1984962890">
      <w:bodyDiv w:val="1"/>
      <w:marLeft w:val="0"/>
      <w:marRight w:val="0"/>
      <w:marTop w:val="0"/>
      <w:marBottom w:val="0"/>
      <w:divBdr>
        <w:top w:val="none" w:sz="0" w:space="0" w:color="auto"/>
        <w:left w:val="none" w:sz="0" w:space="0" w:color="auto"/>
        <w:bottom w:val="none" w:sz="0" w:space="0" w:color="auto"/>
        <w:right w:val="none" w:sz="0" w:space="0" w:color="auto"/>
      </w:divBdr>
    </w:div>
    <w:div w:id="1987854794">
      <w:bodyDiv w:val="1"/>
      <w:marLeft w:val="0"/>
      <w:marRight w:val="0"/>
      <w:marTop w:val="0"/>
      <w:marBottom w:val="0"/>
      <w:divBdr>
        <w:top w:val="none" w:sz="0" w:space="0" w:color="auto"/>
        <w:left w:val="none" w:sz="0" w:space="0" w:color="auto"/>
        <w:bottom w:val="none" w:sz="0" w:space="0" w:color="auto"/>
        <w:right w:val="none" w:sz="0" w:space="0" w:color="auto"/>
      </w:divBdr>
    </w:div>
    <w:div w:id="1989476946">
      <w:bodyDiv w:val="1"/>
      <w:marLeft w:val="0"/>
      <w:marRight w:val="0"/>
      <w:marTop w:val="0"/>
      <w:marBottom w:val="0"/>
      <w:divBdr>
        <w:top w:val="none" w:sz="0" w:space="0" w:color="auto"/>
        <w:left w:val="none" w:sz="0" w:space="0" w:color="auto"/>
        <w:bottom w:val="none" w:sz="0" w:space="0" w:color="auto"/>
        <w:right w:val="none" w:sz="0" w:space="0" w:color="auto"/>
      </w:divBdr>
    </w:div>
    <w:div w:id="1992635461">
      <w:bodyDiv w:val="1"/>
      <w:marLeft w:val="0"/>
      <w:marRight w:val="0"/>
      <w:marTop w:val="0"/>
      <w:marBottom w:val="0"/>
      <w:divBdr>
        <w:top w:val="none" w:sz="0" w:space="0" w:color="auto"/>
        <w:left w:val="none" w:sz="0" w:space="0" w:color="auto"/>
        <w:bottom w:val="none" w:sz="0" w:space="0" w:color="auto"/>
        <w:right w:val="none" w:sz="0" w:space="0" w:color="auto"/>
      </w:divBdr>
    </w:div>
    <w:div w:id="1993025774">
      <w:bodyDiv w:val="1"/>
      <w:marLeft w:val="0"/>
      <w:marRight w:val="0"/>
      <w:marTop w:val="0"/>
      <w:marBottom w:val="0"/>
      <w:divBdr>
        <w:top w:val="none" w:sz="0" w:space="0" w:color="auto"/>
        <w:left w:val="none" w:sz="0" w:space="0" w:color="auto"/>
        <w:bottom w:val="none" w:sz="0" w:space="0" w:color="auto"/>
        <w:right w:val="none" w:sz="0" w:space="0" w:color="auto"/>
      </w:divBdr>
    </w:div>
    <w:div w:id="1993946978">
      <w:bodyDiv w:val="1"/>
      <w:marLeft w:val="0"/>
      <w:marRight w:val="0"/>
      <w:marTop w:val="0"/>
      <w:marBottom w:val="0"/>
      <w:divBdr>
        <w:top w:val="none" w:sz="0" w:space="0" w:color="auto"/>
        <w:left w:val="none" w:sz="0" w:space="0" w:color="auto"/>
        <w:bottom w:val="none" w:sz="0" w:space="0" w:color="auto"/>
        <w:right w:val="none" w:sz="0" w:space="0" w:color="auto"/>
      </w:divBdr>
    </w:div>
    <w:div w:id="1995992020">
      <w:bodyDiv w:val="1"/>
      <w:marLeft w:val="0"/>
      <w:marRight w:val="0"/>
      <w:marTop w:val="0"/>
      <w:marBottom w:val="0"/>
      <w:divBdr>
        <w:top w:val="none" w:sz="0" w:space="0" w:color="auto"/>
        <w:left w:val="none" w:sz="0" w:space="0" w:color="auto"/>
        <w:bottom w:val="none" w:sz="0" w:space="0" w:color="auto"/>
        <w:right w:val="none" w:sz="0" w:space="0" w:color="auto"/>
      </w:divBdr>
    </w:div>
    <w:div w:id="1996570107">
      <w:bodyDiv w:val="1"/>
      <w:marLeft w:val="0"/>
      <w:marRight w:val="0"/>
      <w:marTop w:val="0"/>
      <w:marBottom w:val="0"/>
      <w:divBdr>
        <w:top w:val="none" w:sz="0" w:space="0" w:color="auto"/>
        <w:left w:val="none" w:sz="0" w:space="0" w:color="auto"/>
        <w:bottom w:val="none" w:sz="0" w:space="0" w:color="auto"/>
        <w:right w:val="none" w:sz="0" w:space="0" w:color="auto"/>
      </w:divBdr>
    </w:div>
    <w:div w:id="1996689252">
      <w:bodyDiv w:val="1"/>
      <w:marLeft w:val="0"/>
      <w:marRight w:val="0"/>
      <w:marTop w:val="0"/>
      <w:marBottom w:val="0"/>
      <w:divBdr>
        <w:top w:val="none" w:sz="0" w:space="0" w:color="auto"/>
        <w:left w:val="none" w:sz="0" w:space="0" w:color="auto"/>
        <w:bottom w:val="none" w:sz="0" w:space="0" w:color="auto"/>
        <w:right w:val="none" w:sz="0" w:space="0" w:color="auto"/>
      </w:divBdr>
    </w:div>
    <w:div w:id="1997025690">
      <w:bodyDiv w:val="1"/>
      <w:marLeft w:val="0"/>
      <w:marRight w:val="0"/>
      <w:marTop w:val="0"/>
      <w:marBottom w:val="0"/>
      <w:divBdr>
        <w:top w:val="none" w:sz="0" w:space="0" w:color="auto"/>
        <w:left w:val="none" w:sz="0" w:space="0" w:color="auto"/>
        <w:bottom w:val="none" w:sz="0" w:space="0" w:color="auto"/>
        <w:right w:val="none" w:sz="0" w:space="0" w:color="auto"/>
      </w:divBdr>
    </w:div>
    <w:div w:id="1997031016">
      <w:bodyDiv w:val="1"/>
      <w:marLeft w:val="0"/>
      <w:marRight w:val="0"/>
      <w:marTop w:val="0"/>
      <w:marBottom w:val="0"/>
      <w:divBdr>
        <w:top w:val="none" w:sz="0" w:space="0" w:color="auto"/>
        <w:left w:val="none" w:sz="0" w:space="0" w:color="auto"/>
        <w:bottom w:val="none" w:sz="0" w:space="0" w:color="auto"/>
        <w:right w:val="none" w:sz="0" w:space="0" w:color="auto"/>
      </w:divBdr>
    </w:div>
    <w:div w:id="1998337340">
      <w:bodyDiv w:val="1"/>
      <w:marLeft w:val="0"/>
      <w:marRight w:val="0"/>
      <w:marTop w:val="0"/>
      <w:marBottom w:val="0"/>
      <w:divBdr>
        <w:top w:val="none" w:sz="0" w:space="0" w:color="auto"/>
        <w:left w:val="none" w:sz="0" w:space="0" w:color="auto"/>
        <w:bottom w:val="none" w:sz="0" w:space="0" w:color="auto"/>
        <w:right w:val="none" w:sz="0" w:space="0" w:color="auto"/>
      </w:divBdr>
    </w:div>
    <w:div w:id="2000763579">
      <w:bodyDiv w:val="1"/>
      <w:marLeft w:val="0"/>
      <w:marRight w:val="0"/>
      <w:marTop w:val="0"/>
      <w:marBottom w:val="0"/>
      <w:divBdr>
        <w:top w:val="none" w:sz="0" w:space="0" w:color="auto"/>
        <w:left w:val="none" w:sz="0" w:space="0" w:color="auto"/>
        <w:bottom w:val="none" w:sz="0" w:space="0" w:color="auto"/>
        <w:right w:val="none" w:sz="0" w:space="0" w:color="auto"/>
      </w:divBdr>
    </w:div>
    <w:div w:id="2000962817">
      <w:bodyDiv w:val="1"/>
      <w:marLeft w:val="0"/>
      <w:marRight w:val="0"/>
      <w:marTop w:val="0"/>
      <w:marBottom w:val="0"/>
      <w:divBdr>
        <w:top w:val="none" w:sz="0" w:space="0" w:color="auto"/>
        <w:left w:val="none" w:sz="0" w:space="0" w:color="auto"/>
        <w:bottom w:val="none" w:sz="0" w:space="0" w:color="auto"/>
        <w:right w:val="none" w:sz="0" w:space="0" w:color="auto"/>
      </w:divBdr>
    </w:div>
    <w:div w:id="2001544217">
      <w:bodyDiv w:val="1"/>
      <w:marLeft w:val="0"/>
      <w:marRight w:val="0"/>
      <w:marTop w:val="0"/>
      <w:marBottom w:val="0"/>
      <w:divBdr>
        <w:top w:val="none" w:sz="0" w:space="0" w:color="auto"/>
        <w:left w:val="none" w:sz="0" w:space="0" w:color="auto"/>
        <w:bottom w:val="none" w:sz="0" w:space="0" w:color="auto"/>
        <w:right w:val="none" w:sz="0" w:space="0" w:color="auto"/>
      </w:divBdr>
    </w:div>
    <w:div w:id="2001731891">
      <w:bodyDiv w:val="1"/>
      <w:marLeft w:val="0"/>
      <w:marRight w:val="0"/>
      <w:marTop w:val="0"/>
      <w:marBottom w:val="0"/>
      <w:divBdr>
        <w:top w:val="none" w:sz="0" w:space="0" w:color="auto"/>
        <w:left w:val="none" w:sz="0" w:space="0" w:color="auto"/>
        <w:bottom w:val="none" w:sz="0" w:space="0" w:color="auto"/>
        <w:right w:val="none" w:sz="0" w:space="0" w:color="auto"/>
      </w:divBdr>
    </w:div>
    <w:div w:id="2003895733">
      <w:bodyDiv w:val="1"/>
      <w:marLeft w:val="0"/>
      <w:marRight w:val="0"/>
      <w:marTop w:val="0"/>
      <w:marBottom w:val="0"/>
      <w:divBdr>
        <w:top w:val="none" w:sz="0" w:space="0" w:color="auto"/>
        <w:left w:val="none" w:sz="0" w:space="0" w:color="auto"/>
        <w:bottom w:val="none" w:sz="0" w:space="0" w:color="auto"/>
        <w:right w:val="none" w:sz="0" w:space="0" w:color="auto"/>
      </w:divBdr>
    </w:div>
    <w:div w:id="2004161133">
      <w:bodyDiv w:val="1"/>
      <w:marLeft w:val="0"/>
      <w:marRight w:val="0"/>
      <w:marTop w:val="0"/>
      <w:marBottom w:val="0"/>
      <w:divBdr>
        <w:top w:val="none" w:sz="0" w:space="0" w:color="auto"/>
        <w:left w:val="none" w:sz="0" w:space="0" w:color="auto"/>
        <w:bottom w:val="none" w:sz="0" w:space="0" w:color="auto"/>
        <w:right w:val="none" w:sz="0" w:space="0" w:color="auto"/>
      </w:divBdr>
    </w:div>
    <w:div w:id="2004360020">
      <w:bodyDiv w:val="1"/>
      <w:marLeft w:val="0"/>
      <w:marRight w:val="0"/>
      <w:marTop w:val="0"/>
      <w:marBottom w:val="0"/>
      <w:divBdr>
        <w:top w:val="none" w:sz="0" w:space="0" w:color="auto"/>
        <w:left w:val="none" w:sz="0" w:space="0" w:color="auto"/>
        <w:bottom w:val="none" w:sz="0" w:space="0" w:color="auto"/>
        <w:right w:val="none" w:sz="0" w:space="0" w:color="auto"/>
      </w:divBdr>
    </w:div>
    <w:div w:id="2004890537">
      <w:bodyDiv w:val="1"/>
      <w:marLeft w:val="0"/>
      <w:marRight w:val="0"/>
      <w:marTop w:val="0"/>
      <w:marBottom w:val="0"/>
      <w:divBdr>
        <w:top w:val="none" w:sz="0" w:space="0" w:color="auto"/>
        <w:left w:val="none" w:sz="0" w:space="0" w:color="auto"/>
        <w:bottom w:val="none" w:sz="0" w:space="0" w:color="auto"/>
        <w:right w:val="none" w:sz="0" w:space="0" w:color="auto"/>
      </w:divBdr>
    </w:div>
    <w:div w:id="2005206800">
      <w:bodyDiv w:val="1"/>
      <w:marLeft w:val="0"/>
      <w:marRight w:val="0"/>
      <w:marTop w:val="0"/>
      <w:marBottom w:val="0"/>
      <w:divBdr>
        <w:top w:val="none" w:sz="0" w:space="0" w:color="auto"/>
        <w:left w:val="none" w:sz="0" w:space="0" w:color="auto"/>
        <w:bottom w:val="none" w:sz="0" w:space="0" w:color="auto"/>
        <w:right w:val="none" w:sz="0" w:space="0" w:color="auto"/>
      </w:divBdr>
    </w:div>
    <w:div w:id="2005669279">
      <w:bodyDiv w:val="1"/>
      <w:marLeft w:val="0"/>
      <w:marRight w:val="0"/>
      <w:marTop w:val="0"/>
      <w:marBottom w:val="0"/>
      <w:divBdr>
        <w:top w:val="none" w:sz="0" w:space="0" w:color="auto"/>
        <w:left w:val="none" w:sz="0" w:space="0" w:color="auto"/>
        <w:bottom w:val="none" w:sz="0" w:space="0" w:color="auto"/>
        <w:right w:val="none" w:sz="0" w:space="0" w:color="auto"/>
      </w:divBdr>
    </w:div>
    <w:div w:id="2008483215">
      <w:bodyDiv w:val="1"/>
      <w:marLeft w:val="0"/>
      <w:marRight w:val="0"/>
      <w:marTop w:val="0"/>
      <w:marBottom w:val="0"/>
      <w:divBdr>
        <w:top w:val="none" w:sz="0" w:space="0" w:color="auto"/>
        <w:left w:val="none" w:sz="0" w:space="0" w:color="auto"/>
        <w:bottom w:val="none" w:sz="0" w:space="0" w:color="auto"/>
        <w:right w:val="none" w:sz="0" w:space="0" w:color="auto"/>
      </w:divBdr>
    </w:div>
    <w:div w:id="2008751712">
      <w:bodyDiv w:val="1"/>
      <w:marLeft w:val="0"/>
      <w:marRight w:val="0"/>
      <w:marTop w:val="0"/>
      <w:marBottom w:val="0"/>
      <w:divBdr>
        <w:top w:val="none" w:sz="0" w:space="0" w:color="auto"/>
        <w:left w:val="none" w:sz="0" w:space="0" w:color="auto"/>
        <w:bottom w:val="none" w:sz="0" w:space="0" w:color="auto"/>
        <w:right w:val="none" w:sz="0" w:space="0" w:color="auto"/>
      </w:divBdr>
    </w:div>
    <w:div w:id="2009091545">
      <w:bodyDiv w:val="1"/>
      <w:marLeft w:val="0"/>
      <w:marRight w:val="0"/>
      <w:marTop w:val="0"/>
      <w:marBottom w:val="0"/>
      <w:divBdr>
        <w:top w:val="none" w:sz="0" w:space="0" w:color="auto"/>
        <w:left w:val="none" w:sz="0" w:space="0" w:color="auto"/>
        <w:bottom w:val="none" w:sz="0" w:space="0" w:color="auto"/>
        <w:right w:val="none" w:sz="0" w:space="0" w:color="auto"/>
      </w:divBdr>
    </w:div>
    <w:div w:id="2012826438">
      <w:bodyDiv w:val="1"/>
      <w:marLeft w:val="0"/>
      <w:marRight w:val="0"/>
      <w:marTop w:val="0"/>
      <w:marBottom w:val="0"/>
      <w:divBdr>
        <w:top w:val="none" w:sz="0" w:space="0" w:color="auto"/>
        <w:left w:val="none" w:sz="0" w:space="0" w:color="auto"/>
        <w:bottom w:val="none" w:sz="0" w:space="0" w:color="auto"/>
        <w:right w:val="none" w:sz="0" w:space="0" w:color="auto"/>
      </w:divBdr>
    </w:div>
    <w:div w:id="2013676223">
      <w:bodyDiv w:val="1"/>
      <w:marLeft w:val="0"/>
      <w:marRight w:val="0"/>
      <w:marTop w:val="0"/>
      <w:marBottom w:val="0"/>
      <w:divBdr>
        <w:top w:val="none" w:sz="0" w:space="0" w:color="auto"/>
        <w:left w:val="none" w:sz="0" w:space="0" w:color="auto"/>
        <w:bottom w:val="none" w:sz="0" w:space="0" w:color="auto"/>
        <w:right w:val="none" w:sz="0" w:space="0" w:color="auto"/>
      </w:divBdr>
    </w:div>
    <w:div w:id="2013751238">
      <w:bodyDiv w:val="1"/>
      <w:marLeft w:val="0"/>
      <w:marRight w:val="0"/>
      <w:marTop w:val="0"/>
      <w:marBottom w:val="0"/>
      <w:divBdr>
        <w:top w:val="none" w:sz="0" w:space="0" w:color="auto"/>
        <w:left w:val="none" w:sz="0" w:space="0" w:color="auto"/>
        <w:bottom w:val="none" w:sz="0" w:space="0" w:color="auto"/>
        <w:right w:val="none" w:sz="0" w:space="0" w:color="auto"/>
      </w:divBdr>
    </w:div>
    <w:div w:id="2014062576">
      <w:bodyDiv w:val="1"/>
      <w:marLeft w:val="0"/>
      <w:marRight w:val="0"/>
      <w:marTop w:val="0"/>
      <w:marBottom w:val="0"/>
      <w:divBdr>
        <w:top w:val="none" w:sz="0" w:space="0" w:color="auto"/>
        <w:left w:val="none" w:sz="0" w:space="0" w:color="auto"/>
        <w:bottom w:val="none" w:sz="0" w:space="0" w:color="auto"/>
        <w:right w:val="none" w:sz="0" w:space="0" w:color="auto"/>
      </w:divBdr>
    </w:div>
    <w:div w:id="2014260127">
      <w:bodyDiv w:val="1"/>
      <w:marLeft w:val="0"/>
      <w:marRight w:val="0"/>
      <w:marTop w:val="0"/>
      <w:marBottom w:val="0"/>
      <w:divBdr>
        <w:top w:val="none" w:sz="0" w:space="0" w:color="auto"/>
        <w:left w:val="none" w:sz="0" w:space="0" w:color="auto"/>
        <w:bottom w:val="none" w:sz="0" w:space="0" w:color="auto"/>
        <w:right w:val="none" w:sz="0" w:space="0" w:color="auto"/>
      </w:divBdr>
    </w:div>
    <w:div w:id="2015843732">
      <w:bodyDiv w:val="1"/>
      <w:marLeft w:val="0"/>
      <w:marRight w:val="0"/>
      <w:marTop w:val="0"/>
      <w:marBottom w:val="0"/>
      <w:divBdr>
        <w:top w:val="none" w:sz="0" w:space="0" w:color="auto"/>
        <w:left w:val="none" w:sz="0" w:space="0" w:color="auto"/>
        <w:bottom w:val="none" w:sz="0" w:space="0" w:color="auto"/>
        <w:right w:val="none" w:sz="0" w:space="0" w:color="auto"/>
      </w:divBdr>
    </w:div>
    <w:div w:id="2015959491">
      <w:bodyDiv w:val="1"/>
      <w:marLeft w:val="0"/>
      <w:marRight w:val="0"/>
      <w:marTop w:val="0"/>
      <w:marBottom w:val="0"/>
      <w:divBdr>
        <w:top w:val="none" w:sz="0" w:space="0" w:color="auto"/>
        <w:left w:val="none" w:sz="0" w:space="0" w:color="auto"/>
        <w:bottom w:val="none" w:sz="0" w:space="0" w:color="auto"/>
        <w:right w:val="none" w:sz="0" w:space="0" w:color="auto"/>
      </w:divBdr>
    </w:div>
    <w:div w:id="2016034031">
      <w:bodyDiv w:val="1"/>
      <w:marLeft w:val="0"/>
      <w:marRight w:val="0"/>
      <w:marTop w:val="0"/>
      <w:marBottom w:val="0"/>
      <w:divBdr>
        <w:top w:val="none" w:sz="0" w:space="0" w:color="auto"/>
        <w:left w:val="none" w:sz="0" w:space="0" w:color="auto"/>
        <w:bottom w:val="none" w:sz="0" w:space="0" w:color="auto"/>
        <w:right w:val="none" w:sz="0" w:space="0" w:color="auto"/>
      </w:divBdr>
    </w:div>
    <w:div w:id="2016809823">
      <w:bodyDiv w:val="1"/>
      <w:marLeft w:val="0"/>
      <w:marRight w:val="0"/>
      <w:marTop w:val="0"/>
      <w:marBottom w:val="0"/>
      <w:divBdr>
        <w:top w:val="none" w:sz="0" w:space="0" w:color="auto"/>
        <w:left w:val="none" w:sz="0" w:space="0" w:color="auto"/>
        <w:bottom w:val="none" w:sz="0" w:space="0" w:color="auto"/>
        <w:right w:val="none" w:sz="0" w:space="0" w:color="auto"/>
      </w:divBdr>
    </w:div>
    <w:div w:id="2016952875">
      <w:bodyDiv w:val="1"/>
      <w:marLeft w:val="0"/>
      <w:marRight w:val="0"/>
      <w:marTop w:val="0"/>
      <w:marBottom w:val="0"/>
      <w:divBdr>
        <w:top w:val="none" w:sz="0" w:space="0" w:color="auto"/>
        <w:left w:val="none" w:sz="0" w:space="0" w:color="auto"/>
        <w:bottom w:val="none" w:sz="0" w:space="0" w:color="auto"/>
        <w:right w:val="none" w:sz="0" w:space="0" w:color="auto"/>
      </w:divBdr>
    </w:div>
    <w:div w:id="2017418002">
      <w:bodyDiv w:val="1"/>
      <w:marLeft w:val="0"/>
      <w:marRight w:val="0"/>
      <w:marTop w:val="0"/>
      <w:marBottom w:val="0"/>
      <w:divBdr>
        <w:top w:val="none" w:sz="0" w:space="0" w:color="auto"/>
        <w:left w:val="none" w:sz="0" w:space="0" w:color="auto"/>
        <w:bottom w:val="none" w:sz="0" w:space="0" w:color="auto"/>
        <w:right w:val="none" w:sz="0" w:space="0" w:color="auto"/>
      </w:divBdr>
    </w:div>
    <w:div w:id="2018576804">
      <w:bodyDiv w:val="1"/>
      <w:marLeft w:val="0"/>
      <w:marRight w:val="0"/>
      <w:marTop w:val="0"/>
      <w:marBottom w:val="0"/>
      <w:divBdr>
        <w:top w:val="none" w:sz="0" w:space="0" w:color="auto"/>
        <w:left w:val="none" w:sz="0" w:space="0" w:color="auto"/>
        <w:bottom w:val="none" w:sz="0" w:space="0" w:color="auto"/>
        <w:right w:val="none" w:sz="0" w:space="0" w:color="auto"/>
      </w:divBdr>
    </w:div>
    <w:div w:id="2018732730">
      <w:bodyDiv w:val="1"/>
      <w:marLeft w:val="0"/>
      <w:marRight w:val="0"/>
      <w:marTop w:val="0"/>
      <w:marBottom w:val="0"/>
      <w:divBdr>
        <w:top w:val="none" w:sz="0" w:space="0" w:color="auto"/>
        <w:left w:val="none" w:sz="0" w:space="0" w:color="auto"/>
        <w:bottom w:val="none" w:sz="0" w:space="0" w:color="auto"/>
        <w:right w:val="none" w:sz="0" w:space="0" w:color="auto"/>
      </w:divBdr>
    </w:div>
    <w:div w:id="2018844655">
      <w:bodyDiv w:val="1"/>
      <w:marLeft w:val="0"/>
      <w:marRight w:val="0"/>
      <w:marTop w:val="0"/>
      <w:marBottom w:val="0"/>
      <w:divBdr>
        <w:top w:val="none" w:sz="0" w:space="0" w:color="auto"/>
        <w:left w:val="none" w:sz="0" w:space="0" w:color="auto"/>
        <w:bottom w:val="none" w:sz="0" w:space="0" w:color="auto"/>
        <w:right w:val="none" w:sz="0" w:space="0" w:color="auto"/>
      </w:divBdr>
    </w:div>
    <w:div w:id="2019193454">
      <w:bodyDiv w:val="1"/>
      <w:marLeft w:val="0"/>
      <w:marRight w:val="0"/>
      <w:marTop w:val="0"/>
      <w:marBottom w:val="0"/>
      <w:divBdr>
        <w:top w:val="none" w:sz="0" w:space="0" w:color="auto"/>
        <w:left w:val="none" w:sz="0" w:space="0" w:color="auto"/>
        <w:bottom w:val="none" w:sz="0" w:space="0" w:color="auto"/>
        <w:right w:val="none" w:sz="0" w:space="0" w:color="auto"/>
      </w:divBdr>
    </w:div>
    <w:div w:id="2021852357">
      <w:bodyDiv w:val="1"/>
      <w:marLeft w:val="0"/>
      <w:marRight w:val="0"/>
      <w:marTop w:val="0"/>
      <w:marBottom w:val="0"/>
      <w:divBdr>
        <w:top w:val="none" w:sz="0" w:space="0" w:color="auto"/>
        <w:left w:val="none" w:sz="0" w:space="0" w:color="auto"/>
        <w:bottom w:val="none" w:sz="0" w:space="0" w:color="auto"/>
        <w:right w:val="none" w:sz="0" w:space="0" w:color="auto"/>
      </w:divBdr>
    </w:div>
    <w:div w:id="2022468911">
      <w:bodyDiv w:val="1"/>
      <w:marLeft w:val="0"/>
      <w:marRight w:val="0"/>
      <w:marTop w:val="0"/>
      <w:marBottom w:val="0"/>
      <w:divBdr>
        <w:top w:val="none" w:sz="0" w:space="0" w:color="auto"/>
        <w:left w:val="none" w:sz="0" w:space="0" w:color="auto"/>
        <w:bottom w:val="none" w:sz="0" w:space="0" w:color="auto"/>
        <w:right w:val="none" w:sz="0" w:space="0" w:color="auto"/>
      </w:divBdr>
    </w:div>
    <w:div w:id="2022778860">
      <w:bodyDiv w:val="1"/>
      <w:marLeft w:val="0"/>
      <w:marRight w:val="0"/>
      <w:marTop w:val="0"/>
      <w:marBottom w:val="0"/>
      <w:divBdr>
        <w:top w:val="none" w:sz="0" w:space="0" w:color="auto"/>
        <w:left w:val="none" w:sz="0" w:space="0" w:color="auto"/>
        <w:bottom w:val="none" w:sz="0" w:space="0" w:color="auto"/>
        <w:right w:val="none" w:sz="0" w:space="0" w:color="auto"/>
      </w:divBdr>
    </w:div>
    <w:div w:id="2023318857">
      <w:bodyDiv w:val="1"/>
      <w:marLeft w:val="0"/>
      <w:marRight w:val="0"/>
      <w:marTop w:val="0"/>
      <w:marBottom w:val="0"/>
      <w:divBdr>
        <w:top w:val="none" w:sz="0" w:space="0" w:color="auto"/>
        <w:left w:val="none" w:sz="0" w:space="0" w:color="auto"/>
        <w:bottom w:val="none" w:sz="0" w:space="0" w:color="auto"/>
        <w:right w:val="none" w:sz="0" w:space="0" w:color="auto"/>
      </w:divBdr>
    </w:div>
    <w:div w:id="2024437010">
      <w:bodyDiv w:val="1"/>
      <w:marLeft w:val="0"/>
      <w:marRight w:val="0"/>
      <w:marTop w:val="0"/>
      <w:marBottom w:val="0"/>
      <w:divBdr>
        <w:top w:val="none" w:sz="0" w:space="0" w:color="auto"/>
        <w:left w:val="none" w:sz="0" w:space="0" w:color="auto"/>
        <w:bottom w:val="none" w:sz="0" w:space="0" w:color="auto"/>
        <w:right w:val="none" w:sz="0" w:space="0" w:color="auto"/>
      </w:divBdr>
    </w:div>
    <w:div w:id="2024822776">
      <w:bodyDiv w:val="1"/>
      <w:marLeft w:val="0"/>
      <w:marRight w:val="0"/>
      <w:marTop w:val="0"/>
      <w:marBottom w:val="0"/>
      <w:divBdr>
        <w:top w:val="none" w:sz="0" w:space="0" w:color="auto"/>
        <w:left w:val="none" w:sz="0" w:space="0" w:color="auto"/>
        <w:bottom w:val="none" w:sz="0" w:space="0" w:color="auto"/>
        <w:right w:val="none" w:sz="0" w:space="0" w:color="auto"/>
      </w:divBdr>
    </w:div>
    <w:div w:id="2025940068">
      <w:bodyDiv w:val="1"/>
      <w:marLeft w:val="0"/>
      <w:marRight w:val="0"/>
      <w:marTop w:val="0"/>
      <w:marBottom w:val="0"/>
      <w:divBdr>
        <w:top w:val="none" w:sz="0" w:space="0" w:color="auto"/>
        <w:left w:val="none" w:sz="0" w:space="0" w:color="auto"/>
        <w:bottom w:val="none" w:sz="0" w:space="0" w:color="auto"/>
        <w:right w:val="none" w:sz="0" w:space="0" w:color="auto"/>
      </w:divBdr>
    </w:div>
    <w:div w:id="2026249789">
      <w:bodyDiv w:val="1"/>
      <w:marLeft w:val="0"/>
      <w:marRight w:val="0"/>
      <w:marTop w:val="0"/>
      <w:marBottom w:val="0"/>
      <w:divBdr>
        <w:top w:val="none" w:sz="0" w:space="0" w:color="auto"/>
        <w:left w:val="none" w:sz="0" w:space="0" w:color="auto"/>
        <w:bottom w:val="none" w:sz="0" w:space="0" w:color="auto"/>
        <w:right w:val="none" w:sz="0" w:space="0" w:color="auto"/>
      </w:divBdr>
    </w:div>
    <w:div w:id="2027054606">
      <w:bodyDiv w:val="1"/>
      <w:marLeft w:val="0"/>
      <w:marRight w:val="0"/>
      <w:marTop w:val="0"/>
      <w:marBottom w:val="0"/>
      <w:divBdr>
        <w:top w:val="none" w:sz="0" w:space="0" w:color="auto"/>
        <w:left w:val="none" w:sz="0" w:space="0" w:color="auto"/>
        <w:bottom w:val="none" w:sz="0" w:space="0" w:color="auto"/>
        <w:right w:val="none" w:sz="0" w:space="0" w:color="auto"/>
      </w:divBdr>
    </w:div>
    <w:div w:id="2027319387">
      <w:bodyDiv w:val="1"/>
      <w:marLeft w:val="0"/>
      <w:marRight w:val="0"/>
      <w:marTop w:val="0"/>
      <w:marBottom w:val="0"/>
      <w:divBdr>
        <w:top w:val="none" w:sz="0" w:space="0" w:color="auto"/>
        <w:left w:val="none" w:sz="0" w:space="0" w:color="auto"/>
        <w:bottom w:val="none" w:sz="0" w:space="0" w:color="auto"/>
        <w:right w:val="none" w:sz="0" w:space="0" w:color="auto"/>
      </w:divBdr>
    </w:div>
    <w:div w:id="2027709241">
      <w:bodyDiv w:val="1"/>
      <w:marLeft w:val="0"/>
      <w:marRight w:val="0"/>
      <w:marTop w:val="0"/>
      <w:marBottom w:val="0"/>
      <w:divBdr>
        <w:top w:val="none" w:sz="0" w:space="0" w:color="auto"/>
        <w:left w:val="none" w:sz="0" w:space="0" w:color="auto"/>
        <w:bottom w:val="none" w:sz="0" w:space="0" w:color="auto"/>
        <w:right w:val="none" w:sz="0" w:space="0" w:color="auto"/>
      </w:divBdr>
    </w:div>
    <w:div w:id="2027905375">
      <w:bodyDiv w:val="1"/>
      <w:marLeft w:val="0"/>
      <w:marRight w:val="0"/>
      <w:marTop w:val="0"/>
      <w:marBottom w:val="0"/>
      <w:divBdr>
        <w:top w:val="none" w:sz="0" w:space="0" w:color="auto"/>
        <w:left w:val="none" w:sz="0" w:space="0" w:color="auto"/>
        <w:bottom w:val="none" w:sz="0" w:space="0" w:color="auto"/>
        <w:right w:val="none" w:sz="0" w:space="0" w:color="auto"/>
      </w:divBdr>
    </w:div>
    <w:div w:id="2028749802">
      <w:bodyDiv w:val="1"/>
      <w:marLeft w:val="0"/>
      <w:marRight w:val="0"/>
      <w:marTop w:val="0"/>
      <w:marBottom w:val="0"/>
      <w:divBdr>
        <w:top w:val="none" w:sz="0" w:space="0" w:color="auto"/>
        <w:left w:val="none" w:sz="0" w:space="0" w:color="auto"/>
        <w:bottom w:val="none" w:sz="0" w:space="0" w:color="auto"/>
        <w:right w:val="none" w:sz="0" w:space="0" w:color="auto"/>
      </w:divBdr>
    </w:div>
    <w:div w:id="2028873445">
      <w:bodyDiv w:val="1"/>
      <w:marLeft w:val="0"/>
      <w:marRight w:val="0"/>
      <w:marTop w:val="0"/>
      <w:marBottom w:val="0"/>
      <w:divBdr>
        <w:top w:val="none" w:sz="0" w:space="0" w:color="auto"/>
        <w:left w:val="none" w:sz="0" w:space="0" w:color="auto"/>
        <w:bottom w:val="none" w:sz="0" w:space="0" w:color="auto"/>
        <w:right w:val="none" w:sz="0" w:space="0" w:color="auto"/>
      </w:divBdr>
    </w:div>
    <w:div w:id="2030377545">
      <w:bodyDiv w:val="1"/>
      <w:marLeft w:val="0"/>
      <w:marRight w:val="0"/>
      <w:marTop w:val="0"/>
      <w:marBottom w:val="0"/>
      <w:divBdr>
        <w:top w:val="none" w:sz="0" w:space="0" w:color="auto"/>
        <w:left w:val="none" w:sz="0" w:space="0" w:color="auto"/>
        <w:bottom w:val="none" w:sz="0" w:space="0" w:color="auto"/>
        <w:right w:val="none" w:sz="0" w:space="0" w:color="auto"/>
      </w:divBdr>
    </w:div>
    <w:div w:id="2031833757">
      <w:bodyDiv w:val="1"/>
      <w:marLeft w:val="0"/>
      <w:marRight w:val="0"/>
      <w:marTop w:val="0"/>
      <w:marBottom w:val="0"/>
      <w:divBdr>
        <w:top w:val="none" w:sz="0" w:space="0" w:color="auto"/>
        <w:left w:val="none" w:sz="0" w:space="0" w:color="auto"/>
        <w:bottom w:val="none" w:sz="0" w:space="0" w:color="auto"/>
        <w:right w:val="none" w:sz="0" w:space="0" w:color="auto"/>
      </w:divBdr>
    </w:div>
    <w:div w:id="2032608066">
      <w:bodyDiv w:val="1"/>
      <w:marLeft w:val="0"/>
      <w:marRight w:val="0"/>
      <w:marTop w:val="0"/>
      <w:marBottom w:val="0"/>
      <w:divBdr>
        <w:top w:val="none" w:sz="0" w:space="0" w:color="auto"/>
        <w:left w:val="none" w:sz="0" w:space="0" w:color="auto"/>
        <w:bottom w:val="none" w:sz="0" w:space="0" w:color="auto"/>
        <w:right w:val="none" w:sz="0" w:space="0" w:color="auto"/>
      </w:divBdr>
    </w:div>
    <w:div w:id="2032797264">
      <w:bodyDiv w:val="1"/>
      <w:marLeft w:val="0"/>
      <w:marRight w:val="0"/>
      <w:marTop w:val="0"/>
      <w:marBottom w:val="0"/>
      <w:divBdr>
        <w:top w:val="none" w:sz="0" w:space="0" w:color="auto"/>
        <w:left w:val="none" w:sz="0" w:space="0" w:color="auto"/>
        <w:bottom w:val="none" w:sz="0" w:space="0" w:color="auto"/>
        <w:right w:val="none" w:sz="0" w:space="0" w:color="auto"/>
      </w:divBdr>
    </w:div>
    <w:div w:id="2033265590">
      <w:bodyDiv w:val="1"/>
      <w:marLeft w:val="0"/>
      <w:marRight w:val="0"/>
      <w:marTop w:val="0"/>
      <w:marBottom w:val="0"/>
      <w:divBdr>
        <w:top w:val="none" w:sz="0" w:space="0" w:color="auto"/>
        <w:left w:val="none" w:sz="0" w:space="0" w:color="auto"/>
        <w:bottom w:val="none" w:sz="0" w:space="0" w:color="auto"/>
        <w:right w:val="none" w:sz="0" w:space="0" w:color="auto"/>
      </w:divBdr>
    </w:div>
    <w:div w:id="2034257808">
      <w:bodyDiv w:val="1"/>
      <w:marLeft w:val="0"/>
      <w:marRight w:val="0"/>
      <w:marTop w:val="0"/>
      <w:marBottom w:val="0"/>
      <w:divBdr>
        <w:top w:val="none" w:sz="0" w:space="0" w:color="auto"/>
        <w:left w:val="none" w:sz="0" w:space="0" w:color="auto"/>
        <w:bottom w:val="none" w:sz="0" w:space="0" w:color="auto"/>
        <w:right w:val="none" w:sz="0" w:space="0" w:color="auto"/>
      </w:divBdr>
    </w:div>
    <w:div w:id="2035304818">
      <w:bodyDiv w:val="1"/>
      <w:marLeft w:val="0"/>
      <w:marRight w:val="0"/>
      <w:marTop w:val="0"/>
      <w:marBottom w:val="0"/>
      <w:divBdr>
        <w:top w:val="none" w:sz="0" w:space="0" w:color="auto"/>
        <w:left w:val="none" w:sz="0" w:space="0" w:color="auto"/>
        <w:bottom w:val="none" w:sz="0" w:space="0" w:color="auto"/>
        <w:right w:val="none" w:sz="0" w:space="0" w:color="auto"/>
      </w:divBdr>
    </w:div>
    <w:div w:id="2035423733">
      <w:bodyDiv w:val="1"/>
      <w:marLeft w:val="0"/>
      <w:marRight w:val="0"/>
      <w:marTop w:val="0"/>
      <w:marBottom w:val="0"/>
      <w:divBdr>
        <w:top w:val="none" w:sz="0" w:space="0" w:color="auto"/>
        <w:left w:val="none" w:sz="0" w:space="0" w:color="auto"/>
        <w:bottom w:val="none" w:sz="0" w:space="0" w:color="auto"/>
        <w:right w:val="none" w:sz="0" w:space="0" w:color="auto"/>
      </w:divBdr>
    </w:div>
    <w:div w:id="2035613993">
      <w:bodyDiv w:val="1"/>
      <w:marLeft w:val="0"/>
      <w:marRight w:val="0"/>
      <w:marTop w:val="0"/>
      <w:marBottom w:val="0"/>
      <w:divBdr>
        <w:top w:val="none" w:sz="0" w:space="0" w:color="auto"/>
        <w:left w:val="none" w:sz="0" w:space="0" w:color="auto"/>
        <w:bottom w:val="none" w:sz="0" w:space="0" w:color="auto"/>
        <w:right w:val="none" w:sz="0" w:space="0" w:color="auto"/>
      </w:divBdr>
    </w:div>
    <w:div w:id="2036811925">
      <w:bodyDiv w:val="1"/>
      <w:marLeft w:val="0"/>
      <w:marRight w:val="0"/>
      <w:marTop w:val="0"/>
      <w:marBottom w:val="0"/>
      <w:divBdr>
        <w:top w:val="none" w:sz="0" w:space="0" w:color="auto"/>
        <w:left w:val="none" w:sz="0" w:space="0" w:color="auto"/>
        <w:bottom w:val="none" w:sz="0" w:space="0" w:color="auto"/>
        <w:right w:val="none" w:sz="0" w:space="0" w:color="auto"/>
      </w:divBdr>
    </w:div>
    <w:div w:id="2037923948">
      <w:bodyDiv w:val="1"/>
      <w:marLeft w:val="0"/>
      <w:marRight w:val="0"/>
      <w:marTop w:val="0"/>
      <w:marBottom w:val="0"/>
      <w:divBdr>
        <w:top w:val="none" w:sz="0" w:space="0" w:color="auto"/>
        <w:left w:val="none" w:sz="0" w:space="0" w:color="auto"/>
        <w:bottom w:val="none" w:sz="0" w:space="0" w:color="auto"/>
        <w:right w:val="none" w:sz="0" w:space="0" w:color="auto"/>
      </w:divBdr>
    </w:div>
    <w:div w:id="2038580183">
      <w:bodyDiv w:val="1"/>
      <w:marLeft w:val="0"/>
      <w:marRight w:val="0"/>
      <w:marTop w:val="0"/>
      <w:marBottom w:val="0"/>
      <w:divBdr>
        <w:top w:val="none" w:sz="0" w:space="0" w:color="auto"/>
        <w:left w:val="none" w:sz="0" w:space="0" w:color="auto"/>
        <w:bottom w:val="none" w:sz="0" w:space="0" w:color="auto"/>
        <w:right w:val="none" w:sz="0" w:space="0" w:color="auto"/>
      </w:divBdr>
    </w:div>
    <w:div w:id="2038968727">
      <w:bodyDiv w:val="1"/>
      <w:marLeft w:val="0"/>
      <w:marRight w:val="0"/>
      <w:marTop w:val="0"/>
      <w:marBottom w:val="0"/>
      <w:divBdr>
        <w:top w:val="none" w:sz="0" w:space="0" w:color="auto"/>
        <w:left w:val="none" w:sz="0" w:space="0" w:color="auto"/>
        <w:bottom w:val="none" w:sz="0" w:space="0" w:color="auto"/>
        <w:right w:val="none" w:sz="0" w:space="0" w:color="auto"/>
      </w:divBdr>
    </w:div>
    <w:div w:id="2039576398">
      <w:bodyDiv w:val="1"/>
      <w:marLeft w:val="0"/>
      <w:marRight w:val="0"/>
      <w:marTop w:val="0"/>
      <w:marBottom w:val="0"/>
      <w:divBdr>
        <w:top w:val="none" w:sz="0" w:space="0" w:color="auto"/>
        <w:left w:val="none" w:sz="0" w:space="0" w:color="auto"/>
        <w:bottom w:val="none" w:sz="0" w:space="0" w:color="auto"/>
        <w:right w:val="none" w:sz="0" w:space="0" w:color="auto"/>
      </w:divBdr>
    </w:div>
    <w:div w:id="2039816114">
      <w:bodyDiv w:val="1"/>
      <w:marLeft w:val="0"/>
      <w:marRight w:val="0"/>
      <w:marTop w:val="0"/>
      <w:marBottom w:val="0"/>
      <w:divBdr>
        <w:top w:val="none" w:sz="0" w:space="0" w:color="auto"/>
        <w:left w:val="none" w:sz="0" w:space="0" w:color="auto"/>
        <w:bottom w:val="none" w:sz="0" w:space="0" w:color="auto"/>
        <w:right w:val="none" w:sz="0" w:space="0" w:color="auto"/>
      </w:divBdr>
    </w:div>
    <w:div w:id="2040155183">
      <w:bodyDiv w:val="1"/>
      <w:marLeft w:val="0"/>
      <w:marRight w:val="0"/>
      <w:marTop w:val="0"/>
      <w:marBottom w:val="0"/>
      <w:divBdr>
        <w:top w:val="none" w:sz="0" w:space="0" w:color="auto"/>
        <w:left w:val="none" w:sz="0" w:space="0" w:color="auto"/>
        <w:bottom w:val="none" w:sz="0" w:space="0" w:color="auto"/>
        <w:right w:val="none" w:sz="0" w:space="0" w:color="auto"/>
      </w:divBdr>
    </w:div>
    <w:div w:id="2042123160">
      <w:bodyDiv w:val="1"/>
      <w:marLeft w:val="0"/>
      <w:marRight w:val="0"/>
      <w:marTop w:val="0"/>
      <w:marBottom w:val="0"/>
      <w:divBdr>
        <w:top w:val="none" w:sz="0" w:space="0" w:color="auto"/>
        <w:left w:val="none" w:sz="0" w:space="0" w:color="auto"/>
        <w:bottom w:val="none" w:sz="0" w:space="0" w:color="auto"/>
        <w:right w:val="none" w:sz="0" w:space="0" w:color="auto"/>
      </w:divBdr>
    </w:div>
    <w:div w:id="2042392725">
      <w:bodyDiv w:val="1"/>
      <w:marLeft w:val="0"/>
      <w:marRight w:val="0"/>
      <w:marTop w:val="0"/>
      <w:marBottom w:val="0"/>
      <w:divBdr>
        <w:top w:val="none" w:sz="0" w:space="0" w:color="auto"/>
        <w:left w:val="none" w:sz="0" w:space="0" w:color="auto"/>
        <w:bottom w:val="none" w:sz="0" w:space="0" w:color="auto"/>
        <w:right w:val="none" w:sz="0" w:space="0" w:color="auto"/>
      </w:divBdr>
    </w:div>
    <w:div w:id="2043630261">
      <w:bodyDiv w:val="1"/>
      <w:marLeft w:val="0"/>
      <w:marRight w:val="0"/>
      <w:marTop w:val="0"/>
      <w:marBottom w:val="0"/>
      <w:divBdr>
        <w:top w:val="none" w:sz="0" w:space="0" w:color="auto"/>
        <w:left w:val="none" w:sz="0" w:space="0" w:color="auto"/>
        <w:bottom w:val="none" w:sz="0" w:space="0" w:color="auto"/>
        <w:right w:val="none" w:sz="0" w:space="0" w:color="auto"/>
      </w:divBdr>
    </w:div>
    <w:div w:id="2044086629">
      <w:bodyDiv w:val="1"/>
      <w:marLeft w:val="0"/>
      <w:marRight w:val="0"/>
      <w:marTop w:val="0"/>
      <w:marBottom w:val="0"/>
      <w:divBdr>
        <w:top w:val="none" w:sz="0" w:space="0" w:color="auto"/>
        <w:left w:val="none" w:sz="0" w:space="0" w:color="auto"/>
        <w:bottom w:val="none" w:sz="0" w:space="0" w:color="auto"/>
        <w:right w:val="none" w:sz="0" w:space="0" w:color="auto"/>
      </w:divBdr>
    </w:div>
    <w:div w:id="2045784404">
      <w:bodyDiv w:val="1"/>
      <w:marLeft w:val="0"/>
      <w:marRight w:val="0"/>
      <w:marTop w:val="0"/>
      <w:marBottom w:val="0"/>
      <w:divBdr>
        <w:top w:val="none" w:sz="0" w:space="0" w:color="auto"/>
        <w:left w:val="none" w:sz="0" w:space="0" w:color="auto"/>
        <w:bottom w:val="none" w:sz="0" w:space="0" w:color="auto"/>
        <w:right w:val="none" w:sz="0" w:space="0" w:color="auto"/>
      </w:divBdr>
    </w:div>
    <w:div w:id="2048097460">
      <w:bodyDiv w:val="1"/>
      <w:marLeft w:val="0"/>
      <w:marRight w:val="0"/>
      <w:marTop w:val="0"/>
      <w:marBottom w:val="0"/>
      <w:divBdr>
        <w:top w:val="none" w:sz="0" w:space="0" w:color="auto"/>
        <w:left w:val="none" w:sz="0" w:space="0" w:color="auto"/>
        <w:bottom w:val="none" w:sz="0" w:space="0" w:color="auto"/>
        <w:right w:val="none" w:sz="0" w:space="0" w:color="auto"/>
      </w:divBdr>
    </w:div>
    <w:div w:id="2048407847">
      <w:bodyDiv w:val="1"/>
      <w:marLeft w:val="0"/>
      <w:marRight w:val="0"/>
      <w:marTop w:val="0"/>
      <w:marBottom w:val="0"/>
      <w:divBdr>
        <w:top w:val="none" w:sz="0" w:space="0" w:color="auto"/>
        <w:left w:val="none" w:sz="0" w:space="0" w:color="auto"/>
        <w:bottom w:val="none" w:sz="0" w:space="0" w:color="auto"/>
        <w:right w:val="none" w:sz="0" w:space="0" w:color="auto"/>
      </w:divBdr>
    </w:div>
    <w:div w:id="2049989976">
      <w:bodyDiv w:val="1"/>
      <w:marLeft w:val="0"/>
      <w:marRight w:val="0"/>
      <w:marTop w:val="0"/>
      <w:marBottom w:val="0"/>
      <w:divBdr>
        <w:top w:val="none" w:sz="0" w:space="0" w:color="auto"/>
        <w:left w:val="none" w:sz="0" w:space="0" w:color="auto"/>
        <w:bottom w:val="none" w:sz="0" w:space="0" w:color="auto"/>
        <w:right w:val="none" w:sz="0" w:space="0" w:color="auto"/>
      </w:divBdr>
    </w:div>
    <w:div w:id="2050296376">
      <w:bodyDiv w:val="1"/>
      <w:marLeft w:val="0"/>
      <w:marRight w:val="0"/>
      <w:marTop w:val="0"/>
      <w:marBottom w:val="0"/>
      <w:divBdr>
        <w:top w:val="none" w:sz="0" w:space="0" w:color="auto"/>
        <w:left w:val="none" w:sz="0" w:space="0" w:color="auto"/>
        <w:bottom w:val="none" w:sz="0" w:space="0" w:color="auto"/>
        <w:right w:val="none" w:sz="0" w:space="0" w:color="auto"/>
      </w:divBdr>
    </w:div>
    <w:div w:id="2054190206">
      <w:bodyDiv w:val="1"/>
      <w:marLeft w:val="0"/>
      <w:marRight w:val="0"/>
      <w:marTop w:val="0"/>
      <w:marBottom w:val="0"/>
      <w:divBdr>
        <w:top w:val="none" w:sz="0" w:space="0" w:color="auto"/>
        <w:left w:val="none" w:sz="0" w:space="0" w:color="auto"/>
        <w:bottom w:val="none" w:sz="0" w:space="0" w:color="auto"/>
        <w:right w:val="none" w:sz="0" w:space="0" w:color="auto"/>
      </w:divBdr>
    </w:div>
    <w:div w:id="2054307698">
      <w:bodyDiv w:val="1"/>
      <w:marLeft w:val="0"/>
      <w:marRight w:val="0"/>
      <w:marTop w:val="0"/>
      <w:marBottom w:val="0"/>
      <w:divBdr>
        <w:top w:val="none" w:sz="0" w:space="0" w:color="auto"/>
        <w:left w:val="none" w:sz="0" w:space="0" w:color="auto"/>
        <w:bottom w:val="none" w:sz="0" w:space="0" w:color="auto"/>
        <w:right w:val="none" w:sz="0" w:space="0" w:color="auto"/>
      </w:divBdr>
    </w:div>
    <w:div w:id="2054693454">
      <w:bodyDiv w:val="1"/>
      <w:marLeft w:val="0"/>
      <w:marRight w:val="0"/>
      <w:marTop w:val="0"/>
      <w:marBottom w:val="0"/>
      <w:divBdr>
        <w:top w:val="none" w:sz="0" w:space="0" w:color="auto"/>
        <w:left w:val="none" w:sz="0" w:space="0" w:color="auto"/>
        <w:bottom w:val="none" w:sz="0" w:space="0" w:color="auto"/>
        <w:right w:val="none" w:sz="0" w:space="0" w:color="auto"/>
      </w:divBdr>
    </w:div>
    <w:div w:id="2054965928">
      <w:bodyDiv w:val="1"/>
      <w:marLeft w:val="0"/>
      <w:marRight w:val="0"/>
      <w:marTop w:val="0"/>
      <w:marBottom w:val="0"/>
      <w:divBdr>
        <w:top w:val="none" w:sz="0" w:space="0" w:color="auto"/>
        <w:left w:val="none" w:sz="0" w:space="0" w:color="auto"/>
        <w:bottom w:val="none" w:sz="0" w:space="0" w:color="auto"/>
        <w:right w:val="none" w:sz="0" w:space="0" w:color="auto"/>
      </w:divBdr>
    </w:div>
    <w:div w:id="2056421361">
      <w:bodyDiv w:val="1"/>
      <w:marLeft w:val="0"/>
      <w:marRight w:val="0"/>
      <w:marTop w:val="0"/>
      <w:marBottom w:val="0"/>
      <w:divBdr>
        <w:top w:val="none" w:sz="0" w:space="0" w:color="auto"/>
        <w:left w:val="none" w:sz="0" w:space="0" w:color="auto"/>
        <w:bottom w:val="none" w:sz="0" w:space="0" w:color="auto"/>
        <w:right w:val="none" w:sz="0" w:space="0" w:color="auto"/>
      </w:divBdr>
    </w:div>
    <w:div w:id="2056850724">
      <w:bodyDiv w:val="1"/>
      <w:marLeft w:val="0"/>
      <w:marRight w:val="0"/>
      <w:marTop w:val="0"/>
      <w:marBottom w:val="0"/>
      <w:divBdr>
        <w:top w:val="none" w:sz="0" w:space="0" w:color="auto"/>
        <w:left w:val="none" w:sz="0" w:space="0" w:color="auto"/>
        <w:bottom w:val="none" w:sz="0" w:space="0" w:color="auto"/>
        <w:right w:val="none" w:sz="0" w:space="0" w:color="auto"/>
      </w:divBdr>
    </w:div>
    <w:div w:id="2058432560">
      <w:bodyDiv w:val="1"/>
      <w:marLeft w:val="0"/>
      <w:marRight w:val="0"/>
      <w:marTop w:val="0"/>
      <w:marBottom w:val="0"/>
      <w:divBdr>
        <w:top w:val="none" w:sz="0" w:space="0" w:color="auto"/>
        <w:left w:val="none" w:sz="0" w:space="0" w:color="auto"/>
        <w:bottom w:val="none" w:sz="0" w:space="0" w:color="auto"/>
        <w:right w:val="none" w:sz="0" w:space="0" w:color="auto"/>
      </w:divBdr>
    </w:div>
    <w:div w:id="2058776569">
      <w:bodyDiv w:val="1"/>
      <w:marLeft w:val="0"/>
      <w:marRight w:val="0"/>
      <w:marTop w:val="0"/>
      <w:marBottom w:val="0"/>
      <w:divBdr>
        <w:top w:val="none" w:sz="0" w:space="0" w:color="auto"/>
        <w:left w:val="none" w:sz="0" w:space="0" w:color="auto"/>
        <w:bottom w:val="none" w:sz="0" w:space="0" w:color="auto"/>
        <w:right w:val="none" w:sz="0" w:space="0" w:color="auto"/>
      </w:divBdr>
    </w:div>
    <w:div w:id="2060199128">
      <w:bodyDiv w:val="1"/>
      <w:marLeft w:val="0"/>
      <w:marRight w:val="0"/>
      <w:marTop w:val="0"/>
      <w:marBottom w:val="0"/>
      <w:divBdr>
        <w:top w:val="none" w:sz="0" w:space="0" w:color="auto"/>
        <w:left w:val="none" w:sz="0" w:space="0" w:color="auto"/>
        <w:bottom w:val="none" w:sz="0" w:space="0" w:color="auto"/>
        <w:right w:val="none" w:sz="0" w:space="0" w:color="auto"/>
      </w:divBdr>
    </w:div>
    <w:div w:id="2060863844">
      <w:bodyDiv w:val="1"/>
      <w:marLeft w:val="0"/>
      <w:marRight w:val="0"/>
      <w:marTop w:val="0"/>
      <w:marBottom w:val="0"/>
      <w:divBdr>
        <w:top w:val="none" w:sz="0" w:space="0" w:color="auto"/>
        <w:left w:val="none" w:sz="0" w:space="0" w:color="auto"/>
        <w:bottom w:val="none" w:sz="0" w:space="0" w:color="auto"/>
        <w:right w:val="none" w:sz="0" w:space="0" w:color="auto"/>
      </w:divBdr>
    </w:div>
    <w:div w:id="2060980682">
      <w:bodyDiv w:val="1"/>
      <w:marLeft w:val="0"/>
      <w:marRight w:val="0"/>
      <w:marTop w:val="0"/>
      <w:marBottom w:val="0"/>
      <w:divBdr>
        <w:top w:val="none" w:sz="0" w:space="0" w:color="auto"/>
        <w:left w:val="none" w:sz="0" w:space="0" w:color="auto"/>
        <w:bottom w:val="none" w:sz="0" w:space="0" w:color="auto"/>
        <w:right w:val="none" w:sz="0" w:space="0" w:color="auto"/>
      </w:divBdr>
    </w:div>
    <w:div w:id="2061399187">
      <w:bodyDiv w:val="1"/>
      <w:marLeft w:val="0"/>
      <w:marRight w:val="0"/>
      <w:marTop w:val="0"/>
      <w:marBottom w:val="0"/>
      <w:divBdr>
        <w:top w:val="none" w:sz="0" w:space="0" w:color="auto"/>
        <w:left w:val="none" w:sz="0" w:space="0" w:color="auto"/>
        <w:bottom w:val="none" w:sz="0" w:space="0" w:color="auto"/>
        <w:right w:val="none" w:sz="0" w:space="0" w:color="auto"/>
      </w:divBdr>
    </w:div>
    <w:div w:id="2061782288">
      <w:bodyDiv w:val="1"/>
      <w:marLeft w:val="0"/>
      <w:marRight w:val="0"/>
      <w:marTop w:val="0"/>
      <w:marBottom w:val="0"/>
      <w:divBdr>
        <w:top w:val="none" w:sz="0" w:space="0" w:color="auto"/>
        <w:left w:val="none" w:sz="0" w:space="0" w:color="auto"/>
        <w:bottom w:val="none" w:sz="0" w:space="0" w:color="auto"/>
        <w:right w:val="none" w:sz="0" w:space="0" w:color="auto"/>
      </w:divBdr>
    </w:div>
    <w:div w:id="2062244873">
      <w:bodyDiv w:val="1"/>
      <w:marLeft w:val="0"/>
      <w:marRight w:val="0"/>
      <w:marTop w:val="0"/>
      <w:marBottom w:val="0"/>
      <w:divBdr>
        <w:top w:val="none" w:sz="0" w:space="0" w:color="auto"/>
        <w:left w:val="none" w:sz="0" w:space="0" w:color="auto"/>
        <w:bottom w:val="none" w:sz="0" w:space="0" w:color="auto"/>
        <w:right w:val="none" w:sz="0" w:space="0" w:color="auto"/>
      </w:divBdr>
    </w:div>
    <w:div w:id="2064477580">
      <w:bodyDiv w:val="1"/>
      <w:marLeft w:val="0"/>
      <w:marRight w:val="0"/>
      <w:marTop w:val="0"/>
      <w:marBottom w:val="0"/>
      <w:divBdr>
        <w:top w:val="none" w:sz="0" w:space="0" w:color="auto"/>
        <w:left w:val="none" w:sz="0" w:space="0" w:color="auto"/>
        <w:bottom w:val="none" w:sz="0" w:space="0" w:color="auto"/>
        <w:right w:val="none" w:sz="0" w:space="0" w:color="auto"/>
      </w:divBdr>
    </w:div>
    <w:div w:id="2064524324">
      <w:bodyDiv w:val="1"/>
      <w:marLeft w:val="0"/>
      <w:marRight w:val="0"/>
      <w:marTop w:val="0"/>
      <w:marBottom w:val="0"/>
      <w:divBdr>
        <w:top w:val="none" w:sz="0" w:space="0" w:color="auto"/>
        <w:left w:val="none" w:sz="0" w:space="0" w:color="auto"/>
        <w:bottom w:val="none" w:sz="0" w:space="0" w:color="auto"/>
        <w:right w:val="none" w:sz="0" w:space="0" w:color="auto"/>
      </w:divBdr>
    </w:div>
    <w:div w:id="2065524872">
      <w:bodyDiv w:val="1"/>
      <w:marLeft w:val="0"/>
      <w:marRight w:val="0"/>
      <w:marTop w:val="0"/>
      <w:marBottom w:val="0"/>
      <w:divBdr>
        <w:top w:val="none" w:sz="0" w:space="0" w:color="auto"/>
        <w:left w:val="none" w:sz="0" w:space="0" w:color="auto"/>
        <w:bottom w:val="none" w:sz="0" w:space="0" w:color="auto"/>
        <w:right w:val="none" w:sz="0" w:space="0" w:color="auto"/>
      </w:divBdr>
    </w:div>
    <w:div w:id="2065567002">
      <w:bodyDiv w:val="1"/>
      <w:marLeft w:val="0"/>
      <w:marRight w:val="0"/>
      <w:marTop w:val="0"/>
      <w:marBottom w:val="0"/>
      <w:divBdr>
        <w:top w:val="none" w:sz="0" w:space="0" w:color="auto"/>
        <w:left w:val="none" w:sz="0" w:space="0" w:color="auto"/>
        <w:bottom w:val="none" w:sz="0" w:space="0" w:color="auto"/>
        <w:right w:val="none" w:sz="0" w:space="0" w:color="auto"/>
      </w:divBdr>
    </w:div>
    <w:div w:id="2067411769">
      <w:bodyDiv w:val="1"/>
      <w:marLeft w:val="0"/>
      <w:marRight w:val="0"/>
      <w:marTop w:val="0"/>
      <w:marBottom w:val="0"/>
      <w:divBdr>
        <w:top w:val="none" w:sz="0" w:space="0" w:color="auto"/>
        <w:left w:val="none" w:sz="0" w:space="0" w:color="auto"/>
        <w:bottom w:val="none" w:sz="0" w:space="0" w:color="auto"/>
        <w:right w:val="none" w:sz="0" w:space="0" w:color="auto"/>
      </w:divBdr>
    </w:div>
    <w:div w:id="2067558949">
      <w:bodyDiv w:val="1"/>
      <w:marLeft w:val="0"/>
      <w:marRight w:val="0"/>
      <w:marTop w:val="0"/>
      <w:marBottom w:val="0"/>
      <w:divBdr>
        <w:top w:val="none" w:sz="0" w:space="0" w:color="auto"/>
        <w:left w:val="none" w:sz="0" w:space="0" w:color="auto"/>
        <w:bottom w:val="none" w:sz="0" w:space="0" w:color="auto"/>
        <w:right w:val="none" w:sz="0" w:space="0" w:color="auto"/>
      </w:divBdr>
    </w:div>
    <w:div w:id="2067727648">
      <w:bodyDiv w:val="1"/>
      <w:marLeft w:val="0"/>
      <w:marRight w:val="0"/>
      <w:marTop w:val="0"/>
      <w:marBottom w:val="0"/>
      <w:divBdr>
        <w:top w:val="none" w:sz="0" w:space="0" w:color="auto"/>
        <w:left w:val="none" w:sz="0" w:space="0" w:color="auto"/>
        <w:bottom w:val="none" w:sz="0" w:space="0" w:color="auto"/>
        <w:right w:val="none" w:sz="0" w:space="0" w:color="auto"/>
      </w:divBdr>
    </w:div>
    <w:div w:id="2068644701">
      <w:bodyDiv w:val="1"/>
      <w:marLeft w:val="0"/>
      <w:marRight w:val="0"/>
      <w:marTop w:val="0"/>
      <w:marBottom w:val="0"/>
      <w:divBdr>
        <w:top w:val="none" w:sz="0" w:space="0" w:color="auto"/>
        <w:left w:val="none" w:sz="0" w:space="0" w:color="auto"/>
        <w:bottom w:val="none" w:sz="0" w:space="0" w:color="auto"/>
        <w:right w:val="none" w:sz="0" w:space="0" w:color="auto"/>
      </w:divBdr>
    </w:div>
    <w:div w:id="2068797797">
      <w:bodyDiv w:val="1"/>
      <w:marLeft w:val="0"/>
      <w:marRight w:val="0"/>
      <w:marTop w:val="0"/>
      <w:marBottom w:val="0"/>
      <w:divBdr>
        <w:top w:val="none" w:sz="0" w:space="0" w:color="auto"/>
        <w:left w:val="none" w:sz="0" w:space="0" w:color="auto"/>
        <w:bottom w:val="none" w:sz="0" w:space="0" w:color="auto"/>
        <w:right w:val="none" w:sz="0" w:space="0" w:color="auto"/>
      </w:divBdr>
    </w:div>
    <w:div w:id="2070229100">
      <w:bodyDiv w:val="1"/>
      <w:marLeft w:val="0"/>
      <w:marRight w:val="0"/>
      <w:marTop w:val="0"/>
      <w:marBottom w:val="0"/>
      <w:divBdr>
        <w:top w:val="none" w:sz="0" w:space="0" w:color="auto"/>
        <w:left w:val="none" w:sz="0" w:space="0" w:color="auto"/>
        <w:bottom w:val="none" w:sz="0" w:space="0" w:color="auto"/>
        <w:right w:val="none" w:sz="0" w:space="0" w:color="auto"/>
      </w:divBdr>
    </w:div>
    <w:div w:id="2071075479">
      <w:bodyDiv w:val="1"/>
      <w:marLeft w:val="0"/>
      <w:marRight w:val="0"/>
      <w:marTop w:val="0"/>
      <w:marBottom w:val="0"/>
      <w:divBdr>
        <w:top w:val="none" w:sz="0" w:space="0" w:color="auto"/>
        <w:left w:val="none" w:sz="0" w:space="0" w:color="auto"/>
        <w:bottom w:val="none" w:sz="0" w:space="0" w:color="auto"/>
        <w:right w:val="none" w:sz="0" w:space="0" w:color="auto"/>
      </w:divBdr>
    </w:div>
    <w:div w:id="2071734054">
      <w:bodyDiv w:val="1"/>
      <w:marLeft w:val="0"/>
      <w:marRight w:val="0"/>
      <w:marTop w:val="0"/>
      <w:marBottom w:val="0"/>
      <w:divBdr>
        <w:top w:val="none" w:sz="0" w:space="0" w:color="auto"/>
        <w:left w:val="none" w:sz="0" w:space="0" w:color="auto"/>
        <w:bottom w:val="none" w:sz="0" w:space="0" w:color="auto"/>
        <w:right w:val="none" w:sz="0" w:space="0" w:color="auto"/>
      </w:divBdr>
    </w:div>
    <w:div w:id="2071923183">
      <w:bodyDiv w:val="1"/>
      <w:marLeft w:val="0"/>
      <w:marRight w:val="0"/>
      <w:marTop w:val="0"/>
      <w:marBottom w:val="0"/>
      <w:divBdr>
        <w:top w:val="none" w:sz="0" w:space="0" w:color="auto"/>
        <w:left w:val="none" w:sz="0" w:space="0" w:color="auto"/>
        <w:bottom w:val="none" w:sz="0" w:space="0" w:color="auto"/>
        <w:right w:val="none" w:sz="0" w:space="0" w:color="auto"/>
      </w:divBdr>
    </w:div>
    <w:div w:id="2073574844">
      <w:bodyDiv w:val="1"/>
      <w:marLeft w:val="0"/>
      <w:marRight w:val="0"/>
      <w:marTop w:val="0"/>
      <w:marBottom w:val="0"/>
      <w:divBdr>
        <w:top w:val="none" w:sz="0" w:space="0" w:color="auto"/>
        <w:left w:val="none" w:sz="0" w:space="0" w:color="auto"/>
        <w:bottom w:val="none" w:sz="0" w:space="0" w:color="auto"/>
        <w:right w:val="none" w:sz="0" w:space="0" w:color="auto"/>
      </w:divBdr>
    </w:div>
    <w:div w:id="2074235940">
      <w:bodyDiv w:val="1"/>
      <w:marLeft w:val="0"/>
      <w:marRight w:val="0"/>
      <w:marTop w:val="0"/>
      <w:marBottom w:val="0"/>
      <w:divBdr>
        <w:top w:val="none" w:sz="0" w:space="0" w:color="auto"/>
        <w:left w:val="none" w:sz="0" w:space="0" w:color="auto"/>
        <w:bottom w:val="none" w:sz="0" w:space="0" w:color="auto"/>
        <w:right w:val="none" w:sz="0" w:space="0" w:color="auto"/>
      </w:divBdr>
    </w:div>
    <w:div w:id="2074429374">
      <w:bodyDiv w:val="1"/>
      <w:marLeft w:val="0"/>
      <w:marRight w:val="0"/>
      <w:marTop w:val="0"/>
      <w:marBottom w:val="0"/>
      <w:divBdr>
        <w:top w:val="none" w:sz="0" w:space="0" w:color="auto"/>
        <w:left w:val="none" w:sz="0" w:space="0" w:color="auto"/>
        <w:bottom w:val="none" w:sz="0" w:space="0" w:color="auto"/>
        <w:right w:val="none" w:sz="0" w:space="0" w:color="auto"/>
      </w:divBdr>
    </w:div>
    <w:div w:id="2075003245">
      <w:bodyDiv w:val="1"/>
      <w:marLeft w:val="0"/>
      <w:marRight w:val="0"/>
      <w:marTop w:val="0"/>
      <w:marBottom w:val="0"/>
      <w:divBdr>
        <w:top w:val="none" w:sz="0" w:space="0" w:color="auto"/>
        <w:left w:val="none" w:sz="0" w:space="0" w:color="auto"/>
        <w:bottom w:val="none" w:sz="0" w:space="0" w:color="auto"/>
        <w:right w:val="none" w:sz="0" w:space="0" w:color="auto"/>
      </w:divBdr>
    </w:div>
    <w:div w:id="2075397432">
      <w:bodyDiv w:val="1"/>
      <w:marLeft w:val="0"/>
      <w:marRight w:val="0"/>
      <w:marTop w:val="0"/>
      <w:marBottom w:val="0"/>
      <w:divBdr>
        <w:top w:val="none" w:sz="0" w:space="0" w:color="auto"/>
        <w:left w:val="none" w:sz="0" w:space="0" w:color="auto"/>
        <w:bottom w:val="none" w:sz="0" w:space="0" w:color="auto"/>
        <w:right w:val="none" w:sz="0" w:space="0" w:color="auto"/>
      </w:divBdr>
    </w:div>
    <w:div w:id="2075732702">
      <w:bodyDiv w:val="1"/>
      <w:marLeft w:val="0"/>
      <w:marRight w:val="0"/>
      <w:marTop w:val="0"/>
      <w:marBottom w:val="0"/>
      <w:divBdr>
        <w:top w:val="none" w:sz="0" w:space="0" w:color="auto"/>
        <w:left w:val="none" w:sz="0" w:space="0" w:color="auto"/>
        <w:bottom w:val="none" w:sz="0" w:space="0" w:color="auto"/>
        <w:right w:val="none" w:sz="0" w:space="0" w:color="auto"/>
      </w:divBdr>
    </w:div>
    <w:div w:id="2076007383">
      <w:bodyDiv w:val="1"/>
      <w:marLeft w:val="0"/>
      <w:marRight w:val="0"/>
      <w:marTop w:val="0"/>
      <w:marBottom w:val="0"/>
      <w:divBdr>
        <w:top w:val="none" w:sz="0" w:space="0" w:color="auto"/>
        <w:left w:val="none" w:sz="0" w:space="0" w:color="auto"/>
        <w:bottom w:val="none" w:sz="0" w:space="0" w:color="auto"/>
        <w:right w:val="none" w:sz="0" w:space="0" w:color="auto"/>
      </w:divBdr>
    </w:div>
    <w:div w:id="2076195174">
      <w:bodyDiv w:val="1"/>
      <w:marLeft w:val="0"/>
      <w:marRight w:val="0"/>
      <w:marTop w:val="0"/>
      <w:marBottom w:val="0"/>
      <w:divBdr>
        <w:top w:val="none" w:sz="0" w:space="0" w:color="auto"/>
        <w:left w:val="none" w:sz="0" w:space="0" w:color="auto"/>
        <w:bottom w:val="none" w:sz="0" w:space="0" w:color="auto"/>
        <w:right w:val="none" w:sz="0" w:space="0" w:color="auto"/>
      </w:divBdr>
    </w:div>
    <w:div w:id="2076319792">
      <w:bodyDiv w:val="1"/>
      <w:marLeft w:val="0"/>
      <w:marRight w:val="0"/>
      <w:marTop w:val="0"/>
      <w:marBottom w:val="0"/>
      <w:divBdr>
        <w:top w:val="none" w:sz="0" w:space="0" w:color="auto"/>
        <w:left w:val="none" w:sz="0" w:space="0" w:color="auto"/>
        <w:bottom w:val="none" w:sz="0" w:space="0" w:color="auto"/>
        <w:right w:val="none" w:sz="0" w:space="0" w:color="auto"/>
      </w:divBdr>
    </w:div>
    <w:div w:id="2076539192">
      <w:bodyDiv w:val="1"/>
      <w:marLeft w:val="0"/>
      <w:marRight w:val="0"/>
      <w:marTop w:val="0"/>
      <w:marBottom w:val="0"/>
      <w:divBdr>
        <w:top w:val="none" w:sz="0" w:space="0" w:color="auto"/>
        <w:left w:val="none" w:sz="0" w:space="0" w:color="auto"/>
        <w:bottom w:val="none" w:sz="0" w:space="0" w:color="auto"/>
        <w:right w:val="none" w:sz="0" w:space="0" w:color="auto"/>
      </w:divBdr>
    </w:div>
    <w:div w:id="2078043046">
      <w:bodyDiv w:val="1"/>
      <w:marLeft w:val="0"/>
      <w:marRight w:val="0"/>
      <w:marTop w:val="0"/>
      <w:marBottom w:val="0"/>
      <w:divBdr>
        <w:top w:val="none" w:sz="0" w:space="0" w:color="auto"/>
        <w:left w:val="none" w:sz="0" w:space="0" w:color="auto"/>
        <w:bottom w:val="none" w:sz="0" w:space="0" w:color="auto"/>
        <w:right w:val="none" w:sz="0" w:space="0" w:color="auto"/>
      </w:divBdr>
    </w:div>
    <w:div w:id="2078428552">
      <w:bodyDiv w:val="1"/>
      <w:marLeft w:val="0"/>
      <w:marRight w:val="0"/>
      <w:marTop w:val="0"/>
      <w:marBottom w:val="0"/>
      <w:divBdr>
        <w:top w:val="none" w:sz="0" w:space="0" w:color="auto"/>
        <w:left w:val="none" w:sz="0" w:space="0" w:color="auto"/>
        <w:bottom w:val="none" w:sz="0" w:space="0" w:color="auto"/>
        <w:right w:val="none" w:sz="0" w:space="0" w:color="auto"/>
      </w:divBdr>
    </w:div>
    <w:div w:id="2078897907">
      <w:bodyDiv w:val="1"/>
      <w:marLeft w:val="0"/>
      <w:marRight w:val="0"/>
      <w:marTop w:val="0"/>
      <w:marBottom w:val="0"/>
      <w:divBdr>
        <w:top w:val="none" w:sz="0" w:space="0" w:color="auto"/>
        <w:left w:val="none" w:sz="0" w:space="0" w:color="auto"/>
        <w:bottom w:val="none" w:sz="0" w:space="0" w:color="auto"/>
        <w:right w:val="none" w:sz="0" w:space="0" w:color="auto"/>
      </w:divBdr>
    </w:div>
    <w:div w:id="2079282475">
      <w:bodyDiv w:val="1"/>
      <w:marLeft w:val="0"/>
      <w:marRight w:val="0"/>
      <w:marTop w:val="0"/>
      <w:marBottom w:val="0"/>
      <w:divBdr>
        <w:top w:val="none" w:sz="0" w:space="0" w:color="auto"/>
        <w:left w:val="none" w:sz="0" w:space="0" w:color="auto"/>
        <w:bottom w:val="none" w:sz="0" w:space="0" w:color="auto"/>
        <w:right w:val="none" w:sz="0" w:space="0" w:color="auto"/>
      </w:divBdr>
    </w:div>
    <w:div w:id="2080009778">
      <w:bodyDiv w:val="1"/>
      <w:marLeft w:val="0"/>
      <w:marRight w:val="0"/>
      <w:marTop w:val="0"/>
      <w:marBottom w:val="0"/>
      <w:divBdr>
        <w:top w:val="none" w:sz="0" w:space="0" w:color="auto"/>
        <w:left w:val="none" w:sz="0" w:space="0" w:color="auto"/>
        <w:bottom w:val="none" w:sz="0" w:space="0" w:color="auto"/>
        <w:right w:val="none" w:sz="0" w:space="0" w:color="auto"/>
      </w:divBdr>
    </w:div>
    <w:div w:id="2082213236">
      <w:bodyDiv w:val="1"/>
      <w:marLeft w:val="0"/>
      <w:marRight w:val="0"/>
      <w:marTop w:val="0"/>
      <w:marBottom w:val="0"/>
      <w:divBdr>
        <w:top w:val="none" w:sz="0" w:space="0" w:color="auto"/>
        <w:left w:val="none" w:sz="0" w:space="0" w:color="auto"/>
        <w:bottom w:val="none" w:sz="0" w:space="0" w:color="auto"/>
        <w:right w:val="none" w:sz="0" w:space="0" w:color="auto"/>
      </w:divBdr>
    </w:div>
    <w:div w:id="2082870963">
      <w:bodyDiv w:val="1"/>
      <w:marLeft w:val="0"/>
      <w:marRight w:val="0"/>
      <w:marTop w:val="0"/>
      <w:marBottom w:val="0"/>
      <w:divBdr>
        <w:top w:val="none" w:sz="0" w:space="0" w:color="auto"/>
        <w:left w:val="none" w:sz="0" w:space="0" w:color="auto"/>
        <w:bottom w:val="none" w:sz="0" w:space="0" w:color="auto"/>
        <w:right w:val="none" w:sz="0" w:space="0" w:color="auto"/>
      </w:divBdr>
    </w:div>
    <w:div w:id="2083335094">
      <w:bodyDiv w:val="1"/>
      <w:marLeft w:val="0"/>
      <w:marRight w:val="0"/>
      <w:marTop w:val="0"/>
      <w:marBottom w:val="0"/>
      <w:divBdr>
        <w:top w:val="none" w:sz="0" w:space="0" w:color="auto"/>
        <w:left w:val="none" w:sz="0" w:space="0" w:color="auto"/>
        <w:bottom w:val="none" w:sz="0" w:space="0" w:color="auto"/>
        <w:right w:val="none" w:sz="0" w:space="0" w:color="auto"/>
      </w:divBdr>
    </w:div>
    <w:div w:id="2083864687">
      <w:bodyDiv w:val="1"/>
      <w:marLeft w:val="0"/>
      <w:marRight w:val="0"/>
      <w:marTop w:val="0"/>
      <w:marBottom w:val="0"/>
      <w:divBdr>
        <w:top w:val="none" w:sz="0" w:space="0" w:color="auto"/>
        <w:left w:val="none" w:sz="0" w:space="0" w:color="auto"/>
        <w:bottom w:val="none" w:sz="0" w:space="0" w:color="auto"/>
        <w:right w:val="none" w:sz="0" w:space="0" w:color="auto"/>
      </w:divBdr>
    </w:div>
    <w:div w:id="2085489130">
      <w:bodyDiv w:val="1"/>
      <w:marLeft w:val="0"/>
      <w:marRight w:val="0"/>
      <w:marTop w:val="0"/>
      <w:marBottom w:val="0"/>
      <w:divBdr>
        <w:top w:val="none" w:sz="0" w:space="0" w:color="auto"/>
        <w:left w:val="none" w:sz="0" w:space="0" w:color="auto"/>
        <w:bottom w:val="none" w:sz="0" w:space="0" w:color="auto"/>
        <w:right w:val="none" w:sz="0" w:space="0" w:color="auto"/>
      </w:divBdr>
    </w:div>
    <w:div w:id="2086410066">
      <w:bodyDiv w:val="1"/>
      <w:marLeft w:val="0"/>
      <w:marRight w:val="0"/>
      <w:marTop w:val="0"/>
      <w:marBottom w:val="0"/>
      <w:divBdr>
        <w:top w:val="none" w:sz="0" w:space="0" w:color="auto"/>
        <w:left w:val="none" w:sz="0" w:space="0" w:color="auto"/>
        <w:bottom w:val="none" w:sz="0" w:space="0" w:color="auto"/>
        <w:right w:val="none" w:sz="0" w:space="0" w:color="auto"/>
      </w:divBdr>
    </w:div>
    <w:div w:id="2086607840">
      <w:bodyDiv w:val="1"/>
      <w:marLeft w:val="0"/>
      <w:marRight w:val="0"/>
      <w:marTop w:val="0"/>
      <w:marBottom w:val="0"/>
      <w:divBdr>
        <w:top w:val="none" w:sz="0" w:space="0" w:color="auto"/>
        <w:left w:val="none" w:sz="0" w:space="0" w:color="auto"/>
        <w:bottom w:val="none" w:sz="0" w:space="0" w:color="auto"/>
        <w:right w:val="none" w:sz="0" w:space="0" w:color="auto"/>
      </w:divBdr>
    </w:div>
    <w:div w:id="2087066427">
      <w:bodyDiv w:val="1"/>
      <w:marLeft w:val="0"/>
      <w:marRight w:val="0"/>
      <w:marTop w:val="0"/>
      <w:marBottom w:val="0"/>
      <w:divBdr>
        <w:top w:val="none" w:sz="0" w:space="0" w:color="auto"/>
        <w:left w:val="none" w:sz="0" w:space="0" w:color="auto"/>
        <w:bottom w:val="none" w:sz="0" w:space="0" w:color="auto"/>
        <w:right w:val="none" w:sz="0" w:space="0" w:color="auto"/>
      </w:divBdr>
    </w:div>
    <w:div w:id="2087528390">
      <w:bodyDiv w:val="1"/>
      <w:marLeft w:val="0"/>
      <w:marRight w:val="0"/>
      <w:marTop w:val="0"/>
      <w:marBottom w:val="0"/>
      <w:divBdr>
        <w:top w:val="none" w:sz="0" w:space="0" w:color="auto"/>
        <w:left w:val="none" w:sz="0" w:space="0" w:color="auto"/>
        <w:bottom w:val="none" w:sz="0" w:space="0" w:color="auto"/>
        <w:right w:val="none" w:sz="0" w:space="0" w:color="auto"/>
      </w:divBdr>
    </w:div>
    <w:div w:id="2087532433">
      <w:bodyDiv w:val="1"/>
      <w:marLeft w:val="0"/>
      <w:marRight w:val="0"/>
      <w:marTop w:val="0"/>
      <w:marBottom w:val="0"/>
      <w:divBdr>
        <w:top w:val="none" w:sz="0" w:space="0" w:color="auto"/>
        <w:left w:val="none" w:sz="0" w:space="0" w:color="auto"/>
        <w:bottom w:val="none" w:sz="0" w:space="0" w:color="auto"/>
        <w:right w:val="none" w:sz="0" w:space="0" w:color="auto"/>
      </w:divBdr>
    </w:div>
    <w:div w:id="2087914477">
      <w:bodyDiv w:val="1"/>
      <w:marLeft w:val="0"/>
      <w:marRight w:val="0"/>
      <w:marTop w:val="0"/>
      <w:marBottom w:val="0"/>
      <w:divBdr>
        <w:top w:val="none" w:sz="0" w:space="0" w:color="auto"/>
        <w:left w:val="none" w:sz="0" w:space="0" w:color="auto"/>
        <w:bottom w:val="none" w:sz="0" w:space="0" w:color="auto"/>
        <w:right w:val="none" w:sz="0" w:space="0" w:color="auto"/>
      </w:divBdr>
    </w:div>
    <w:div w:id="2090886406">
      <w:bodyDiv w:val="1"/>
      <w:marLeft w:val="0"/>
      <w:marRight w:val="0"/>
      <w:marTop w:val="0"/>
      <w:marBottom w:val="0"/>
      <w:divBdr>
        <w:top w:val="none" w:sz="0" w:space="0" w:color="auto"/>
        <w:left w:val="none" w:sz="0" w:space="0" w:color="auto"/>
        <w:bottom w:val="none" w:sz="0" w:space="0" w:color="auto"/>
        <w:right w:val="none" w:sz="0" w:space="0" w:color="auto"/>
      </w:divBdr>
    </w:div>
    <w:div w:id="2092774791">
      <w:bodyDiv w:val="1"/>
      <w:marLeft w:val="0"/>
      <w:marRight w:val="0"/>
      <w:marTop w:val="0"/>
      <w:marBottom w:val="0"/>
      <w:divBdr>
        <w:top w:val="none" w:sz="0" w:space="0" w:color="auto"/>
        <w:left w:val="none" w:sz="0" w:space="0" w:color="auto"/>
        <w:bottom w:val="none" w:sz="0" w:space="0" w:color="auto"/>
        <w:right w:val="none" w:sz="0" w:space="0" w:color="auto"/>
      </w:divBdr>
    </w:div>
    <w:div w:id="2093158905">
      <w:bodyDiv w:val="1"/>
      <w:marLeft w:val="0"/>
      <w:marRight w:val="0"/>
      <w:marTop w:val="0"/>
      <w:marBottom w:val="0"/>
      <w:divBdr>
        <w:top w:val="none" w:sz="0" w:space="0" w:color="auto"/>
        <w:left w:val="none" w:sz="0" w:space="0" w:color="auto"/>
        <w:bottom w:val="none" w:sz="0" w:space="0" w:color="auto"/>
        <w:right w:val="none" w:sz="0" w:space="0" w:color="auto"/>
      </w:divBdr>
    </w:div>
    <w:div w:id="2093697970">
      <w:bodyDiv w:val="1"/>
      <w:marLeft w:val="0"/>
      <w:marRight w:val="0"/>
      <w:marTop w:val="0"/>
      <w:marBottom w:val="0"/>
      <w:divBdr>
        <w:top w:val="none" w:sz="0" w:space="0" w:color="auto"/>
        <w:left w:val="none" w:sz="0" w:space="0" w:color="auto"/>
        <w:bottom w:val="none" w:sz="0" w:space="0" w:color="auto"/>
        <w:right w:val="none" w:sz="0" w:space="0" w:color="auto"/>
      </w:divBdr>
    </w:div>
    <w:div w:id="2095274076">
      <w:bodyDiv w:val="1"/>
      <w:marLeft w:val="0"/>
      <w:marRight w:val="0"/>
      <w:marTop w:val="0"/>
      <w:marBottom w:val="0"/>
      <w:divBdr>
        <w:top w:val="none" w:sz="0" w:space="0" w:color="auto"/>
        <w:left w:val="none" w:sz="0" w:space="0" w:color="auto"/>
        <w:bottom w:val="none" w:sz="0" w:space="0" w:color="auto"/>
        <w:right w:val="none" w:sz="0" w:space="0" w:color="auto"/>
      </w:divBdr>
    </w:div>
    <w:div w:id="2098289221">
      <w:bodyDiv w:val="1"/>
      <w:marLeft w:val="0"/>
      <w:marRight w:val="0"/>
      <w:marTop w:val="0"/>
      <w:marBottom w:val="0"/>
      <w:divBdr>
        <w:top w:val="none" w:sz="0" w:space="0" w:color="auto"/>
        <w:left w:val="none" w:sz="0" w:space="0" w:color="auto"/>
        <w:bottom w:val="none" w:sz="0" w:space="0" w:color="auto"/>
        <w:right w:val="none" w:sz="0" w:space="0" w:color="auto"/>
      </w:divBdr>
    </w:div>
    <w:div w:id="2098749020">
      <w:bodyDiv w:val="1"/>
      <w:marLeft w:val="0"/>
      <w:marRight w:val="0"/>
      <w:marTop w:val="0"/>
      <w:marBottom w:val="0"/>
      <w:divBdr>
        <w:top w:val="none" w:sz="0" w:space="0" w:color="auto"/>
        <w:left w:val="none" w:sz="0" w:space="0" w:color="auto"/>
        <w:bottom w:val="none" w:sz="0" w:space="0" w:color="auto"/>
        <w:right w:val="none" w:sz="0" w:space="0" w:color="auto"/>
      </w:divBdr>
    </w:div>
    <w:div w:id="2099137323">
      <w:bodyDiv w:val="1"/>
      <w:marLeft w:val="0"/>
      <w:marRight w:val="0"/>
      <w:marTop w:val="0"/>
      <w:marBottom w:val="0"/>
      <w:divBdr>
        <w:top w:val="none" w:sz="0" w:space="0" w:color="auto"/>
        <w:left w:val="none" w:sz="0" w:space="0" w:color="auto"/>
        <w:bottom w:val="none" w:sz="0" w:space="0" w:color="auto"/>
        <w:right w:val="none" w:sz="0" w:space="0" w:color="auto"/>
      </w:divBdr>
    </w:div>
    <w:div w:id="2099710831">
      <w:bodyDiv w:val="1"/>
      <w:marLeft w:val="0"/>
      <w:marRight w:val="0"/>
      <w:marTop w:val="0"/>
      <w:marBottom w:val="0"/>
      <w:divBdr>
        <w:top w:val="none" w:sz="0" w:space="0" w:color="auto"/>
        <w:left w:val="none" w:sz="0" w:space="0" w:color="auto"/>
        <w:bottom w:val="none" w:sz="0" w:space="0" w:color="auto"/>
        <w:right w:val="none" w:sz="0" w:space="0" w:color="auto"/>
      </w:divBdr>
    </w:div>
    <w:div w:id="2099790248">
      <w:bodyDiv w:val="1"/>
      <w:marLeft w:val="0"/>
      <w:marRight w:val="0"/>
      <w:marTop w:val="0"/>
      <w:marBottom w:val="0"/>
      <w:divBdr>
        <w:top w:val="none" w:sz="0" w:space="0" w:color="auto"/>
        <w:left w:val="none" w:sz="0" w:space="0" w:color="auto"/>
        <w:bottom w:val="none" w:sz="0" w:space="0" w:color="auto"/>
        <w:right w:val="none" w:sz="0" w:space="0" w:color="auto"/>
      </w:divBdr>
    </w:div>
    <w:div w:id="2100562464">
      <w:bodyDiv w:val="1"/>
      <w:marLeft w:val="0"/>
      <w:marRight w:val="0"/>
      <w:marTop w:val="0"/>
      <w:marBottom w:val="0"/>
      <w:divBdr>
        <w:top w:val="none" w:sz="0" w:space="0" w:color="auto"/>
        <w:left w:val="none" w:sz="0" w:space="0" w:color="auto"/>
        <w:bottom w:val="none" w:sz="0" w:space="0" w:color="auto"/>
        <w:right w:val="none" w:sz="0" w:space="0" w:color="auto"/>
      </w:divBdr>
    </w:div>
    <w:div w:id="2100636791">
      <w:bodyDiv w:val="1"/>
      <w:marLeft w:val="0"/>
      <w:marRight w:val="0"/>
      <w:marTop w:val="0"/>
      <w:marBottom w:val="0"/>
      <w:divBdr>
        <w:top w:val="none" w:sz="0" w:space="0" w:color="auto"/>
        <w:left w:val="none" w:sz="0" w:space="0" w:color="auto"/>
        <w:bottom w:val="none" w:sz="0" w:space="0" w:color="auto"/>
        <w:right w:val="none" w:sz="0" w:space="0" w:color="auto"/>
      </w:divBdr>
    </w:div>
    <w:div w:id="2101024598">
      <w:bodyDiv w:val="1"/>
      <w:marLeft w:val="0"/>
      <w:marRight w:val="0"/>
      <w:marTop w:val="0"/>
      <w:marBottom w:val="0"/>
      <w:divBdr>
        <w:top w:val="none" w:sz="0" w:space="0" w:color="auto"/>
        <w:left w:val="none" w:sz="0" w:space="0" w:color="auto"/>
        <w:bottom w:val="none" w:sz="0" w:space="0" w:color="auto"/>
        <w:right w:val="none" w:sz="0" w:space="0" w:color="auto"/>
      </w:divBdr>
    </w:div>
    <w:div w:id="2101102892">
      <w:bodyDiv w:val="1"/>
      <w:marLeft w:val="0"/>
      <w:marRight w:val="0"/>
      <w:marTop w:val="0"/>
      <w:marBottom w:val="0"/>
      <w:divBdr>
        <w:top w:val="none" w:sz="0" w:space="0" w:color="auto"/>
        <w:left w:val="none" w:sz="0" w:space="0" w:color="auto"/>
        <w:bottom w:val="none" w:sz="0" w:space="0" w:color="auto"/>
        <w:right w:val="none" w:sz="0" w:space="0" w:color="auto"/>
      </w:divBdr>
    </w:div>
    <w:div w:id="2103867117">
      <w:bodyDiv w:val="1"/>
      <w:marLeft w:val="0"/>
      <w:marRight w:val="0"/>
      <w:marTop w:val="0"/>
      <w:marBottom w:val="0"/>
      <w:divBdr>
        <w:top w:val="none" w:sz="0" w:space="0" w:color="auto"/>
        <w:left w:val="none" w:sz="0" w:space="0" w:color="auto"/>
        <w:bottom w:val="none" w:sz="0" w:space="0" w:color="auto"/>
        <w:right w:val="none" w:sz="0" w:space="0" w:color="auto"/>
      </w:divBdr>
    </w:div>
    <w:div w:id="2104565689">
      <w:bodyDiv w:val="1"/>
      <w:marLeft w:val="0"/>
      <w:marRight w:val="0"/>
      <w:marTop w:val="0"/>
      <w:marBottom w:val="0"/>
      <w:divBdr>
        <w:top w:val="none" w:sz="0" w:space="0" w:color="auto"/>
        <w:left w:val="none" w:sz="0" w:space="0" w:color="auto"/>
        <w:bottom w:val="none" w:sz="0" w:space="0" w:color="auto"/>
        <w:right w:val="none" w:sz="0" w:space="0" w:color="auto"/>
      </w:divBdr>
    </w:div>
    <w:div w:id="2106026220">
      <w:bodyDiv w:val="1"/>
      <w:marLeft w:val="0"/>
      <w:marRight w:val="0"/>
      <w:marTop w:val="0"/>
      <w:marBottom w:val="0"/>
      <w:divBdr>
        <w:top w:val="none" w:sz="0" w:space="0" w:color="auto"/>
        <w:left w:val="none" w:sz="0" w:space="0" w:color="auto"/>
        <w:bottom w:val="none" w:sz="0" w:space="0" w:color="auto"/>
        <w:right w:val="none" w:sz="0" w:space="0" w:color="auto"/>
      </w:divBdr>
    </w:div>
    <w:div w:id="2108689851">
      <w:bodyDiv w:val="1"/>
      <w:marLeft w:val="0"/>
      <w:marRight w:val="0"/>
      <w:marTop w:val="0"/>
      <w:marBottom w:val="0"/>
      <w:divBdr>
        <w:top w:val="none" w:sz="0" w:space="0" w:color="auto"/>
        <w:left w:val="none" w:sz="0" w:space="0" w:color="auto"/>
        <w:bottom w:val="none" w:sz="0" w:space="0" w:color="auto"/>
        <w:right w:val="none" w:sz="0" w:space="0" w:color="auto"/>
      </w:divBdr>
    </w:div>
    <w:div w:id="2108961918">
      <w:bodyDiv w:val="1"/>
      <w:marLeft w:val="0"/>
      <w:marRight w:val="0"/>
      <w:marTop w:val="0"/>
      <w:marBottom w:val="0"/>
      <w:divBdr>
        <w:top w:val="none" w:sz="0" w:space="0" w:color="auto"/>
        <w:left w:val="none" w:sz="0" w:space="0" w:color="auto"/>
        <w:bottom w:val="none" w:sz="0" w:space="0" w:color="auto"/>
        <w:right w:val="none" w:sz="0" w:space="0" w:color="auto"/>
      </w:divBdr>
    </w:div>
    <w:div w:id="2109693528">
      <w:bodyDiv w:val="1"/>
      <w:marLeft w:val="0"/>
      <w:marRight w:val="0"/>
      <w:marTop w:val="0"/>
      <w:marBottom w:val="0"/>
      <w:divBdr>
        <w:top w:val="none" w:sz="0" w:space="0" w:color="auto"/>
        <w:left w:val="none" w:sz="0" w:space="0" w:color="auto"/>
        <w:bottom w:val="none" w:sz="0" w:space="0" w:color="auto"/>
        <w:right w:val="none" w:sz="0" w:space="0" w:color="auto"/>
      </w:divBdr>
    </w:div>
    <w:div w:id="2110929509">
      <w:bodyDiv w:val="1"/>
      <w:marLeft w:val="0"/>
      <w:marRight w:val="0"/>
      <w:marTop w:val="0"/>
      <w:marBottom w:val="0"/>
      <w:divBdr>
        <w:top w:val="none" w:sz="0" w:space="0" w:color="auto"/>
        <w:left w:val="none" w:sz="0" w:space="0" w:color="auto"/>
        <w:bottom w:val="none" w:sz="0" w:space="0" w:color="auto"/>
        <w:right w:val="none" w:sz="0" w:space="0" w:color="auto"/>
      </w:divBdr>
    </w:div>
    <w:div w:id="2111778819">
      <w:bodyDiv w:val="1"/>
      <w:marLeft w:val="0"/>
      <w:marRight w:val="0"/>
      <w:marTop w:val="0"/>
      <w:marBottom w:val="0"/>
      <w:divBdr>
        <w:top w:val="none" w:sz="0" w:space="0" w:color="auto"/>
        <w:left w:val="none" w:sz="0" w:space="0" w:color="auto"/>
        <w:bottom w:val="none" w:sz="0" w:space="0" w:color="auto"/>
        <w:right w:val="none" w:sz="0" w:space="0" w:color="auto"/>
      </w:divBdr>
    </w:div>
    <w:div w:id="2112815435">
      <w:bodyDiv w:val="1"/>
      <w:marLeft w:val="0"/>
      <w:marRight w:val="0"/>
      <w:marTop w:val="0"/>
      <w:marBottom w:val="0"/>
      <w:divBdr>
        <w:top w:val="none" w:sz="0" w:space="0" w:color="auto"/>
        <w:left w:val="none" w:sz="0" w:space="0" w:color="auto"/>
        <w:bottom w:val="none" w:sz="0" w:space="0" w:color="auto"/>
        <w:right w:val="none" w:sz="0" w:space="0" w:color="auto"/>
      </w:divBdr>
    </w:div>
    <w:div w:id="2112897733">
      <w:bodyDiv w:val="1"/>
      <w:marLeft w:val="0"/>
      <w:marRight w:val="0"/>
      <w:marTop w:val="0"/>
      <w:marBottom w:val="0"/>
      <w:divBdr>
        <w:top w:val="none" w:sz="0" w:space="0" w:color="auto"/>
        <w:left w:val="none" w:sz="0" w:space="0" w:color="auto"/>
        <w:bottom w:val="none" w:sz="0" w:space="0" w:color="auto"/>
        <w:right w:val="none" w:sz="0" w:space="0" w:color="auto"/>
      </w:divBdr>
    </w:div>
    <w:div w:id="2116249152">
      <w:bodyDiv w:val="1"/>
      <w:marLeft w:val="0"/>
      <w:marRight w:val="0"/>
      <w:marTop w:val="0"/>
      <w:marBottom w:val="0"/>
      <w:divBdr>
        <w:top w:val="none" w:sz="0" w:space="0" w:color="auto"/>
        <w:left w:val="none" w:sz="0" w:space="0" w:color="auto"/>
        <w:bottom w:val="none" w:sz="0" w:space="0" w:color="auto"/>
        <w:right w:val="none" w:sz="0" w:space="0" w:color="auto"/>
      </w:divBdr>
    </w:div>
    <w:div w:id="2117285302">
      <w:bodyDiv w:val="1"/>
      <w:marLeft w:val="0"/>
      <w:marRight w:val="0"/>
      <w:marTop w:val="0"/>
      <w:marBottom w:val="0"/>
      <w:divBdr>
        <w:top w:val="none" w:sz="0" w:space="0" w:color="auto"/>
        <w:left w:val="none" w:sz="0" w:space="0" w:color="auto"/>
        <w:bottom w:val="none" w:sz="0" w:space="0" w:color="auto"/>
        <w:right w:val="none" w:sz="0" w:space="0" w:color="auto"/>
      </w:divBdr>
    </w:div>
    <w:div w:id="2117482455">
      <w:bodyDiv w:val="1"/>
      <w:marLeft w:val="0"/>
      <w:marRight w:val="0"/>
      <w:marTop w:val="0"/>
      <w:marBottom w:val="0"/>
      <w:divBdr>
        <w:top w:val="none" w:sz="0" w:space="0" w:color="auto"/>
        <w:left w:val="none" w:sz="0" w:space="0" w:color="auto"/>
        <w:bottom w:val="none" w:sz="0" w:space="0" w:color="auto"/>
        <w:right w:val="none" w:sz="0" w:space="0" w:color="auto"/>
      </w:divBdr>
    </w:div>
    <w:div w:id="2119909580">
      <w:bodyDiv w:val="1"/>
      <w:marLeft w:val="0"/>
      <w:marRight w:val="0"/>
      <w:marTop w:val="0"/>
      <w:marBottom w:val="0"/>
      <w:divBdr>
        <w:top w:val="none" w:sz="0" w:space="0" w:color="auto"/>
        <w:left w:val="none" w:sz="0" w:space="0" w:color="auto"/>
        <w:bottom w:val="none" w:sz="0" w:space="0" w:color="auto"/>
        <w:right w:val="none" w:sz="0" w:space="0" w:color="auto"/>
      </w:divBdr>
    </w:div>
    <w:div w:id="2120876989">
      <w:bodyDiv w:val="1"/>
      <w:marLeft w:val="0"/>
      <w:marRight w:val="0"/>
      <w:marTop w:val="0"/>
      <w:marBottom w:val="0"/>
      <w:divBdr>
        <w:top w:val="none" w:sz="0" w:space="0" w:color="auto"/>
        <w:left w:val="none" w:sz="0" w:space="0" w:color="auto"/>
        <w:bottom w:val="none" w:sz="0" w:space="0" w:color="auto"/>
        <w:right w:val="none" w:sz="0" w:space="0" w:color="auto"/>
      </w:divBdr>
    </w:div>
    <w:div w:id="2121685835">
      <w:bodyDiv w:val="1"/>
      <w:marLeft w:val="0"/>
      <w:marRight w:val="0"/>
      <w:marTop w:val="0"/>
      <w:marBottom w:val="0"/>
      <w:divBdr>
        <w:top w:val="none" w:sz="0" w:space="0" w:color="auto"/>
        <w:left w:val="none" w:sz="0" w:space="0" w:color="auto"/>
        <w:bottom w:val="none" w:sz="0" w:space="0" w:color="auto"/>
        <w:right w:val="none" w:sz="0" w:space="0" w:color="auto"/>
      </w:divBdr>
    </w:div>
    <w:div w:id="2122647117">
      <w:bodyDiv w:val="1"/>
      <w:marLeft w:val="0"/>
      <w:marRight w:val="0"/>
      <w:marTop w:val="0"/>
      <w:marBottom w:val="0"/>
      <w:divBdr>
        <w:top w:val="none" w:sz="0" w:space="0" w:color="auto"/>
        <w:left w:val="none" w:sz="0" w:space="0" w:color="auto"/>
        <w:bottom w:val="none" w:sz="0" w:space="0" w:color="auto"/>
        <w:right w:val="none" w:sz="0" w:space="0" w:color="auto"/>
      </w:divBdr>
    </w:div>
    <w:div w:id="2126805673">
      <w:bodyDiv w:val="1"/>
      <w:marLeft w:val="0"/>
      <w:marRight w:val="0"/>
      <w:marTop w:val="0"/>
      <w:marBottom w:val="0"/>
      <w:divBdr>
        <w:top w:val="none" w:sz="0" w:space="0" w:color="auto"/>
        <w:left w:val="none" w:sz="0" w:space="0" w:color="auto"/>
        <w:bottom w:val="none" w:sz="0" w:space="0" w:color="auto"/>
        <w:right w:val="none" w:sz="0" w:space="0" w:color="auto"/>
      </w:divBdr>
    </w:div>
    <w:div w:id="2126999395">
      <w:bodyDiv w:val="1"/>
      <w:marLeft w:val="0"/>
      <w:marRight w:val="0"/>
      <w:marTop w:val="0"/>
      <w:marBottom w:val="0"/>
      <w:divBdr>
        <w:top w:val="none" w:sz="0" w:space="0" w:color="auto"/>
        <w:left w:val="none" w:sz="0" w:space="0" w:color="auto"/>
        <w:bottom w:val="none" w:sz="0" w:space="0" w:color="auto"/>
        <w:right w:val="none" w:sz="0" w:space="0" w:color="auto"/>
      </w:divBdr>
    </w:div>
    <w:div w:id="2128886267">
      <w:bodyDiv w:val="1"/>
      <w:marLeft w:val="0"/>
      <w:marRight w:val="0"/>
      <w:marTop w:val="0"/>
      <w:marBottom w:val="0"/>
      <w:divBdr>
        <w:top w:val="none" w:sz="0" w:space="0" w:color="auto"/>
        <w:left w:val="none" w:sz="0" w:space="0" w:color="auto"/>
        <w:bottom w:val="none" w:sz="0" w:space="0" w:color="auto"/>
        <w:right w:val="none" w:sz="0" w:space="0" w:color="auto"/>
      </w:divBdr>
    </w:div>
    <w:div w:id="2129006294">
      <w:bodyDiv w:val="1"/>
      <w:marLeft w:val="0"/>
      <w:marRight w:val="0"/>
      <w:marTop w:val="0"/>
      <w:marBottom w:val="0"/>
      <w:divBdr>
        <w:top w:val="none" w:sz="0" w:space="0" w:color="auto"/>
        <w:left w:val="none" w:sz="0" w:space="0" w:color="auto"/>
        <w:bottom w:val="none" w:sz="0" w:space="0" w:color="auto"/>
        <w:right w:val="none" w:sz="0" w:space="0" w:color="auto"/>
      </w:divBdr>
    </w:div>
    <w:div w:id="2130778171">
      <w:bodyDiv w:val="1"/>
      <w:marLeft w:val="0"/>
      <w:marRight w:val="0"/>
      <w:marTop w:val="0"/>
      <w:marBottom w:val="0"/>
      <w:divBdr>
        <w:top w:val="none" w:sz="0" w:space="0" w:color="auto"/>
        <w:left w:val="none" w:sz="0" w:space="0" w:color="auto"/>
        <w:bottom w:val="none" w:sz="0" w:space="0" w:color="auto"/>
        <w:right w:val="none" w:sz="0" w:space="0" w:color="auto"/>
      </w:divBdr>
    </w:div>
    <w:div w:id="2130850973">
      <w:bodyDiv w:val="1"/>
      <w:marLeft w:val="0"/>
      <w:marRight w:val="0"/>
      <w:marTop w:val="0"/>
      <w:marBottom w:val="0"/>
      <w:divBdr>
        <w:top w:val="none" w:sz="0" w:space="0" w:color="auto"/>
        <w:left w:val="none" w:sz="0" w:space="0" w:color="auto"/>
        <w:bottom w:val="none" w:sz="0" w:space="0" w:color="auto"/>
        <w:right w:val="none" w:sz="0" w:space="0" w:color="auto"/>
      </w:divBdr>
    </w:div>
    <w:div w:id="2131627709">
      <w:bodyDiv w:val="1"/>
      <w:marLeft w:val="0"/>
      <w:marRight w:val="0"/>
      <w:marTop w:val="0"/>
      <w:marBottom w:val="0"/>
      <w:divBdr>
        <w:top w:val="none" w:sz="0" w:space="0" w:color="auto"/>
        <w:left w:val="none" w:sz="0" w:space="0" w:color="auto"/>
        <w:bottom w:val="none" w:sz="0" w:space="0" w:color="auto"/>
        <w:right w:val="none" w:sz="0" w:space="0" w:color="auto"/>
      </w:divBdr>
    </w:div>
    <w:div w:id="2133210166">
      <w:bodyDiv w:val="1"/>
      <w:marLeft w:val="0"/>
      <w:marRight w:val="0"/>
      <w:marTop w:val="0"/>
      <w:marBottom w:val="0"/>
      <w:divBdr>
        <w:top w:val="none" w:sz="0" w:space="0" w:color="auto"/>
        <w:left w:val="none" w:sz="0" w:space="0" w:color="auto"/>
        <w:bottom w:val="none" w:sz="0" w:space="0" w:color="auto"/>
        <w:right w:val="none" w:sz="0" w:space="0" w:color="auto"/>
      </w:divBdr>
    </w:div>
    <w:div w:id="2133593308">
      <w:bodyDiv w:val="1"/>
      <w:marLeft w:val="0"/>
      <w:marRight w:val="0"/>
      <w:marTop w:val="0"/>
      <w:marBottom w:val="0"/>
      <w:divBdr>
        <w:top w:val="none" w:sz="0" w:space="0" w:color="auto"/>
        <w:left w:val="none" w:sz="0" w:space="0" w:color="auto"/>
        <w:bottom w:val="none" w:sz="0" w:space="0" w:color="auto"/>
        <w:right w:val="none" w:sz="0" w:space="0" w:color="auto"/>
      </w:divBdr>
    </w:div>
    <w:div w:id="2136947099">
      <w:bodyDiv w:val="1"/>
      <w:marLeft w:val="0"/>
      <w:marRight w:val="0"/>
      <w:marTop w:val="0"/>
      <w:marBottom w:val="0"/>
      <w:divBdr>
        <w:top w:val="none" w:sz="0" w:space="0" w:color="auto"/>
        <w:left w:val="none" w:sz="0" w:space="0" w:color="auto"/>
        <w:bottom w:val="none" w:sz="0" w:space="0" w:color="auto"/>
        <w:right w:val="none" w:sz="0" w:space="0" w:color="auto"/>
      </w:divBdr>
    </w:div>
    <w:div w:id="2138183876">
      <w:bodyDiv w:val="1"/>
      <w:marLeft w:val="0"/>
      <w:marRight w:val="0"/>
      <w:marTop w:val="0"/>
      <w:marBottom w:val="0"/>
      <w:divBdr>
        <w:top w:val="none" w:sz="0" w:space="0" w:color="auto"/>
        <w:left w:val="none" w:sz="0" w:space="0" w:color="auto"/>
        <w:bottom w:val="none" w:sz="0" w:space="0" w:color="auto"/>
        <w:right w:val="none" w:sz="0" w:space="0" w:color="auto"/>
      </w:divBdr>
    </w:div>
    <w:div w:id="2138527948">
      <w:bodyDiv w:val="1"/>
      <w:marLeft w:val="0"/>
      <w:marRight w:val="0"/>
      <w:marTop w:val="0"/>
      <w:marBottom w:val="0"/>
      <w:divBdr>
        <w:top w:val="none" w:sz="0" w:space="0" w:color="auto"/>
        <w:left w:val="none" w:sz="0" w:space="0" w:color="auto"/>
        <w:bottom w:val="none" w:sz="0" w:space="0" w:color="auto"/>
        <w:right w:val="none" w:sz="0" w:space="0" w:color="auto"/>
      </w:divBdr>
    </w:div>
    <w:div w:id="2139489645">
      <w:bodyDiv w:val="1"/>
      <w:marLeft w:val="0"/>
      <w:marRight w:val="0"/>
      <w:marTop w:val="0"/>
      <w:marBottom w:val="0"/>
      <w:divBdr>
        <w:top w:val="none" w:sz="0" w:space="0" w:color="auto"/>
        <w:left w:val="none" w:sz="0" w:space="0" w:color="auto"/>
        <w:bottom w:val="none" w:sz="0" w:space="0" w:color="auto"/>
        <w:right w:val="none" w:sz="0" w:space="0" w:color="auto"/>
      </w:divBdr>
    </w:div>
    <w:div w:id="2139641968">
      <w:bodyDiv w:val="1"/>
      <w:marLeft w:val="0"/>
      <w:marRight w:val="0"/>
      <w:marTop w:val="0"/>
      <w:marBottom w:val="0"/>
      <w:divBdr>
        <w:top w:val="none" w:sz="0" w:space="0" w:color="auto"/>
        <w:left w:val="none" w:sz="0" w:space="0" w:color="auto"/>
        <w:bottom w:val="none" w:sz="0" w:space="0" w:color="auto"/>
        <w:right w:val="none" w:sz="0" w:space="0" w:color="auto"/>
      </w:divBdr>
    </w:div>
    <w:div w:id="2139687869">
      <w:bodyDiv w:val="1"/>
      <w:marLeft w:val="0"/>
      <w:marRight w:val="0"/>
      <w:marTop w:val="0"/>
      <w:marBottom w:val="0"/>
      <w:divBdr>
        <w:top w:val="none" w:sz="0" w:space="0" w:color="auto"/>
        <w:left w:val="none" w:sz="0" w:space="0" w:color="auto"/>
        <w:bottom w:val="none" w:sz="0" w:space="0" w:color="auto"/>
        <w:right w:val="none" w:sz="0" w:space="0" w:color="auto"/>
      </w:divBdr>
    </w:div>
    <w:div w:id="2140998819">
      <w:bodyDiv w:val="1"/>
      <w:marLeft w:val="0"/>
      <w:marRight w:val="0"/>
      <w:marTop w:val="0"/>
      <w:marBottom w:val="0"/>
      <w:divBdr>
        <w:top w:val="none" w:sz="0" w:space="0" w:color="auto"/>
        <w:left w:val="none" w:sz="0" w:space="0" w:color="auto"/>
        <w:bottom w:val="none" w:sz="0" w:space="0" w:color="auto"/>
        <w:right w:val="none" w:sz="0" w:space="0" w:color="auto"/>
      </w:divBdr>
    </w:div>
    <w:div w:id="2141611996">
      <w:bodyDiv w:val="1"/>
      <w:marLeft w:val="0"/>
      <w:marRight w:val="0"/>
      <w:marTop w:val="0"/>
      <w:marBottom w:val="0"/>
      <w:divBdr>
        <w:top w:val="none" w:sz="0" w:space="0" w:color="auto"/>
        <w:left w:val="none" w:sz="0" w:space="0" w:color="auto"/>
        <w:bottom w:val="none" w:sz="0" w:space="0" w:color="auto"/>
        <w:right w:val="none" w:sz="0" w:space="0" w:color="auto"/>
      </w:divBdr>
    </w:div>
    <w:div w:id="2142841227">
      <w:bodyDiv w:val="1"/>
      <w:marLeft w:val="0"/>
      <w:marRight w:val="0"/>
      <w:marTop w:val="0"/>
      <w:marBottom w:val="0"/>
      <w:divBdr>
        <w:top w:val="none" w:sz="0" w:space="0" w:color="auto"/>
        <w:left w:val="none" w:sz="0" w:space="0" w:color="auto"/>
        <w:bottom w:val="none" w:sz="0" w:space="0" w:color="auto"/>
        <w:right w:val="none" w:sz="0" w:space="0" w:color="auto"/>
      </w:divBdr>
    </w:div>
    <w:div w:id="214650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chart" Target="charts/chart2.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4.xml"/><Relationship Id="rId28"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chart" Target="charts/char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3.xml"/><Relationship Id="rId27" Type="http://schemas.openxmlformats.org/officeDocument/2006/relationships/chart" Target="charts/chart6.xml"/><Relationship Id="rId30" Type="http://schemas.openxmlformats.org/officeDocument/2006/relationships/footer" Target="footer1.xml"/><Relationship Id="rId35" Type="http://schemas.openxmlformats.org/officeDocument/2006/relationships/customXml" Target="../customXml/item5.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onstitutiaromaniei.ro/art-48-famili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Mardare\Desktop\TEZA\CAPITOLUL%203%20%20VALORI\ANALIZA\Regresia%20logistic&#259;%2010%20iuni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Registru3"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ALUCA\4%20RAPORT%20FINAL\4%20Analiza\Frecvente%20de%20aparitie%20EV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Sheet1!$L$1</c:f>
              <c:strCache>
                <c:ptCount val="1"/>
                <c:pt idx="0">
                  <c:v>1993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Sheet1!$K$2:$K$4</c:f>
              <c:strCache>
                <c:ptCount val="3"/>
                <c:pt idx="0">
                  <c:v>15-29 ani</c:v>
                </c:pt>
                <c:pt idx="1">
                  <c:v>30-49 ani</c:v>
                </c:pt>
                <c:pt idx="2">
                  <c:v>mai mult de 50 de ani </c:v>
                </c:pt>
              </c:strCache>
            </c:strRef>
          </c:cat>
          <c:val>
            <c:numRef>
              <c:f>Sheet1!$L$2:$L$4</c:f>
              <c:numCache>
                <c:formatCode>##,#00%</c:formatCode>
                <c:ptCount val="3"/>
                <c:pt idx="0">
                  <c:v>0.74452554744525545</c:v>
                </c:pt>
                <c:pt idx="1">
                  <c:v>0.8762626262626263</c:v>
                </c:pt>
                <c:pt idx="2">
                  <c:v>0.84761904761904761</c:v>
                </c:pt>
              </c:numCache>
            </c:numRef>
          </c:val>
          <c:extLst>
            <c:ext xmlns:c16="http://schemas.microsoft.com/office/drawing/2014/chart" uri="{C3380CC4-5D6E-409C-BE32-E72D297353CC}">
              <c16:uniqueId val="{00000000-C547-455B-B162-C823B0E72A3B}"/>
            </c:ext>
          </c:extLst>
        </c:ser>
        <c:ser>
          <c:idx val="1"/>
          <c:order val="1"/>
          <c:tx>
            <c:strRef>
              <c:f>Sheet1!$M$1</c:f>
              <c:strCache>
                <c:ptCount val="1"/>
                <c:pt idx="0">
                  <c:v>2008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Sheet1!$K$2:$K$4</c:f>
              <c:strCache>
                <c:ptCount val="3"/>
                <c:pt idx="0">
                  <c:v>15-29 ani</c:v>
                </c:pt>
                <c:pt idx="1">
                  <c:v>30-49 ani</c:v>
                </c:pt>
                <c:pt idx="2">
                  <c:v>mai mult de 50 de ani </c:v>
                </c:pt>
              </c:strCache>
            </c:strRef>
          </c:cat>
          <c:val>
            <c:numRef>
              <c:f>Sheet1!$M$2:$M$4</c:f>
              <c:numCache>
                <c:formatCode>##,#00%</c:formatCode>
                <c:ptCount val="3"/>
                <c:pt idx="0">
                  <c:v>0.82867132867132864</c:v>
                </c:pt>
                <c:pt idx="1">
                  <c:v>0.87763713080168781</c:v>
                </c:pt>
                <c:pt idx="2">
                  <c:v>0.87396121883656508</c:v>
                </c:pt>
              </c:numCache>
            </c:numRef>
          </c:val>
          <c:extLst>
            <c:ext xmlns:c16="http://schemas.microsoft.com/office/drawing/2014/chart" uri="{C3380CC4-5D6E-409C-BE32-E72D297353CC}">
              <c16:uniqueId val="{00000001-C547-455B-B162-C823B0E72A3B}"/>
            </c:ext>
          </c:extLst>
        </c:ser>
        <c:dLbls>
          <c:showLegendKey val="0"/>
          <c:showVal val="0"/>
          <c:showCatName val="0"/>
          <c:showSerName val="0"/>
          <c:showPercent val="0"/>
          <c:showBubbleSize val="0"/>
        </c:dLbls>
        <c:gapWidth val="219"/>
        <c:axId val="1023798144"/>
        <c:axId val="975717664"/>
      </c:barChart>
      <c:catAx>
        <c:axId val="1023798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717664"/>
        <c:crosses val="autoZero"/>
        <c:auto val="1"/>
        <c:lblAlgn val="ctr"/>
        <c:lblOffset val="100"/>
        <c:noMultiLvlLbl val="0"/>
      </c:catAx>
      <c:valAx>
        <c:axId val="97571766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0237981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Sheet1!$C$68</c:f>
              <c:strCache>
                <c:ptCount val="1"/>
                <c:pt idx="0">
                  <c:v>1993</c:v>
                </c:pt>
              </c:strCache>
            </c:strRef>
          </c:tx>
          <c:spPr>
            <a:solidFill>
              <a:schemeClr val="accent1"/>
            </a:solidFill>
            <a:ln>
              <a:noFill/>
            </a:ln>
            <a:effectLst/>
          </c:spPr>
          <c:invertIfNegative val="0"/>
          <c:dLbls>
            <c:dLbl>
              <c:idx val="0"/>
              <c:layout>
                <c:manualLayout>
                  <c:x val="0"/>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CD-4F57-9934-9AD0CC0FF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Sheet1!$D$57</c:f>
              <c:strCache>
                <c:ptCount val="1"/>
                <c:pt idx="0">
                  <c:v>Sunt de acord</c:v>
                </c:pt>
              </c:strCache>
            </c:strRef>
          </c:cat>
          <c:val>
            <c:numRef>
              <c:f>Sheet1!$D$68</c:f>
              <c:numCache>
                <c:formatCode>0.00%</c:formatCode>
                <c:ptCount val="1"/>
                <c:pt idx="0">
                  <c:v>8.5999999999999993E-2</c:v>
                </c:pt>
              </c:numCache>
            </c:numRef>
          </c:val>
          <c:extLst>
            <c:ext xmlns:c16="http://schemas.microsoft.com/office/drawing/2014/chart" uri="{C3380CC4-5D6E-409C-BE32-E72D297353CC}">
              <c16:uniqueId val="{00000001-84CD-4F57-9934-9AD0CC0FF071}"/>
            </c:ext>
          </c:extLst>
        </c:ser>
        <c:ser>
          <c:idx val="1"/>
          <c:order val="1"/>
          <c:tx>
            <c:strRef>
              <c:f>Sheet1!$C$69</c:f>
              <c:strCache>
                <c:ptCount val="1"/>
                <c:pt idx="0">
                  <c:v>2008</c:v>
                </c:pt>
              </c:strCache>
            </c:strRef>
          </c:tx>
          <c:spPr>
            <a:solidFill>
              <a:schemeClr val="accent2"/>
            </a:solidFill>
            <a:ln>
              <a:noFill/>
            </a:ln>
            <a:effectLst/>
          </c:spPr>
          <c:invertIfNegative val="0"/>
          <c:dLbls>
            <c:dLbl>
              <c:idx val="0"/>
              <c:layout>
                <c:manualLayout>
                  <c:x val="-1.0101010101010102E-2"/>
                  <c:y val="0.24712643678160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CD-4F57-9934-9AD0CC0FF0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Sheet1!$D$57</c:f>
              <c:strCache>
                <c:ptCount val="1"/>
                <c:pt idx="0">
                  <c:v>Sunt de acord</c:v>
                </c:pt>
              </c:strCache>
            </c:strRef>
          </c:cat>
          <c:val>
            <c:numRef>
              <c:f>Sheet1!$D$69</c:f>
              <c:numCache>
                <c:formatCode>0.00%</c:formatCode>
                <c:ptCount val="1"/>
                <c:pt idx="0">
                  <c:v>0.19400000000000001</c:v>
                </c:pt>
              </c:numCache>
            </c:numRef>
          </c:val>
          <c:extLst>
            <c:ext xmlns:c16="http://schemas.microsoft.com/office/drawing/2014/chart" uri="{C3380CC4-5D6E-409C-BE32-E72D297353CC}">
              <c16:uniqueId val="{00000003-84CD-4F57-9934-9AD0CC0FF071}"/>
            </c:ext>
          </c:extLst>
        </c:ser>
        <c:dLbls>
          <c:showLegendKey val="0"/>
          <c:showVal val="1"/>
          <c:showCatName val="0"/>
          <c:showSerName val="0"/>
          <c:showPercent val="0"/>
          <c:showBubbleSize val="0"/>
        </c:dLbls>
        <c:gapWidth val="150"/>
        <c:axId val="1357349296"/>
        <c:axId val="1241755280"/>
      </c:barChart>
      <c:catAx>
        <c:axId val="1357349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1755280"/>
        <c:crosses val="autoZero"/>
        <c:auto val="1"/>
        <c:lblAlgn val="ctr"/>
        <c:lblOffset val="100"/>
        <c:noMultiLvlLbl val="0"/>
      </c:catAx>
      <c:valAx>
        <c:axId val="124175528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35734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a:softEdge rad="0"/>
            </a:effectLst>
          </c:spPr>
          <c:invertIfNegative val="0"/>
          <c:cat>
            <c:strRef>
              <c:f>'1993'!$A$130:$A$137</c:f>
              <c:strCache>
                <c:ptCount val="8"/>
                <c:pt idx="0">
                  <c:v>Credințele religioase (destul de important vs foarte important)</c:v>
                </c:pt>
                <c:pt idx="1">
                  <c:v>Jobul cel mai bun mod pentru o femeie să fie independentă (dezacord vs acord)</c:v>
                </c:pt>
                <c:pt idx="2">
                  <c:v>Justificabile: avortul (depinde vs niciodată)</c:v>
                </c:pt>
                <c:pt idx="3">
                  <c:v>Important în viață: Prieteni (destul de important vs foarte important)</c:v>
                </c:pt>
                <c:pt idx="4">
                  <c:v>Important în viață: Timp liber(destul de important vs foarte important)</c:v>
                </c:pt>
                <c:pt idx="5">
                  <c:v>Să locuiască separat de socri (deloc important vs destul de important)</c:v>
                </c:pt>
                <c:pt idx="6">
                  <c:v>Avort când femeia nu este căsătorită (Da vs Nu)</c:v>
                </c:pt>
                <c:pt idx="7">
                  <c:v>Important în viață: Timp liber (destul de important vs foarte important)</c:v>
                </c:pt>
              </c:strCache>
            </c:strRef>
          </c:cat>
          <c:val>
            <c:numRef>
              <c:f>'1993'!$B$130:$B$137</c:f>
              <c:numCache>
                <c:formatCode>0.00</c:formatCode>
                <c:ptCount val="8"/>
                <c:pt idx="0">
                  <c:v>8.4247009449888992</c:v>
                </c:pt>
                <c:pt idx="1">
                  <c:v>5.565065584655704</c:v>
                </c:pt>
                <c:pt idx="2">
                  <c:v>5.4552894128118679</c:v>
                </c:pt>
                <c:pt idx="3">
                  <c:v>4.6735998116368558</c:v>
                </c:pt>
                <c:pt idx="4">
                  <c:v>4.45116719070821</c:v>
                </c:pt>
                <c:pt idx="5">
                  <c:v>3.3043230411618323</c:v>
                </c:pt>
                <c:pt idx="6">
                  <c:v>2.5369383411314397</c:v>
                </c:pt>
                <c:pt idx="7">
                  <c:v>1.3517106905144398</c:v>
                </c:pt>
              </c:numCache>
            </c:numRef>
          </c:val>
          <c:extLst>
            <c:ext xmlns:c16="http://schemas.microsoft.com/office/drawing/2014/chart" uri="{C3380CC4-5D6E-409C-BE32-E72D297353CC}">
              <c16:uniqueId val="{00000000-A8A6-4DB1-B325-EDB54ED22FB2}"/>
            </c:ext>
          </c:extLst>
        </c:ser>
        <c:dLbls>
          <c:showLegendKey val="0"/>
          <c:showVal val="0"/>
          <c:showCatName val="0"/>
          <c:showSerName val="0"/>
          <c:showPercent val="0"/>
          <c:showBubbleSize val="0"/>
        </c:dLbls>
        <c:gapWidth val="55"/>
        <c:overlap val="10"/>
        <c:axId val="858706912"/>
        <c:axId val="785507936"/>
      </c:barChart>
      <c:catAx>
        <c:axId val="8587069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85507936"/>
        <c:crosses val="autoZero"/>
        <c:auto val="1"/>
        <c:lblAlgn val="l"/>
        <c:lblOffset val="100"/>
        <c:noMultiLvlLbl val="0"/>
      </c:catAx>
      <c:valAx>
        <c:axId val="785507936"/>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87069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Foaie2!$A$25:$A$36</c:f>
              <c:strCache>
                <c:ptCount val="12"/>
                <c:pt idx="0">
                  <c:v>VI_Grupa de vârstă(2)</c:v>
                </c:pt>
                <c:pt idx="1">
                  <c:v>VI_Starea civilă(2)</c:v>
                </c:pt>
                <c:pt idx="2">
                  <c:v>VI_Gen(1)</c:v>
                </c:pt>
                <c:pt idx="3">
                  <c:v>VI_Nivelul de educaţie(2)</c:v>
                </c:pt>
                <c:pt idx="4">
                  <c:v>VI_Grupa de vârstă(1)</c:v>
                </c:pt>
                <c:pt idx="5">
                  <c:v>VI_Important pentru căsătoria reușită:separat de socri(2)</c:v>
                </c:pt>
                <c:pt idx="6">
                  <c:v>VI_Femeilor vor o casă şi copii(2)</c:v>
                </c:pt>
                <c:pt idx="7">
                  <c:v>VI_Important pentru căsătoria reușită:separat de socri(1)</c:v>
                </c:pt>
                <c:pt idx="8">
                  <c:v>VI_Starea civilă(1)</c:v>
                </c:pt>
                <c:pt idx="9">
                  <c:v>VI_Femeilor vor o casă şi copii(1)</c:v>
                </c:pt>
                <c:pt idx="10">
                  <c:v>VI_Avort când femeia nu este căsătorită(1)</c:v>
                </c:pt>
                <c:pt idx="11">
                  <c:v>VI_Nivelul de educaţie(1)</c:v>
                </c:pt>
              </c:strCache>
            </c:strRef>
          </c:cat>
          <c:val>
            <c:numRef>
              <c:f>Foaie2!$B$25:$B$36</c:f>
              <c:numCache>
                <c:formatCode>0.00</c:formatCode>
                <c:ptCount val="12"/>
                <c:pt idx="0">
                  <c:v>3.6349999999999998</c:v>
                </c:pt>
                <c:pt idx="1">
                  <c:v>2.4929999999999999</c:v>
                </c:pt>
                <c:pt idx="2">
                  <c:v>2.3940000000000001</c:v>
                </c:pt>
                <c:pt idx="3">
                  <c:v>1.3149999999999999</c:v>
                </c:pt>
                <c:pt idx="4">
                  <c:v>1.119</c:v>
                </c:pt>
                <c:pt idx="5">
                  <c:v>0.94399999999999995</c:v>
                </c:pt>
                <c:pt idx="6">
                  <c:v>0.63500000000000001</c:v>
                </c:pt>
                <c:pt idx="7">
                  <c:v>0.42099999999999999</c:v>
                </c:pt>
                <c:pt idx="8">
                  <c:v>0.32600000000000001</c:v>
                </c:pt>
                <c:pt idx="9">
                  <c:v>0.30599999999999999</c:v>
                </c:pt>
                <c:pt idx="10">
                  <c:v>0.26300000000000001</c:v>
                </c:pt>
                <c:pt idx="11">
                  <c:v>0.24299999999999999</c:v>
                </c:pt>
              </c:numCache>
            </c:numRef>
          </c:val>
          <c:extLst>
            <c:ext xmlns:c16="http://schemas.microsoft.com/office/drawing/2014/chart" uri="{C3380CC4-5D6E-409C-BE32-E72D297353CC}">
              <c16:uniqueId val="{00000000-A59A-4CEE-BC3C-AAD759040B70}"/>
            </c:ext>
          </c:extLst>
        </c:ser>
        <c:dLbls>
          <c:showLegendKey val="0"/>
          <c:showVal val="0"/>
          <c:showCatName val="0"/>
          <c:showSerName val="0"/>
          <c:showPercent val="0"/>
          <c:showBubbleSize val="0"/>
        </c:dLbls>
        <c:gapWidth val="52"/>
        <c:axId val="1255097279"/>
        <c:axId val="1203681791"/>
      </c:barChart>
      <c:catAx>
        <c:axId val="125509727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681791"/>
        <c:crosses val="autoZero"/>
        <c:auto val="1"/>
        <c:lblAlgn val="ctr"/>
        <c:lblOffset val="100"/>
        <c:noMultiLvlLbl val="0"/>
      </c:catAx>
      <c:valAx>
        <c:axId val="1203681791"/>
        <c:scaling>
          <c:orientation val="minMax"/>
        </c:scaling>
        <c:delete val="0"/>
        <c:axPos val="t"/>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50972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99163794130419E-2"/>
          <c:y val="7.3446327683615822E-2"/>
          <c:w val="0.8989649262363435"/>
          <c:h val="0.67755149250411495"/>
        </c:manualLayout>
      </c:layout>
      <c:barChart>
        <c:barDir val="col"/>
        <c:grouping val="clustered"/>
        <c:varyColors val="0"/>
        <c:ser>
          <c:idx val="0"/>
          <c:order val="0"/>
          <c:tx>
            <c:strRef>
              <c:f>Sheet1!$K$56</c:f>
              <c:strCache>
                <c:ptCount val="1"/>
                <c:pt idx="0">
                  <c:v>&lt; 29 de ani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Sheet1!$J$57:$J$59</c:f>
              <c:numCache>
                <c:formatCode>General</c:formatCode>
                <c:ptCount val="3"/>
                <c:pt idx="0">
                  <c:v>1993</c:v>
                </c:pt>
                <c:pt idx="1">
                  <c:v>2008</c:v>
                </c:pt>
                <c:pt idx="2">
                  <c:v>2017</c:v>
                </c:pt>
              </c:numCache>
            </c:numRef>
          </c:cat>
          <c:val>
            <c:numRef>
              <c:f>Sheet1!$K$57:$K$59</c:f>
              <c:numCache>
                <c:formatCode>0%</c:formatCode>
                <c:ptCount val="3"/>
                <c:pt idx="0">
                  <c:v>0.115</c:v>
                </c:pt>
                <c:pt idx="1">
                  <c:v>0.25700000000000001</c:v>
                </c:pt>
                <c:pt idx="2">
                  <c:v>0.23200000000000001</c:v>
                </c:pt>
              </c:numCache>
            </c:numRef>
          </c:val>
          <c:extLst>
            <c:ext xmlns:c16="http://schemas.microsoft.com/office/drawing/2014/chart" uri="{C3380CC4-5D6E-409C-BE32-E72D297353CC}">
              <c16:uniqueId val="{00000000-B676-4053-A028-0EE5DA7257C7}"/>
            </c:ext>
          </c:extLst>
        </c:ser>
        <c:ser>
          <c:idx val="1"/>
          <c:order val="1"/>
          <c:tx>
            <c:strRef>
              <c:f>Sheet1!$L$56</c:f>
              <c:strCache>
                <c:ptCount val="1"/>
                <c:pt idx="0">
                  <c:v>30-49 ani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Sheet1!$J$57:$J$59</c:f>
              <c:numCache>
                <c:formatCode>General</c:formatCode>
                <c:ptCount val="3"/>
                <c:pt idx="0">
                  <c:v>1993</c:v>
                </c:pt>
                <c:pt idx="1">
                  <c:v>2008</c:v>
                </c:pt>
                <c:pt idx="2">
                  <c:v>2017</c:v>
                </c:pt>
              </c:numCache>
            </c:numRef>
          </c:cat>
          <c:val>
            <c:numRef>
              <c:f>Sheet1!$L$57:$L$59</c:f>
              <c:numCache>
                <c:formatCode>0%</c:formatCode>
                <c:ptCount val="3"/>
                <c:pt idx="0">
                  <c:v>0.09</c:v>
                </c:pt>
                <c:pt idx="1">
                  <c:v>0.218</c:v>
                </c:pt>
                <c:pt idx="2">
                  <c:v>0.32500000000000001</c:v>
                </c:pt>
              </c:numCache>
            </c:numRef>
          </c:val>
          <c:extLst>
            <c:ext xmlns:c16="http://schemas.microsoft.com/office/drawing/2014/chart" uri="{C3380CC4-5D6E-409C-BE32-E72D297353CC}">
              <c16:uniqueId val="{00000001-B676-4053-A028-0EE5DA7257C7}"/>
            </c:ext>
          </c:extLst>
        </c:ser>
        <c:dLbls>
          <c:showLegendKey val="0"/>
          <c:showVal val="0"/>
          <c:showCatName val="0"/>
          <c:showSerName val="0"/>
          <c:showPercent val="0"/>
          <c:showBubbleSize val="0"/>
        </c:dLbls>
        <c:gapWidth val="219"/>
        <c:overlap val="-27"/>
        <c:axId val="1297360703"/>
        <c:axId val="1181454191"/>
      </c:barChart>
      <c:catAx>
        <c:axId val="1297360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1454191"/>
        <c:crosses val="autoZero"/>
        <c:auto val="1"/>
        <c:lblAlgn val="ctr"/>
        <c:lblOffset val="100"/>
        <c:noMultiLvlLbl val="0"/>
      </c:catAx>
      <c:valAx>
        <c:axId val="118145419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36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'i8'!$AM$112</c:f>
              <c:strCache>
                <c:ptCount val="1"/>
                <c:pt idx="0">
                  <c:v>Familie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'i8'!$AM$113:$AM$115</c:f>
              <c:numCache>
                <c:formatCode>0%</c:formatCode>
                <c:ptCount val="3"/>
                <c:pt idx="0">
                  <c:v>0.86315789473684212</c:v>
                </c:pt>
                <c:pt idx="1">
                  <c:v>0.77653631284916202</c:v>
                </c:pt>
                <c:pt idx="2">
                  <c:v>0.42105263157894735</c:v>
                </c:pt>
              </c:numCache>
            </c:numRef>
          </c:val>
          <c:extLst>
            <c:ext xmlns:c16="http://schemas.microsoft.com/office/drawing/2014/chart" uri="{C3380CC4-5D6E-409C-BE32-E72D297353CC}">
              <c16:uniqueId val="{00000000-87C8-46EA-BDEC-9602402E1A9D}"/>
            </c:ext>
          </c:extLst>
        </c:ser>
        <c:ser>
          <c:idx val="1"/>
          <c:order val="1"/>
          <c:tx>
            <c:strRef>
              <c:f>'i8'!$AN$112</c:f>
              <c:strCache>
                <c:ptCount val="1"/>
                <c:pt idx="0">
                  <c:v>Munca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'i8'!$AN$113:$AN$115</c:f>
              <c:numCache>
                <c:formatCode>0%</c:formatCode>
                <c:ptCount val="3"/>
                <c:pt idx="0">
                  <c:v>0.45263157894736844</c:v>
                </c:pt>
                <c:pt idx="1">
                  <c:v>0.48603351955307261</c:v>
                </c:pt>
                <c:pt idx="2">
                  <c:v>0.51578947368421058</c:v>
                </c:pt>
              </c:numCache>
            </c:numRef>
          </c:val>
          <c:extLst>
            <c:ext xmlns:c16="http://schemas.microsoft.com/office/drawing/2014/chart" uri="{C3380CC4-5D6E-409C-BE32-E72D297353CC}">
              <c16:uniqueId val="{00000001-87C8-46EA-BDEC-9602402E1A9D}"/>
            </c:ext>
          </c:extLst>
        </c:ser>
        <c:ser>
          <c:idx val="2"/>
          <c:order val="2"/>
          <c:tx>
            <c:strRef>
              <c:f>'i8'!$AO$112</c:f>
              <c:strCache>
                <c:ptCount val="1"/>
                <c:pt idx="0">
                  <c:v>Politica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'i8'!$AO$113:$AO$115</c:f>
              <c:numCache>
                <c:formatCode>0%</c:formatCode>
                <c:ptCount val="3"/>
                <c:pt idx="0">
                  <c:v>9.4736842105263161E-2</c:v>
                </c:pt>
                <c:pt idx="1">
                  <c:v>3.9106145251396648E-2</c:v>
                </c:pt>
                <c:pt idx="2">
                  <c:v>0.14736842105263157</c:v>
                </c:pt>
              </c:numCache>
            </c:numRef>
          </c:val>
          <c:extLst>
            <c:ext xmlns:c16="http://schemas.microsoft.com/office/drawing/2014/chart" uri="{C3380CC4-5D6E-409C-BE32-E72D297353CC}">
              <c16:uniqueId val="{00000002-87C8-46EA-BDEC-9602402E1A9D}"/>
            </c:ext>
          </c:extLst>
        </c:ser>
        <c:ser>
          <c:idx val="3"/>
          <c:order val="3"/>
          <c:tx>
            <c:strRef>
              <c:f>'i8'!$AP$112</c:f>
              <c:strCache>
                <c:ptCount val="1"/>
                <c:pt idx="0">
                  <c:v>Prieteni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'i8'!$AP$113:$AP$115</c:f>
              <c:numCache>
                <c:formatCode>0%</c:formatCode>
                <c:ptCount val="3"/>
                <c:pt idx="0">
                  <c:v>0.32631578947368423</c:v>
                </c:pt>
                <c:pt idx="1">
                  <c:v>0.32960893854748602</c:v>
                </c:pt>
                <c:pt idx="2">
                  <c:v>0.24210526315789474</c:v>
                </c:pt>
              </c:numCache>
            </c:numRef>
          </c:val>
          <c:extLst>
            <c:ext xmlns:c16="http://schemas.microsoft.com/office/drawing/2014/chart" uri="{C3380CC4-5D6E-409C-BE32-E72D297353CC}">
              <c16:uniqueId val="{00000003-87C8-46EA-BDEC-9602402E1A9D}"/>
            </c:ext>
          </c:extLst>
        </c:ser>
        <c:ser>
          <c:idx val="4"/>
          <c:order val="4"/>
          <c:tx>
            <c:strRef>
              <c:f>'i8'!$AQ$112</c:f>
              <c:strCache>
                <c:ptCount val="1"/>
                <c:pt idx="0">
                  <c:v>Religie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'i8'!$AQ$113:$AQ$115</c:f>
              <c:numCache>
                <c:formatCode>0%</c:formatCode>
                <c:ptCount val="3"/>
                <c:pt idx="0">
                  <c:v>0.23157894736842105</c:v>
                </c:pt>
                <c:pt idx="1">
                  <c:v>0.13966480446927373</c:v>
                </c:pt>
                <c:pt idx="2">
                  <c:v>1.0526315789473684E-2</c:v>
                </c:pt>
              </c:numCache>
            </c:numRef>
          </c:val>
          <c:extLst>
            <c:ext xmlns:c16="http://schemas.microsoft.com/office/drawing/2014/chart" uri="{C3380CC4-5D6E-409C-BE32-E72D297353CC}">
              <c16:uniqueId val="{00000004-87C8-46EA-BDEC-9602402E1A9D}"/>
            </c:ext>
          </c:extLst>
        </c:ser>
        <c:ser>
          <c:idx val="5"/>
          <c:order val="5"/>
          <c:tx>
            <c:strRef>
              <c:f>'i8'!$AR$112</c:f>
              <c:strCache>
                <c:ptCount val="1"/>
                <c:pt idx="0">
                  <c:v>Self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'i8'!$AR$113:$AR$115</c:f>
              <c:numCache>
                <c:formatCode>0%</c:formatCode>
                <c:ptCount val="3"/>
                <c:pt idx="0">
                  <c:v>0.73684210526315785</c:v>
                </c:pt>
                <c:pt idx="1">
                  <c:v>0.55865921787709494</c:v>
                </c:pt>
                <c:pt idx="2">
                  <c:v>0.31578947368421051</c:v>
                </c:pt>
              </c:numCache>
            </c:numRef>
          </c:val>
          <c:extLst>
            <c:ext xmlns:c16="http://schemas.microsoft.com/office/drawing/2014/chart" uri="{C3380CC4-5D6E-409C-BE32-E72D297353CC}">
              <c16:uniqueId val="{00000005-87C8-46EA-BDEC-9602402E1A9D}"/>
            </c:ext>
          </c:extLst>
        </c:ser>
        <c:ser>
          <c:idx val="6"/>
          <c:order val="6"/>
          <c:tx>
            <c:strRef>
              <c:f>'i8'!$AS$112</c:f>
              <c:strCache>
                <c:ptCount val="1"/>
                <c:pt idx="0">
                  <c:v>Timp liber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'i8'!$AL$113:$AL$115</c:f>
              <c:strCache>
                <c:ptCount val="3"/>
                <c:pt idx="0">
                  <c:v>18-25 ANI </c:v>
                </c:pt>
                <c:pt idx="1">
                  <c:v>26-32 ANI</c:v>
                </c:pt>
                <c:pt idx="2">
                  <c:v>33-40 ANI</c:v>
                </c:pt>
              </c:strCache>
            </c:strRef>
          </c:cat>
          <c:val>
            <c:numRef>
              <c:f>'i8'!$AS$113:$AS$115</c:f>
              <c:numCache>
                <c:formatCode>0%</c:formatCode>
                <c:ptCount val="3"/>
                <c:pt idx="0">
                  <c:v>0.50526315789473686</c:v>
                </c:pt>
                <c:pt idx="1">
                  <c:v>0.43016759776536312</c:v>
                </c:pt>
                <c:pt idx="2">
                  <c:v>0.71578947368421053</c:v>
                </c:pt>
              </c:numCache>
            </c:numRef>
          </c:val>
          <c:extLst>
            <c:ext xmlns:c16="http://schemas.microsoft.com/office/drawing/2014/chart" uri="{C3380CC4-5D6E-409C-BE32-E72D297353CC}">
              <c16:uniqueId val="{00000006-87C8-46EA-BDEC-9602402E1A9D}"/>
            </c:ext>
          </c:extLst>
        </c:ser>
        <c:dLbls>
          <c:showLegendKey val="0"/>
          <c:showVal val="0"/>
          <c:showCatName val="0"/>
          <c:showSerName val="0"/>
          <c:showPercent val="0"/>
          <c:showBubbleSize val="0"/>
        </c:dLbls>
        <c:gapWidth val="219"/>
        <c:overlap val="-27"/>
        <c:axId val="660444920"/>
        <c:axId val="660444264"/>
      </c:barChart>
      <c:catAx>
        <c:axId val="66044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44264"/>
        <c:crosses val="autoZero"/>
        <c:auto val="1"/>
        <c:lblAlgn val="ctr"/>
        <c:lblOffset val="100"/>
        <c:noMultiLvlLbl val="0"/>
      </c:catAx>
      <c:valAx>
        <c:axId val="66044426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04449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9E472D-A2EB-4BE5-9276-629112F6D07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2018-04-29T00:00:00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Cal</b:Tag>
    <b:SourceType>Book</b:SourceType>
    <b:Guid>{DC2CBC5A-BDC7-4D8E-8C9F-9CDEE2BDFD9B}</b:Guid>
    <b:Title>Web Survey Methodology</b:Title>
    <b:Author>
      <b:Author>
        <b:NameList>
          <b:Person>
            <b:Last>Callegaro</b:Last>
            <b:First>Mario</b:First>
          </b:Person>
          <b:Person>
            <b:Last>Manfreda</b:Last>
            <b:Middle>Lozar</b:Middle>
            <b:First>Katja </b:First>
          </b:Person>
          <b:Person>
            <b:Last>Vehovar</b:Last>
            <b:First>Vasja</b:First>
          </b:Person>
        </b:NameList>
      </b:Author>
    </b:Author>
    <b:Year>2015</b:Year>
    <b:Publisher>Sage</b:Publisher>
    <b:RefOrder>130</b:RefOrder>
  </b:Source>
  <b:Source>
    <b:Tag>Wri05</b:Tag>
    <b:SourceType>JournalArticle</b:SourceType>
    <b:Guid>{139D2139-1E3D-463F-9DC2-112B085E86CA}</b:Guid>
    <b:Title>Researching Internet‐based populations: Advantages and disadvantages of online survey research, online questionnaire authoring software packages, and web survey services</b:Title>
    <b:Year>2005</b:Year>
    <b:JournalName>Journal of Computer‐Mediated Communication 10.3</b:JournalName>
    <b:Pages>00 00</b:Pages>
    <b:Author>
      <b:Author>
        <b:NameList>
          <b:Person>
            <b:Last>Wright</b:Last>
            <b:Middle>B.</b:Middle>
            <b:First>Kevin</b:First>
          </b:Person>
        </b:NameList>
      </b:Author>
    </b:Author>
    <b:RefOrder>131</b:RefOrder>
  </b:Source>
  <b:Source>
    <b:Tag>Mar10</b:Tag>
    <b:SourceType>Book</b:SourceType>
    <b:Guid>{58C4EF92-1E38-49E7-8962-808F7F24F282}</b:Guid>
    <b:Title>Stiluri de viață în România postcomunistă</b:Title>
    <b:Year>2010</b:Year>
    <b:Author>
      <b:Author>
        <b:NameList>
          <b:Person>
            <b:Last>Vasile</b:Last>
            <b:First>Marian</b:First>
          </b:Person>
        </b:NameList>
      </b:Author>
    </b:Author>
    <b:City>Iași</b:City>
    <b:Publisher>Lumen</b:Publisher>
    <b:RefOrder>65</b:RefOrder>
  </b:Source>
  <b:Source>
    <b:Tag>Kri13</b:Tag>
    <b:SourceType>BookSection</b:SourceType>
    <b:Guid>{B94037C8-5A7F-4D71-BFA6-0DFA09EAE447}</b:Guid>
    <b:Title>Morality and the self: Implications for the when and how of value-attitude-behavior relations</b:Title>
    <b:BookTitle>The psychology of values: The Ontario symposium Vol 8</b:BookTitle>
    <b:Year>2013</b:Year>
    <b:Pages>77-106</b:Pages>
    <b:Publisher>Psychology Press</b:Publisher>
    <b:Author>
      <b:Author>
        <b:NameList>
          <b:Person>
            <b:Last>Kristiansen</b:Last>
            <b:Middle>M</b:Middle>
            <b:First>Connie</b:First>
          </b:Person>
          <b:Person>
            <b:Last>Hotte</b:Last>
            <b:First>Alan M </b:First>
          </b:Person>
        </b:NameList>
      </b:Author>
      <b:BookAuthor>
        <b:NameList>
          <b:Person>
            <b:Last>Seligman</b:Last>
            <b:First>Clive</b:First>
          </b:Person>
          <b:Person>
            <b:Last>Olson</b:Last>
            <b:First>James</b:First>
            <b:Middle>M.</b:Middle>
          </b:Person>
          <b:Person>
            <b:Last>Zanna</b:Last>
            <b:First>Mark</b:First>
            <b:Middle>P.</b:Middle>
          </b:Person>
        </b:NameList>
      </b:BookAuthor>
    </b:Author>
    <b:RefOrder>140</b:RefOrder>
  </b:Source>
  <b:Source>
    <b:Tag>Mar15</b:Tag>
    <b:SourceType>JournalArticle</b:SourceType>
    <b:Guid>{B808CE32-4A15-473E-BEEC-3F346969ECB2}</b:Guid>
    <b:Title>Romanian Family between Traditions and Modernism</b:Title>
    <b:Year>2015</b:Year>
    <b:Pages>21-29</b:Pages>
    <b:Author>
      <b:Author>
        <b:NameList>
          <b:Person>
            <b:Last>Mardare</b:Last>
            <b:First>Raluca</b:First>
          </b:Person>
        </b:NameList>
      </b:Author>
    </b:Author>
    <b:JournalName>Cross Cultural Management Journal 7</b:JournalName>
    <b:RefOrder>141</b:RefOrder>
  </b:Source>
  <b:Source>
    <b:Tag>Hăr11</b:Tag>
    <b:SourceType>JournalArticle</b:SourceType>
    <b:Guid>{40FE4935-D871-497A-A27D-948FEEA7FCA4}</b:Guid>
    <b:Author>
      <b:Author>
        <b:NameList>
          <b:Person>
            <b:Last>Hărăguş</b:Last>
            <b:First>Mihaela</b:First>
          </b:Person>
        </b:NameList>
      </b:Author>
    </b:Author>
    <b:Title>Naşterile în contexte diferite de cel marital</b:Title>
    <b:Year>2011</b:Year>
    <b:Pages>379-396</b:Pages>
    <b:JournalName> Calitatea vieţii 4</b:JournalName>
    <b:RefOrder>103</b:RefOrder>
  </b:Source>
  <b:Source>
    <b:Tag>Pop09</b:Tag>
    <b:SourceType>Book</b:SourceType>
    <b:Guid>{51BA59A3-B521-4F2D-AC98-DAF9F0C0D1F4}</b:Guid>
    <b:Author>
      <b:Author>
        <b:NameList>
          <b:Person>
            <b:Last>Popescu</b:Last>
            <b:First>Raluca</b:First>
          </b:Person>
        </b:NameList>
      </b:Author>
    </b:Author>
    <b:Title>Introducere in sociologia familiei: familia românească în societatea contemporană</b:Title>
    <b:Year>2009</b:Year>
    <b:City>Iasi</b:City>
    <b:Publisher>Editura Poliron</b:Publisher>
    <b:RefOrder>142</b:RefOrder>
  </b:Source>
  <b:Source>
    <b:Tag>Rot10</b:Tag>
    <b:SourceType>Book</b:SourceType>
    <b:Guid>{792D1737-1FE0-4C5E-B691-3390E202B321}</b:Guid>
    <b:Author>
      <b:Author>
        <b:NameList>
          <b:Person>
            <b:Last>Rotariu</b:Last>
            <b:First>Traian</b:First>
          </b:Person>
        </b:NameList>
      </b:Author>
    </b:Author>
    <b:Title>Studii demografice</b:Title>
    <b:Year>2010</b:Year>
    <b:City>Iasi </b:City>
    <b:Publisher>Editura Polirom</b:Publisher>
    <b:RefOrder>143</b:RefOrder>
  </b:Source>
  <b:Source>
    <b:Tag>Sch96</b:Tag>
    <b:SourceType>BookSection</b:SourceType>
    <b:Guid>{8D76D4D0-3D6C-45E3-97F5-374B296F5E9C}</b:Guid>
    <b:Title>Value priorities and behavior: Applying a theory of integrated value systems</b:Title>
    <b:Year>2013</b:Year>
    <b:City>Erlbaum Hillsdale</b:City>
    <b:Publisher>NJ</b:Publisher>
    <b:Author>
      <b:Author>
        <b:NameList>
          <b:Person>
            <b:Last>Schwartz</b:Last>
            <b:Middle>H</b:Middle>
            <b:First>Shalom</b:First>
          </b:Person>
        </b:NameList>
      </b:Author>
      <b:BookAuthor>
        <b:NameList>
          <b:Person>
            <b:Last>C. Seligman</b:Last>
            <b:First>J.</b:First>
            <b:Middle>M. Olson, &amp; M. P. Zanna</b:Middle>
          </b:Person>
        </b:NameList>
      </b:BookAuthor>
    </b:Author>
    <b:BookTitle>The Ontario Symposium: Vol. 8. The psychology of values</b:BookTitle>
    <b:Pages>1-24</b:Pages>
    <b:RefOrder>144</b:RefOrder>
  </b:Source>
  <b:Source>
    <b:Tag>Sch95</b:Tag>
    <b:SourceType>JournalArticle</b:SourceType>
    <b:Guid>{EEA33E3D-D6B1-487E-BA20-09C7BF21AC42}</b:Guid>
    <b:Title>Value priorities and religiosity in four western religions</b:Title>
    <b:Year>1995</b:Year>
    <b:Pages>88-107</b:Pages>
    <b:Author>
      <b:Author>
        <b:NameList>
          <b:Person>
            <b:Last>Schwartz</b:Last>
            <b:First>Shalom</b:First>
            <b:Middle>H</b:Middle>
          </b:Person>
          <b:Person>
            <b:Last>Sipke</b:Last>
            <b:First>Huismans</b:First>
          </b:Person>
        </b:NameList>
      </b:Author>
    </b:Author>
    <b:JournalName>Social Psychology Quterly</b:JournalName>
    <b:RefOrder>145</b:RefOrder>
  </b:Source>
  <b:Source>
    <b:Tag>Sch90</b:Tag>
    <b:SourceType>JournalArticle</b:SourceType>
    <b:Guid>{528D0632-F326-49FA-AAA3-DC6AECDC45B1}</b:Guid>
    <b:Author>
      <b:Author>
        <b:NameList>
          <b:Person>
            <b:Last>Schwartz</b:Last>
            <b:First>Shalom</b:First>
            <b:Middle>H</b:Middle>
          </b:Person>
        </b:NameList>
      </b:Author>
    </b:Author>
    <b:Title>Toward A Universal Psychological Structure of Human Values</b:Title>
    <b:JournalName>Journal of Personality and Social Psychology,58</b:JournalName>
    <b:Year>1990</b:Year>
    <b:Pages>78-89</b:Pages>
    <b:RefOrder>146</b:RefOrder>
  </b:Source>
  <b:Source>
    <b:Tag>Col05</b:Tag>
    <b:SourceType>JournalArticle</b:SourceType>
    <b:Guid>{B033D7B0-D9F2-4D5C-AD0F-00D8836B6E28}</b:Guid>
    <b:Author>
      <b:Author>
        <b:NameList>
          <b:Person>
            <b:Last>Coleman</b:Last>
            <b:First>David</b:First>
          </b:Person>
        </b:NameList>
      </b:Author>
    </b:Author>
    <b:Title>Facing the 21st century: new developments, continuing problems</b:Title>
    <b:JournalName>The New Demographic Regime. Population Challenges and Policy Responses. New York/Geneva: United Nations</b:JournalName>
    <b:Year>2005</b:Year>
    <b:Pages>11-43</b:Pages>
    <b:RefOrder>147</b:RefOrder>
  </b:Source>
  <b:Source>
    <b:Tag>Kie02</b:Tag>
    <b:SourceType>JournalArticle</b:SourceType>
    <b:Guid>{1468FCB7-5A97-4636-B72A-2E8D91883814}</b:Guid>
    <b:Author>
      <b:Author>
        <b:NameList>
          <b:Person>
            <b:Last>Kiernan</b:Last>
            <b:First>Kathleen.</b:First>
          </b:Person>
        </b:NameList>
      </b:Author>
    </b:Author>
    <b:Title>The state of European unions: an analysis of partnership formation and dissolution</b:Title>
    <b:JournalName>Dynamics of fertility and partnership in Europe: Insights and lessons from comparative research 1 </b:JournalName>
    <b:Year>2002</b:Year>
    <b:Pages>57-76</b:Pages>
    <b:RefOrder>148</b:RefOrder>
  </b:Source>
  <b:Source>
    <b:Tag>Ghi04</b:Tag>
    <b:SourceType>Book</b:SourceType>
    <b:Guid>{240CB41F-98D5-4561-B005-8832CF3B15F0}</b:Guid>
    <b:Author>
      <b:Author>
        <b:NameList>
          <b:Person>
            <b:Last>Ghiţulescu</b:Last>
            <b:First>Constanţa</b:First>
          </b:Person>
        </b:NameList>
      </b:Author>
    </b:Author>
    <b:Title>În șalvari și cu ișlic: biserică, sexualitate, căsătorie și divorț în Țara Românească a secolului al XVIII-lea</b:Title>
    <b:Year>2004</b:Year>
    <b:City>Bucuresti </b:City>
    <b:Publisher>Humanitas</b:Publisher>
    <b:RefOrder>23</b:RefOrder>
  </b:Source>
  <b:Source>
    <b:Tag>Tre79</b:Tag>
    <b:SourceType>Book</b:SourceType>
    <b:Guid>{274C257D-95DC-4A26-81BF-025D0041E805}</b:Guid>
    <b:Title>Demografia</b:Title>
    <b:Year>1979</b:Year>
    <b:Author>
      <b:Author>
        <b:NameList>
          <b:Person>
            <b:Last>Trebici</b:Last>
            <b:First>Vladimir</b:First>
          </b:Person>
        </b:NameList>
      </b:Author>
    </b:Author>
    <b:City>Bucuresti</b:City>
    <b:Publisher>Editura Stiintifica si enciclopedica</b:Publisher>
    <b:RefOrder>149</b:RefOrder>
  </b:Source>
  <b:Source>
    <b:Tag>Murna</b:Tag>
    <b:SourceType>Book</b:SourceType>
    <b:Guid>{BA420F82-15C7-4895-A5D8-389EED3E3B4E}</b:Guid>
    <b:Author>
      <b:Author>
        <b:NameList>
          <b:Person>
            <b:Last>Mureşan</b:Last>
            <b:First>Cornelia</b:First>
          </b:Person>
        </b:NameList>
      </b:Author>
    </b:Author>
    <b:Title>Evoluția demografică a României: tendințe vechi, schimbări recente, perspective: 1870-2030</b:Title>
    <b:Year>1999</b:Year>
    <b:City>Cluj</b:City>
    <b:Publisher>Presa Universitara Clujeana</b:Publisher>
    <b:RefOrder>27</b:RefOrder>
  </b:Source>
  <b:Source>
    <b:Tag>Hoe09</b:Tag>
    <b:SourceType>JournalArticle</b:SourceType>
    <b:Guid>{16D475EF-21DC-4FBB-AA81-A50BC5BF4FA0}</b:Guid>
    <b:Author>
      <b:Author>
        <b:NameList>
          <b:Person>
            <b:Last>Hoem</b:Last>
            <b:First>Jan</b:First>
            <b:Middle>M</b:Middle>
          </b:Person>
        </b:NameList>
      </b:Author>
    </b:Author>
    <b:Title>Traces of the Second Demographic Transition in four selected countries in Central and Eastern Europe: Union formation as a demographic manifestation</b:Title>
    <b:JournalName>European Journal of Population/Revue européenne de démographie 25.3</b:JournalName>
    <b:Year> 2009</b:Year>
    <b:Pages>239-25</b:Pages>
    <b:RefOrder>18</b:RefOrder>
  </b:Source>
  <b:Source>
    <b:Tag>Jai10</b:Tag>
    <b:SourceType>JournalArticle</b:SourceType>
    <b:Guid>{C887D231-E58E-4A67-B277-56DA889449ED}</b:Guid>
    <b:Author>
      <b:Author>
        <b:NameList>
          <b:Person>
            <b:Last>Jain</b:Last>
            <b:First>Anil</b:First>
            <b:Middle>K.</b:Middle>
          </b:Person>
        </b:NameList>
      </b:Author>
    </b:Author>
    <b:Title>Data clustering: 50 years beyond K-means.</b:Title>
    <b:JournalName>Pattern recognition letters 31.8 </b:JournalName>
    <b:Year>2010</b:Year>
    <b:Pages>651-666</b:Pages>
    <b:RefOrder>98</b:RefOrder>
  </b:Source>
  <b:Source>
    <b:Tag>Mur121</b:Tag>
    <b:SourceType>JournalArticle</b:SourceType>
    <b:Guid>{8A968C7B-AFC0-4177-8B81-52A49553B747}</b:Guid>
    <b:Author>
      <b:Author>
        <b:NameList>
          <b:Person>
            <b:Last>Murtagh</b:Last>
            <b:First>Fionn</b:First>
          </b:Person>
          <b:Person>
            <b:Last>Contreras</b:Last>
            <b:First>Pedro</b:First>
          </b:Person>
        </b:NameList>
      </b:Author>
    </b:Author>
    <b:Title>Algorithms for hierarchical clustering: an overview.</b:Title>
    <b:JournalName>Wiley Interdisciplinary Reviews: Data Mining and Knowledge Discovery 2.1</b:JournalName>
    <b:Year>2012</b:Year>
    <b:Pages>86-97</b:Pages>
    <b:RefOrder>99</b:RefOrder>
  </b:Source>
  <b:Source>
    <b:Tag>Mal97</b:Tag>
    <b:SourceType>JournalArticle</b:SourceType>
    <b:Guid>{8A74A698-31F6-4C0E-B3F7-05EF2D9F4DEA}</b:Guid>
    <b:Author>
      <b:Author>
        <b:NameList>
          <b:Person>
            <b:Last>Malhotra</b:Last>
            <b:First>A.</b:First>
          </b:Person>
        </b:NameList>
      </b:Author>
    </b:Author>
    <b:Title>Gender and timing of marriage. Rural-urban differences in Java</b:Title>
    <b:JournalName>Journal of Marriage and Family 59(2)</b:JournalName>
    <b:Year>1997</b:Year>
    <b:Pages>434-450</b:Pages>
    <b:RefOrder>2</b:RefOrder>
  </b:Source>
  <b:Source>
    <b:Tag>Sob03</b:Tag>
    <b:SourceType>JournalArticle</b:SourceType>
    <b:Guid>{991E5567-415A-467D-B2F6-2C82EC0BAA1C}</b:Guid>
    <b:Title>Re-emerging diversity: Rapid fertility changes in Central and Eastern Europe after the collapse of the communist regimes.</b:Title>
    <b:Year>2003</b:Year>
    <b:Author>
      <b:Author>
        <b:NameList>
          <b:Person>
            <b:Last>Sobotka</b:Last>
            <b:First>Tomás</b:First>
          </b:Person>
        </b:NameList>
      </b:Author>
    </b:Author>
    <b:JournalName>Population </b:JournalName>
    <b:Pages>451-486</b:Pages>
    <b:RefOrder>150</b:RefOrder>
  </b:Source>
  <b:Source>
    <b:Tag>Bum90</b:Tag>
    <b:SourceType>JournalArticle</b:SourceType>
    <b:Guid>{D417659E-7B9C-481B-9626-18586A19CBA8}</b:Guid>
    <b:Author>
      <b:Author>
        <b:NameList>
          <b:Person>
            <b:Last>Bumpass</b:Last>
            <b:First>Larry</b:First>
            <b:Middle>L.</b:Middle>
          </b:Person>
        </b:NameList>
      </b:Author>
    </b:Author>
    <b:Title> What’s happening to the family? Interactions between demographic and institutional change</b:Title>
    <b:JournalName>Demography 27.4 </b:JournalName>
    <b:Year>1990</b:Year>
    <b:Pages>483-498</b:Pages>
    <b:RefOrder>151</b:RefOrder>
  </b:Source>
  <b:Source>
    <b:Tag>Che80</b:Tag>
    <b:SourceType>JournalArticle</b:SourceType>
    <b:Guid>{94B243B0-77D9-42D1-81C7-947BDD9D99BE}</b:Guid>
    <b:Author>
      <b:Author>
        <b:NameList>
          <b:Person>
            <b:Last>Cherlin</b:Last>
            <b:First>Andrew</b:First>
          </b:Person>
        </b:NameList>
      </b:Author>
    </b:Author>
    <b:Title>Postponing marriage: The influence of young women's work expectations</b:Title>
    <b:JournalName>Journal of Marriage and the Family </b:JournalName>
    <b:Year>1980</b:Year>
    <b:Pages>355-365</b:Pages>
    <b:RefOrder>152</b:RefOrder>
  </b:Source>
  <b:Source>
    <b:Tag>Asa12</b:Tag>
    <b:SourceType>JournalArticle</b:SourceType>
    <b:Guid>{84F460E6-6B10-440C-9901-21A5586A2948}</b:Guid>
    <b:Title>Social Dependency and Informal Institutions in Romania: Value Change Analysis.</b:Title>
    <b:JournalName>Revista de cercetare si interventie sociala 37</b:JournalName>
    <b:Year>2012</b:Year>
    <b:Pages>107</b:Pages>
    <b:Author>
      <b:Author>
        <b:NameList>
          <b:Person>
            <b:Last>Asandului</b:Last>
            <b:First>Laura</b:First>
          </b:Person>
          <b:Person>
            <b:Last>Ceobanu</b:Last>
            <b:First>Ciprian </b:First>
          </b:Person>
          <b:Person>
            <b:Last>Baciu</b:Last>
            <b:First>Livia </b:First>
          </b:Person>
        </b:NameList>
      </b:Author>
    </b:Author>
    <b:RefOrder>153</b:RefOrder>
  </b:Source>
  <b:Source>
    <b:Tag>Rez08</b:Tag>
    <b:SourceType>Book</b:SourceType>
    <b:Guid>{4AE8F446-B670-4A83-A3CD-870BAB85D42F}</b:Guid>
    <b:Author>
      <b:Author>
        <b:NameList>
          <b:Person>
            <b:Last>Rezsohazy</b:Last>
            <b:First>Rudolf</b:First>
          </b:Person>
        </b:NameList>
      </b:Author>
    </b:Author>
    <b:Title>Sociologia valorilor</b:Title>
    <b:Year>2008</b:Year>
    <b:City>Iasi</b:City>
    <b:Publisher>Institutul European</b:Publisher>
    <b:RefOrder>62</b:RefOrder>
  </b:Source>
  <b:Source>
    <b:Tag>gen17</b:Tag>
    <b:SourceType>JournalArticle</b:SourceType>
    <b:Guid>{9770C1DF-4D60-4060-9B58-0CFF9F6D61C0}</b:Guid>
    <b:Title>Understanding Logistic Regression Analysis</b:Title>
    <b:YearAccessed>2017</b:YearAccessed>
    <b:MonthAccessed>December</b:MonthAccessed>
    <b:DayAccessed>12</b:DayAccessed>
    <b:URL>www.dictionary.com</b:URL>
    <b:Year> 2014</b:Year>
    <b:Author>
      <b:Author>
        <b:NameList>
          <b:Person>
            <b:Last>Sperandei</b:Last>
            <b:First>Sandro</b:First>
          </b:Person>
        </b:NameList>
      </b:Author>
    </b:Author>
    <b:JournalName>Biochemia Medica 24.1</b:JournalName>
    <b:Pages>12–18</b:Pages>
    <b:RefOrder>154</b:RefOrder>
  </b:Source>
  <b:Source>
    <b:Tag>Pil94</b:Tag>
    <b:SourceType>JournalArticle</b:SourceType>
    <b:Guid>{64EB5BFA-3441-432D-B0AA-C80CDC77ADD8}</b:Guid>
    <b:Title>Mannheim's Sociology of Generations: An undervalued legacy</b:Title>
    <b:Year>1994</b:Year>
    <b:Author>
      <b:Author>
        <b:NameList>
          <b:Person>
            <b:Last>Pilcher</b:Last>
            <b:First>Jane</b:First>
          </b:Person>
        </b:NameList>
      </b:Author>
    </b:Author>
    <b:JournalName>British Journal of Sociology. 45 (3)</b:JournalName>
    <b:Pages> 481–495</b:Pages>
    <b:RefOrder>67</b:RefOrder>
  </b:Source>
  <b:Source>
    <b:Tag>Man13</b:Tag>
    <b:SourceType>Book</b:SourceType>
    <b:Guid>{096FEBFC-4126-4E0D-AFCD-71B9ADD94612}</b:Guid>
    <b:Title> Essays Sociology Knowledge. Vol. 5</b:Title>
    <b:Year>2013.</b:Year>
    <b:Publisher>Routledge books.google.com</b:Publisher>
    <b:Author>
      <b:Author>
        <b:NameList>
          <b:Person>
            <b:Last>Mannheim</b:Last>
            <b:First>Karl.</b:First>
          </b:Person>
        </b:NameList>
      </b:Author>
    </b:Author>
    <b:RefOrder>155</b:RefOrder>
  </b:Source>
  <b:Source>
    <b:Tag>Woh79</b:Tag>
    <b:SourceType>JournalArticle</b:SourceType>
    <b:Guid>{DD40AEB7-D2AF-4CF1-A96E-8CACB83A8C32}</b:Guid>
    <b:Title>The Generation of 1914  </b:Title>
    <b:Year>1979</b:Year>
    <b:Author>
      <b:Author>
        <b:NameList>
          <b:Person>
            <b:Last>Wohl</b:Last>
            <b:First>Robert</b:First>
          </b:Person>
        </b:NameList>
      </b:Author>
    </b:Author>
    <b:JournalName>Cambridge Mass</b:JournalName>
    <b:Pages>Harvard University </b:Pages>
    <b:RefOrder>69</b:RefOrder>
  </b:Source>
  <b:Source>
    <b:Tag>Jae85</b:Tag>
    <b:SourceType>JournalArticle</b:SourceType>
    <b:Guid>{6C03043C-E516-4A11-9E3C-7B123917A625}</b:Guid>
    <b:Author>
      <b:Author>
        <b:NameList>
          <b:Person>
            <b:Last>Jaeger</b:Last>
            <b:First>Hans</b:First>
          </b:Person>
        </b:NameList>
      </b:Author>
    </b:Author>
    <b:Title>Generations in history: Reflections on a controversial concept.</b:Title>
    <b:JournalName>History and Theory 24.3 </b:JournalName>
    <b:Year>1985</b:Year>
    <b:Pages>273-292</b:Pages>
    <b:RefOrder>70</b:RefOrder>
  </b:Source>
  <b:Source>
    <b:Tag>Chr02</b:Tag>
    <b:SourceType>JournalArticle</b:SourceType>
    <b:Guid>{84A44A7D-210B-445C-8135-00BEE12F203C}</b:Guid>
    <b:Title>The third age: class, cohort or generation?</b:Title>
    <b:JournalName>Ageing &amp; Society 22.3</b:JournalName>
    <b:Year>2002</b:Year>
    <b:Pages>369-382</b:Pages>
    <b:Author>
      <b:Author>
        <b:NameList>
          <b:Person>
            <b:Last>Gilleard</b:Last>
            <b:First>Chris</b:First>
          </b:Person>
          <b:Person>
            <b:Last>Higgs</b:Last>
            <b:First>Paul</b:First>
          </b:Person>
        </b:NameList>
      </b:Author>
    </b:Author>
    <b:RefOrder>71</b:RefOrder>
  </b:Source>
  <b:Source>
    <b:Tag>Hoo09</b:Tag>
    <b:SourceType>InternetSite</b:SourceType>
    <b:Guid>{CD3E8A46-BB6C-431B-9A1F-953C41E85ADE}</b:Guid>
    <b:Author>
      <b:Author>
        <b:NameList>
          <b:Person>
            <b:Last>Hoover</b:Last>
            <b:First>Eric</b:First>
          </b:Person>
        </b:NameList>
      </b:Author>
    </b:Author>
    <b:Title>The Millennial Muddle - The Chronicle of Higher Education</b:Title>
    <b:JournalName>". The Chronicle of Higher Education.</b:JournalName>
    <b:Year>2009</b:Year>
    <b:Month>October</b:Month>
    <b:Day>11</b:Day>
    <b:YearAccessed>2018</b:YearAccessed>
    <b:MonthAccessed>Ianuarie</b:MonthAccessed>
    <b:DayAccessed>14</b:DayAccessed>
    <b:URL>https://www.chronicle.com/article/The-Millennial-Muddle-How/48772</b:URL>
    <b:RefOrder>72</b:RefOrder>
  </b:Source>
  <b:Source>
    <b:Tag>Bro00</b:Tag>
    <b:SourceType>InternetSite</b:SourceType>
    <b:Guid>{80819A48-2956-4BDC-935C-CD041B2EB932}</b:Guid>
    <b:Author>
      <b:Author>
        <b:NameList>
          <b:Person>
            <b:Last>Brooks</b:Last>
            <b:First>David</b:First>
          </b:Person>
        </b:NameList>
      </b:Author>
    </b:Author>
    <b:Title> What's the Matter With Kids Today? Not a Thing</b:Title>
    <b:Year>2000</b:Year>
    <b:Month>November </b:Month>
    <b:Day>5</b:Day>
    <b:YearAccessed>2018</b:YearAccessed>
    <b:MonthAccessed>martie</b:MonthAccessed>
    <b:DayAccessed>8</b:DayAccessed>
    <b:URL>The New York Times</b:URL>
    <b:RefOrder>73</b:RefOrder>
  </b:Source>
  <b:Source>
    <b:Tag>Big07</b:Tag>
    <b:SourceType>JournalArticle</b:SourceType>
    <b:Guid>{6942FB53-FA1A-41B9-A506-07397DE08FEE}</b:Guid>
    <b:Title>Thinking about generations: Conceptual positions and policy implications</b:Title>
    <b:Year>2007</b:Year>
    <b:Author>
      <b:Author>
        <b:NameList>
          <b:Person>
            <b:Last>Biggs</b:Last>
            <b:First>Simon</b:First>
          </b:Person>
        </b:NameList>
      </b:Author>
    </b:Author>
    <b:JournalName>Journal of Social Issues. 63 (4)</b:JournalName>
    <b:Pages>695–711</b:Pages>
    <b:RefOrder>74</b:RefOrder>
  </b:Source>
  <b:Source>
    <b:Tag>Tay10</b:Tag>
    <b:SourceType>JournalArticle</b:SourceType>
    <b:Guid>{B2E24767-9152-4B57-8839-73E213D207D1}</b:Guid>
    <b:Title>illennials: Confident. Connected. Open to Change</b:Title>
    <b:JournalName>Pew Research Center</b:JournalName>
    <b:Year>2010</b:Year>
    <b:Pages>5</b:Pages>
    <b:Author>
      <b:Author>
        <b:NameList>
          <b:Person>
            <b:Last>Taylor</b:Last>
            <b:First>Paul</b:First>
          </b:Person>
          <b:Person>
            <b:Last>Keeter</b:Last>
            <b:First>Scott </b:First>
          </b:Person>
        </b:NameList>
      </b:Author>
    </b:Author>
    <b:RefOrder>75</b:RefOrder>
  </b:Source>
  <b:Source>
    <b:Tag>Rot06</b:Tag>
    <b:SourceType>Book</b:SourceType>
    <b:Guid>{E153E0BB-2C28-4CFC-9A72-B45DCF211D48}</b:Guid>
    <b:Title>Metode statistice aplicate în ştiinţele sociale</b:Title>
    <b:Year>2006.</b:Year>
    <b:City>Iași</b:City>
    <b:Publisher>Polirom</b:Publisher>
    <b:Author>
      <b:Author>
        <b:NameList>
          <b:Person>
            <b:Last>Rotariu</b:Last>
            <b:First>Traian-Ioan</b:First>
          </b:Person>
          <b:Person>
            <b:Last>Culic</b:Last>
            <b:First>Irina </b:First>
          </b:Person>
          <b:Person>
            <b:Last>Bădescu</b:Last>
            <b:First>Gabriel </b:First>
          </b:Person>
        </b:NameList>
      </b:Author>
    </b:Author>
    <b:RefOrder>156</b:RefOrder>
  </b:Source>
  <b:Source>
    <b:Tag>Asa101</b:Tag>
    <b:SourceType>Book</b:SourceType>
    <b:Guid>{B79F1C7D-2F40-4C6B-B2A3-49892EA09B16}</b:Guid>
    <b:Title>Metode statistice de analiză a datelor categoriale </b:Title>
    <b:Year>2010</b:Year>
    <b:City>București</b:City>
    <b:Publisher>Wolters Kluwer</b:Publisher>
    <b:Author>
      <b:Author>
        <b:NameList>
          <b:Person>
            <b:Last>Asandului</b:Last>
            <b:First>Laura</b:First>
          </b:Person>
        </b:NameList>
      </b:Author>
    </b:Author>
    <b:RefOrder>157</b:RefOrder>
  </b:Source>
  <b:Source>
    <b:Tag>Agr96</b:Tag>
    <b:SourceType>Book</b:SourceType>
    <b:Guid>{132A952E-640C-4008-9EB5-B6501F3527B6}</b:Guid>
    <b:Author>
      <b:Author>
        <b:NameList>
          <b:Person>
            <b:Last>Agresti</b:Last>
            <b:First>Alan.</b:First>
          </b:Person>
        </b:NameList>
      </b:Author>
    </b:Author>
    <b:Title> An introduction to categorical data analysis. Vol. 135</b:Title>
    <b:Year>1996 </b:Year>
    <b:City>New York Wiley </b:City>
    <b:Publisher> web  https://www.isical.ac.in/~arnabc/discrete/ICDA2e.pdf</b:Publisher>
    <b:RefOrder>117</b:RefOrder>
  </b:Source>
  <b:Source>
    <b:Tag>Gre84</b:Tag>
    <b:SourceType>Book</b:SourceType>
    <b:Guid>{031B06CB-2751-4375-908E-3F96C75D2D5D}</b:Guid>
    <b:Author>
      <b:Author>
        <b:NameList>
          <b:Person>
            <b:Last>Greenacre</b:Last>
            <b:Middle>J </b:Middle>
            <b:First>Michael </b:First>
          </b:Person>
        </b:NameList>
      </b:Author>
    </b:Author>
    <b:Title>Theory and Applications of Correspondence Analysis</b:Title>
    <b:Year>1984</b:Year>
    <b:City>London</b:City>
    <b:Publisher>Academic Press</b:Publisher>
    <b:RefOrder>88</b:RefOrder>
  </b:Source>
  <b:Source>
    <b:Tag>Gre17</b:Tag>
    <b:SourceType>Book</b:SourceType>
    <b:Guid>{DA5F7284-7973-46C4-99C1-0290AC1EE2B1}</b:Guid>
    <b:Title> Correspondence analysis in practice.</b:Title>
    <b:Year>2017</b:Year>
    <b:Author>
      <b:Author>
        <b:NameList>
          <b:Person>
            <b:Last>Greenacre</b:Last>
            <b:First>Michael</b:First>
          </b:Person>
        </b:NameList>
      </b:Author>
    </b:Author>
    <b:City> books.google.com</b:City>
    <b:Publisher> CRC press  </b:Publisher>
    <b:RefOrder>89</b:RefOrder>
  </b:Source>
  <b:Source>
    <b:Tag>Ezz13</b:Tag>
    <b:SourceType>JournalArticle</b:SourceType>
    <b:Guid>{77D68948-9BB4-4845-8BDA-9259BFBC346C}</b:Guid>
    <b:Title>A multiple correspondence analysis approach to the measurement of multidimensional poverty in Morocco 2001–2007</b:Title>
    <b:Year>2013</b:Year>
    <b:JournalName>Poverty and social exclusion around the mediterranean sea. Springer US</b:JournalName>
    <b:Pages>181-209</b:Pages>
    <b:Author>
      <b:Author>
        <b:NameList>
          <b:Person>
            <b:Last>Ezzrari</b:Last>
            <b:First>Abdeljaouad</b:First>
          </b:Person>
          <b:Person>
            <b:Last>Verme</b:Last>
            <b:First>Paolo </b:First>
          </b:Person>
        </b:NameList>
      </b:Author>
    </b:Author>
    <b:RefOrder>90</b:RefOrder>
  </b:Source>
  <b:Source>
    <b:Tag>Kah12</b:Tag>
    <b:SourceType>JournalArticle</b:SourceType>
    <b:Guid>{9993D98C-F860-44AC-B326-48AFBEF325AF}</b:Guid>
    <b:Author>
      <b:Author>
        <b:NameList>
          <b:Person>
            <b:Last>Kahma</b:Last>
            <b:First>Nina,</b:First>
            <b:Middle>and Arho Toikka.</b:Middle>
          </b:Person>
        </b:NameList>
      </b:Author>
    </b:Author>
    <b:Title>Cultural map of Finland 2007: analysing cultural differences using multiple correspondence analysis</b:Title>
    <b:JournalName>Cultural Trends 21.2</b:JournalName>
    <b:Year>2012</b:Year>
    <b:Pages>113-131</b:Pages>
    <b:RefOrder>91</b:RefOrder>
  </b:Source>
  <b:Source>
    <b:Tag>Hof86</b:Tag>
    <b:SourceType>JournalArticle</b:SourceType>
    <b:Guid>{DC7D2631-6A1A-441E-BA4D-4D09BD9633C5}</b:Guid>
    <b:Title>Correspondence analysis: graphical representation of categorical data in marketing research</b:Title>
    <b:JournalName>Journal of marketing Research</b:JournalName>
    <b:Year>1986</b:Year>
    <b:Pages>213-227.</b:Pages>
    <b:Author>
      <b:Author>
        <b:NameList>
          <b:Person>
            <b:Last>Hoffman</b:Last>
            <b:Middle>L</b:Middle>
            <b:First>Donna </b:First>
          </b:Person>
          <b:Person>
            <b:Last>Franke</b:Last>
            <b:Middle>R </b:Middle>
            <b:First>George</b:First>
          </b:Person>
        </b:NameList>
      </b:Author>
    </b:Author>
    <b:RefOrder>92</b:RefOrder>
  </b:Source>
  <b:Source>
    <b:Tag>Her07</b:Tag>
    <b:SourceType>JournalArticle</b:SourceType>
    <b:Guid>{9E200A62-143B-4503-8846-6DF32F0FD604}</b:Guid>
    <b:Title>Multiple correspondence analysis.</b:Title>
    <b:Year>2007</b:Year>
    <b:JournalName>Encyclopedia of measurement and statistics</b:JournalName>
    <b:Pages>651-657</b:Pages>
    <b:Author>
      <b:Author>
        <b:NameList>
          <b:Person>
            <b:Last>Abdi</b:Last>
            <b:First>Hervé</b:First>
          </b:Person>
          <b:Person>
            <b:Last>Valentin</b:Last>
            <b:First>Dominique</b:First>
          </b:Person>
        </b:NameList>
      </b:Author>
    </b:Author>
    <b:RefOrder>93</b:RefOrder>
  </b:Source>
  <b:Source>
    <b:Tag>Ghe13</b:Tag>
    <b:SourceType>BookSection</b:SourceType>
    <b:Guid>{FE9CCAB5-1708-486D-94E2-0F02757DA03C}</b:Guid>
    <b:Title>Valorile, tinerii și muzica: O schiță de reprezentări sociale ale tinerilor din persăectiva consumului de manele</b:Title>
    <b:Year>2013</b:Year>
    <b:City>Iasi</b:City>
    <b:Publisher>Institutul European</b:Publisher>
    <b:BookTitle>Tânar în România: Noi valori, noi identități</b:BookTitle>
    <b:Pages>31-53</b:Pages>
    <b:Author>
      <b:Author>
        <b:NameList>
          <b:Person>
            <b:Last>Gheorghiță</b:Last>
            <b:First>Bogdan</b:First>
          </b:Person>
        </b:NameList>
      </b:Author>
      <b:BookAuthor>
        <b:NameList>
          <b:Person>
            <b:Last>Luca</b:Last>
            <b:Middle>Adina</b:Middle>
            <b:First>Sabina</b:First>
          </b:Person>
        </b:NameList>
      </b:BookAuthor>
    </b:Author>
    <b:RefOrder>7</b:RefOrder>
  </b:Source>
  <b:Source>
    <b:Tag>Luc13</b:Tag>
    <b:SourceType>BookSection</b:SourceType>
    <b:Guid>{D6AA3913-9AAA-4D0D-ADE0-53F774A1B4E3}</b:Guid>
    <b:Title>”Autismul” social, civic și politic al tinerilor, in contextul consumului de manele</b:Title>
    <b:Year>2013</b:Year>
    <b:City>Iasi</b:City>
    <b:Publisher>Institutul European</b:Publisher>
    <b:Author>
      <b:Author>
        <b:NameList>
          <b:Person>
            <b:Last>Luca</b:Last>
            <b:Middle>Adina</b:Middle>
            <b:First>Sabina</b:First>
          </b:Person>
        </b:NameList>
      </b:Author>
      <b:BookAuthor>
        <b:NameList>
          <b:Person>
            <b:Last>Luca</b:Last>
            <b:First>Sabina</b:First>
            <b:Middle>Adina</b:Middle>
          </b:Person>
        </b:NameList>
      </b:BookAuthor>
    </b:Author>
    <b:BookTitle>Tânăr în România: Noi valori, noi identități</b:BookTitle>
    <b:Pages>13-30</b:Pages>
    <b:RefOrder>120</b:RefOrder>
  </b:Source>
  <b:Source>
    <b:Tag>Luc10</b:Tag>
    <b:SourceType>Book</b:SourceType>
    <b:Guid>{410E88A9-0307-456B-88E5-0C9FF78B8EBD}</b:Guid>
    <b:Title>Identitatea socioculturală a tinerilor. Repere în contextul globalizării și al schimbării sociale</b:Title>
    <b:Year>2010</b:Year>
    <b:City>Iasi</b:City>
    <b:Publisher>Institutul European</b:Publisher>
    <b:Author>
      <b:Author>
        <b:NameList>
          <b:Person>
            <b:Last>Luca</b:Last>
            <b:Middle>Adina</b:Middle>
            <b:First>Sabina</b:First>
          </b:Person>
        </b:NameList>
      </b:Author>
    </b:Author>
    <b:RefOrder>121</b:RefOrder>
  </b:Source>
  <b:Source>
    <b:Tag>Dub03</b:Tag>
    <b:SourceType>Book</b:SourceType>
    <b:Guid>{EB069BCB-265A-4F39-86CD-1173C3503047}</b:Guid>
    <b:Title>Criza identităților</b:Title>
    <b:Year>2003</b:Year>
    <b:City>București</b:City>
    <b:Publisher>Știința</b:Publisher>
    <b:Author>
      <b:Author>
        <b:NameList>
          <b:Person>
            <b:Last>Dubar</b:Last>
            <b:First>Claude</b:First>
          </b:Person>
        </b:NameList>
      </b:Author>
    </b:Author>
    <b:RefOrder>122</b:RefOrder>
  </b:Source>
  <b:Source>
    <b:Tag>INS17</b:Tag>
    <b:SourceType>DocumentFromInternetSite</b:SourceType>
    <b:Guid>{3046B01F-97B8-4CBB-8A4A-817017051AAE}</b:Guid>
    <b:Title>Populaţia rezidentă la 1 ianuarie 2017 şi migraţia internaţională în anul 2016</b:Title>
    <b:Year>2017 </b:Year>
    <b:Month>august</b:Month>
    <b:Day>29</b:Day>
    <b:YearAccessed>2018</b:YearAccessed>
    <b:MonthAccessed>aprilie</b:MonthAccessed>
    <b:DayAccessed>9</b:DayAccessed>
    <b:URL>http://www.insse.ro/cms/sites/default/files/com_presa/com_pdf/poprez_ian2017r.pdf</b:URL>
    <b:Author>
      <b:Author>
        <b:NameList>
          <b:Person>
            <b:Last>INS</b:Last>
          </b:Person>
        </b:NameList>
      </b:Author>
    </b:Author>
    <b:InternetSiteTitle>http://www.insse.ro</b:InternetSiteTitle>
    <b:RefOrder>123</b:RefOrder>
  </b:Source>
  <b:Source>
    <b:Tag>INS14</b:Tag>
    <b:SourceType>DocumentFromInternetSite</b:SourceType>
    <b:Guid>{2E9D456E-0DF1-4EE9-B6EC-3FE84DA84431}</b:Guid>
    <b:Author>
      <b:Author>
        <b:NameList>
          <b:Person>
            <b:Last>INS</b:Last>
          </b:Person>
        </b:NameList>
      </b:Author>
    </b:Author>
    <b:Title>Migrația internațională a Românie</b:Title>
    <b:InternetSiteTitle>www.insse.ro</b:InternetSiteTitle>
    <b:Year>2014</b:Year>
    <b:YearAccessed>2018</b:YearAccessed>
    <b:MonthAccessed>aprilie </b:MonthAccessed>
    <b:DayAccessed>9</b:DayAccessed>
    <b:URL>http://www.insse.ro/cms/files/publicatii/pliante%20statistice/Migratia_internationala_a_Romaniei_n.pdf</b:URL>
    <b:RefOrder>124</b:RefOrder>
  </b:Source>
  <b:Source>
    <b:Tag>Bec16</b:Tag>
    <b:SourceType>DocumentFromInternetSite</b:SourceType>
    <b:Guid>{90D43A11-4168-46EE-A907-7BCBF0B5D385}</b:Guid>
    <b:Title>Romania enters the top 20 states with the largest diaspora – according to the UN Report on migration</b:Title>
    <b:InternetSiteTitle>http://cursdeguvernare.ro</b:InternetSiteTitle>
    <b:Year>2016</b:Year>
    <b:Month>septembrie</b:Month>
    <b:Day>30</b:Day>
    <b:YearAccessed>2018</b:YearAccessed>
    <b:MonthAccessed>aprilie</b:MonthAccessed>
    <b:DayAccessed>9</b:DayAccessed>
    <b:URL>http://cursdeguvernare.ro/romania-enters-the-top-20-states-with-the-largest-diaspora-according-to-the-un-report-on-migration.html</b:URL>
    <b:Author>
      <b:Author>
        <b:NameList>
          <b:Person>
            <b:Last>Bechir</b:Last>
            <b:First>Mariana</b:First>
          </b:Person>
        </b:NameList>
      </b:Author>
    </b:Author>
    <b:RefOrder>125</b:RefOrder>
  </b:Source>
  <b:Source>
    <b:Tag>INS171</b:Tag>
    <b:SourceType>DocumentFromInternetSite</b:SourceType>
    <b:Guid>{0946D815-8020-441A-8F31-89791878AE07}</b:Guid>
    <b:Title>Accesul tinerilor pe piata fortei de munca 2016</b:Title>
    <b:Year>2017</b:Year>
    <b:Publisher>INS</b:Publisher>
    <b:Author>
      <b:Author>
        <b:NameList>
          <b:Person>
            <b:Last>INS</b:Last>
          </b:Person>
        </b:NameList>
      </b:Author>
    </b:Author>
    <b:YearAccessed>2018</b:YearAccessed>
    <b:MonthAccessed>aprilie</b:MonthAccessed>
    <b:DayAccessed>10</b:DayAccessed>
    <b:URL>http://www.insse.ro/cms/sites/default/files/field/publicatii/accesul_tinerilor_pe_piata_fortei_de_munca_2016.pdf</b:URL>
    <b:InternetSiteTitle>www.insse.ro</b:InternetSiteTitle>
    <b:RefOrder>126</b:RefOrder>
  </b:Source>
  <b:Source>
    <b:Tag>Umb14</b:Tag>
    <b:SourceType>DocumentFromInternetSite</b:SourceType>
    <b:Guid>{762C2F59-4A49-44F2-84EC-4D8A0D6D5E7D}</b:Guid>
    <b:Title>Tineri în România:griji, aspirații, atitudini și stil de viață</b:Title>
    <b:InternetSiteTitle>Centrul de Sociologie Urbană și Regională pentru Friedrich-Ebert-Stiftung România (FES)</b:InternetSiteTitle>
    <b:Year>2014</b:Year>
    <b:YearAccessed>2018</b:YearAccessed>
    <b:MonthAccessed>aprilie</b:MonthAccessed>
    <b:DayAccessed>9</b:DayAccessed>
    <b:URL>http://www.fes.ro/media/2014_news/Raport-FES-Tineri_in_Romania.pdf</b:URL>
    <b:Author>
      <b:Author>
        <b:NameList>
          <b:Person>
            <b:Last>Umbreș</b:Last>
            <b:First>Radu </b:First>
          </b:Person>
          <b:Person>
            <b:Last>Sandu</b:Last>
            <b:First>Daniel </b:First>
          </b:Person>
          <b:Person>
            <b:Last>Stoica </b:Last>
            <b:Middle>Cătălin </b:Middle>
            <b:First>Augustin </b:First>
          </b:Person>
        </b:NameList>
      </b:Author>
    </b:Author>
    <b:RefOrder>127</b:RefOrder>
  </b:Source>
  <b:Source>
    <b:Tag>Pas16</b:Tag>
    <b:SourceType>DocumentFromInternetSite</b:SourceType>
    <b:Guid>{B9DC430F-993D-414C-AAB1-4868E8FA8A28}</b:Guid>
    <b:Title>GENERAŢIA MILLENNIALS. De ce sunt tinerii de azi mai narcisişti şi iresponsabili</b:Title>
    <b:InternetSiteTitle>http://www.gandul.info</b:InternetSiteTitle>
    <b:Year>2016</b:Year>
    <b:Month>august</b:Month>
    <b:Day>20</b:Day>
    <b:YearAccessed>2018</b:YearAccessed>
    <b:MonthAccessed>aprilie</b:MonthAccessed>
    <b:DayAccessed>9</b:DayAccessed>
    <b:URL>http://www.gandul.info/financiar/generatia-millennials-de-ce-sunt-tinerii-de-azi-mai-narcisisti-si-iresponsabili-15588038</b:URL>
    <b:Author>
      <b:Author>
        <b:NameList>
          <b:Person>
            <b:Last>Pascari</b:Last>
            <b:First>Mihaela </b:First>
          </b:Person>
        </b:NameList>
      </b:Author>
    </b:Author>
    <b:RefOrder>128</b:RefOrder>
  </b:Source>
  <b:Source>
    <b:Tag>Noi18</b:Tag>
    <b:SourceType>InternetSite</b:SourceType>
    <b:Guid>{14AFE68F-4E91-483C-BEDA-09BBC0522CB6}</b:Guid>
    <b:Title>https://noizz.ro</b:Title>
    <b:YearAccessed>2018</b:YearAccessed>
    <b:MonthAccessed>aprilie</b:MonthAccessed>
    <b:DayAccessed>10</b:DayAccessed>
    <b:URL>https://noizz.ro/stuff/ce-inseamna-generatia-millennials/gclhr0h</b:URL>
    <b:Author>
      <b:Author>
        <b:NameList>
          <b:Person>
            <b:Last>Noizz.ro</b:Last>
          </b:Person>
        </b:NameList>
      </b:Author>
    </b:Author>
    <b:Year>2018</b:Year>
    <b:Month>ianuarie</b:Month>
    <b:Day>23</b:Day>
    <b:RefOrder>129</b:RefOrder>
  </b:Source>
  <b:Source>
    <b:Tag>Fou86</b:Tag>
    <b:SourceType>Book</b:SourceType>
    <b:Guid>{A32EDB70-E514-45C0-899E-17DF8A3379A9}</b:Guid>
    <b:Title>Care of the Self</b:Title>
    <b:Year>1986</b:Year>
    <b:Publisher> Random House</b:Publisher>
    <b:Author>
      <b:Author>
        <b:NameList>
          <b:Person>
            <b:Last>Foucault</b:Last>
            <b:First>Michel,</b:First>
          </b:Person>
        </b:NameList>
      </b:Author>
    </b:Author>
    <b:RefOrder>132</b:RefOrder>
  </b:Source>
  <b:Source>
    <b:Tag>Popsi</b:Tag>
    <b:SourceType>BookSection</b:SourceType>
    <b:Guid>{A3664D86-93EC-4B60-A1A2-F149518C697F}</b:Guid>
    <b:Title>Valori ale familiei în România și în Europa</b:Title>
    <b:Year>2007</b:Year>
    <b:City>Iasi</b:City>
    <b:Publisher>Institutul European</b:Publisher>
    <b:BookTitle>Valori ale românilor: 1993 - 2006</b:BookTitle>
    <b:Pages>181-204</b:Pages>
    <b:Author>
      <b:Author>
        <b:NameList>
          <b:Person>
            <b:Last>Popescu</b:Last>
            <b:First>Raluca</b:First>
          </b:Person>
        </b:NameList>
      </b:Author>
      <b:BookAuthor>
        <b:NameList>
          <b:Person>
            <b:Last>Voicu</b:Last>
            <b:First>Bogdan</b:First>
          </b:Person>
          <b:Person>
            <b:Last>Voicu</b:Last>
            <b:First>Mădălina</b:First>
          </b:Person>
        </b:NameList>
      </b:BookAuthor>
    </b:Author>
    <b:RefOrder>134</b:RefOrder>
  </b:Source>
  <b:Source>
    <b:Tag>Tru12</b:Tag>
    <b:SourceType>Book</b:SourceType>
    <b:Guid>{3FE56299-1EC9-4D2B-80D6-BD2A9EEC94A4}</b:Guid>
    <b:Title>Gender, Globalization, and Postsocialism: The Czech Republic</b:Title>
    <b:Year>2012</b:Year>
    <b:City>New York</b:City>
    <b:Publisher>Columbia University Press</b:Publisher>
    <b:Author>
      <b:Author>
        <b:NameList>
          <b:Person>
            <b:Last>True</b:Last>
            <b:First>Jacqui</b:First>
          </b:Person>
        </b:NameList>
      </b:Author>
    </b:Author>
    <b:RefOrder>136</b:RefOrder>
  </b:Source>
  <b:Source>
    <b:Tag>Voi02</b:Tag>
    <b:SourceType>JournalArticle</b:SourceType>
    <b:Guid>{3E79E4A7-2A66-4DF9-B0AA-773B69D33645}</b:Guid>
    <b:Title>Gender values dynamics: Towards a common European pattern?</b:Title>
    <b:Year>2002</b:Year>
    <b:JournalName>Romanian journal of Sociology 13.1-2</b:JournalName>
    <b:Pages>42-63</b:Pages>
    <b:Author>
      <b:Author>
        <b:NameList>
          <b:Person>
            <b:Last>Voicu</b:Last>
            <b:First>Mălina</b:First>
          </b:Person>
          <b:Person>
            <b:Last>Voicu</b:Last>
            <b:First>Bogdan </b:First>
          </b:Person>
        </b:NameList>
      </b:Author>
    </b:Author>
    <b:RefOrder>137</b:RefOrder>
  </b:Source>
  <b:Source>
    <b:Tag>Agr09</b:Tag>
    <b:SourceType>Book</b:SourceType>
    <b:Guid>{DA40182A-2171-445E-A756-0FC43627DA13}</b:Guid>
    <b:Title>Statistical Methods for the Social Sciences 4th edition</b:Title>
    <b:Year>2009</b:Year>
    <b:Publisher>Pearson Education</b:Publisher>
    <b:Author>
      <b:Author>
        <b:NameList>
          <b:Person>
            <b:Last>Agresti</b:Last>
            <b:First>Alan</b:First>
          </b:Person>
          <b:Person>
            <b:Last>Finlay</b:Last>
            <b:First>Barbara</b:First>
          </b:Person>
        </b:NameList>
      </b:Author>
    </b:Author>
    <b:RefOrder>158</b:RefOrder>
  </b:Source>
  <b:Source>
    <b:Tag>Agr03</b:Tag>
    <b:SourceType>Book</b:SourceType>
    <b:Guid>{D841AA2A-48BE-43C7-8A41-37B3B6B288C2}</b:Guid>
    <b:Author>
      <b:Author>
        <b:NameList>
          <b:Person>
            <b:Last>Agresti</b:Last>
            <b:First>Alan</b:First>
          </b:Person>
        </b:NameList>
      </b:Author>
    </b:Author>
    <b:Title>Categorical data analysis. Vol. 482</b:Title>
    <b:Year>2003</b:Year>
    <b:Publisher>John Wiley &amp; Sons</b:Publisher>
    <b:RefOrder>159</b:RefOrder>
  </b:Source>
  <b:Source>
    <b:Tag>Ext16</b:Tag>
    <b:SourceType>InternetSite</b:SourceType>
    <b:Guid>{49B97623-7867-43EC-B2E2-D4E6104EF0D5}</b:Guid>
    <b:Title>Extended variable overview for comparable variables and original languages of the European Values Study 1981-2008.</b:Title>
    <b:Year>2016</b:Year>
    <b:Month>august</b:Month>
    <b:Day>11</b:Day>
    <b:YearAccessed>2018</b:YearAccessed>
    <b:MonthAccessed>martie</b:MonthAccessed>
    <b:DayAccessed>17</b:DayAccessed>
    <b:URL>https://dbk.gesis.org/EVS/Variables/</b:URL>
    <b:Author>
      <b:Author>
        <b:NameList>
          <b:Person>
            <b:Last>EVS</b:Last>
          </b:Person>
        </b:NameList>
      </b:Author>
    </b:Author>
    <b:RefOrder>160</b:RefOrder>
  </b:Source>
  <b:Source>
    <b:Tag>Rot02</b:Tag>
    <b:SourceType>Book</b:SourceType>
    <b:Guid>{4585B883-3EC5-4F3D-AD7F-937B44D21FCC}</b:Guid>
    <b:Title>Modernitate și modernizare socială</b:Title>
    <b:Year>2002</b:Year>
    <b:Author>
      <b:Author>
        <b:NameList>
          <b:Person>
            <b:Last>Roth</b:Last>
            <b:First>Andrei</b:First>
          </b:Person>
        </b:NameList>
      </b:Author>
    </b:Author>
    <b:City>Iași</b:City>
    <b:Publisher>Polirom</b:Publisher>
    <b:RefOrder>6</b:RefOrder>
  </b:Source>
  <b:Source>
    <b:Tag>Gid01</b:Tag>
    <b:SourceType>Book</b:SourceType>
    <b:Guid>{32C9FE35-E908-4D1A-BB2B-BA874E2D395F}</b:Guid>
    <b:Title>A treia cale. Renașterea social -democrației</b:Title>
    <b:Year>2001</b:Year>
    <b:City>Iasi</b:City>
    <b:Publisher>Polirom</b:Publisher>
    <b:Author>
      <b:Author>
        <b:NameList>
          <b:Person>
            <b:Last>Giddens</b:Last>
            <b:First>Anthony</b:First>
          </b:Person>
        </b:NameList>
      </b:Author>
    </b:Author>
    <b:RefOrder>161</b:RefOrder>
  </b:Source>
  <b:Source>
    <b:Tag>Stă04</b:Tag>
    <b:SourceType>Book</b:SourceType>
    <b:Guid>{28005EB3-9A17-4AE3-8283-2A2F246CC4C8}</b:Guid>
    <b:Title>Sărac lipit, caut altă viață!</b:Title>
    <b:Year>2004</b:Year>
    <b:City>București</b:City>
    <b:Publisher>Nemira</b:Publisher>
    <b:Author>
      <b:Author>
        <b:NameList>
          <b:Person>
            <b:Last>Stănculescu</b:Last>
            <b:Middle>Sofia</b:Middle>
            <b:First>Manuela</b:First>
          </b:Person>
          <b:Person>
            <b:Last>Berevoescu</b:Last>
            <b:First>Ionica</b:First>
          </b:Person>
        </b:NameList>
      </b:Author>
    </b:Author>
    <b:RefOrder>5</b:RefOrder>
  </b:Source>
  <b:Source>
    <b:Tag>Ilu051</b:Tag>
    <b:SourceType>Book</b:SourceType>
    <b:Guid>{68E9D605-7B72-4A53-A7FC-0A12ED01D8E1}</b:Guid>
    <b:Title>Sociopsihologia și antopologia familiei</b:Title>
    <b:Year>2005</b:Year>
    <b:City>Iași</b:City>
    <b:Publisher>Polirom</b:Publisher>
    <b:Author>
      <b:Author>
        <b:NameList>
          <b:Person>
            <b:Last>Iluț</b:Last>
            <b:First>Petre</b:First>
          </b:Person>
        </b:NameList>
      </b:Author>
    </b:Author>
    <b:RefOrder>162</b:RefOrder>
  </b:Source>
  <b:Source>
    <b:Tag>Cer15</b:Tag>
    <b:SourceType>DocumentFromInternetSite</b:SourceType>
    <b:Guid>{EE3592DC-872E-4C9F-869F-96B7FAC8D6D1}</b:Guid>
    <b:Title>Românii petrec aproape cinci ore zilnic pe internet. 95% dintre tinerii din mediul urban utilizează internetul</b:Title>
    <b:InternetSiteTitle>http://www.zf.ro</b:InternetSiteTitle>
    <b:Year>2015</b:Year>
    <b:Month>decembrie </b:Month>
    <b:Day>17</b:Day>
    <b:YearAccessed>2018</b:YearAccessed>
    <b:MonthAccessed>aprilie</b:MonthAccessed>
    <b:DayAccessed>10</b:DayAccessed>
    <b:URL>http://www.zf.ro/business-international/studiu-romanii-petrec-aproape-cinci-ore-zilnic-pe-internet-95-dintre-tinerii-din-mediul-urban-utilizeaza-internetul-14923543</b:URL>
    <b:Author>
      <b:Author>
        <b:NameList>
          <b:Person>
            <b:Last>Cerban</b:Last>
            <b:First> Madalina </b:First>
          </b:Person>
        </b:NameList>
      </b:Author>
    </b:Author>
    <b:RefOrder>163</b:RefOrder>
  </b:Source>
  <b:Source>
    <b:Tag>Voi07</b:Tag>
    <b:SourceType>Book</b:SourceType>
    <b:Guid>{ECF05796-29DE-4897-8044-9A6437B9BA20}</b:Guid>
    <b:Title>Valori ale românilor: 1993-2005. O perspectivă sociologică</b:Title>
    <b:Year>2007</b:Year>
    <b:City>Iasi</b:City>
    <b:Publisher>Institutul European</b:Publisher>
    <b:Author>
      <b:Author>
        <b:NameList>
          <b:Person>
            <b:Last>Voicu</b:Last>
            <b:First>Bogdan</b:First>
          </b:Person>
          <b:Person>
            <b:Last>Voicu</b:Last>
            <b:First>Madalina</b:First>
          </b:Person>
        </b:NameList>
      </b:Author>
    </b:Author>
    <b:RefOrder>104</b:RefOrder>
  </b:Source>
  <b:Source>
    <b:Tag>Ing97</b:Tag>
    <b:SourceType>Book</b:SourceType>
    <b:Guid>{47FEE087-6F2F-4BAA-90C4-D16C06E2E3E6}</b:Guid>
    <b:Author>
      <b:Author>
        <b:NameList>
          <b:Person>
            <b:Last>Inglehart</b:Last>
            <b:First>Ronald</b:First>
          </b:Person>
        </b:NameList>
      </b:Author>
    </b:Author>
    <b:Title>Modernization and postmodernization</b:Title>
    <b:Year>1997</b:Year>
    <b:City>Princeton NJ</b:City>
    <b:Publisher>Princeton University Press</b:Publisher>
    <b:RefOrder>106</b:RefOrder>
  </b:Source>
  <b:Source>
    <b:Tag>Sch91</b:Tag>
    <b:SourceType>Book</b:SourceType>
    <b:Guid>{F8B431C4-D70A-4620-A620-034D8285803E}</b:Guid>
    <b:Author>
      <b:Author>
        <b:NameList>
          <b:Person>
            <b:Last>Schaie</b:Last>
            <b:First>K.</b:First>
            <b:Middle>W., &amp; Willis, S. L.</b:Middle>
          </b:Person>
        </b:NameList>
      </b:Author>
    </b:Author>
    <b:Title>Adult development and aging (3rd ed.) </b:Title>
    <b:Year>1991</b:Year>
    <b:City>New York</b:City>
    <b:Publisher> HarperCollins</b:Publisher>
    <b:RefOrder>107</b:RefOrder>
  </b:Source>
  <b:Source>
    <b:Tag>Voi071</b:Tag>
    <b:SourceType>BookSection</b:SourceType>
    <b:Guid>{5965D79D-343D-4EF4-829B-771221926B03}</b:Guid>
    <b:Title>Religiozitate și revitalizare religioasă în perioada tranziției</b:Title>
    <b:Year>2007</b:Year>
    <b:City>Iași</b:City>
    <b:Publisher>Institutul European</b:Publisher>
    <b:Author>
      <b:Author>
        <b:NameList>
          <b:Person>
            <b:Last>Voicu</b:Last>
            <b:First>Mălina</b:First>
          </b:Person>
        </b:NameList>
      </b:Author>
      <b:BookAuthor>
        <b:NameList>
          <b:Person>
            <b:Last>Voicu</b:Last>
            <b:First>Bogdan</b:First>
          </b:Person>
        </b:NameList>
      </b:BookAuthor>
    </b:Author>
    <b:Pages>151-181</b:Pages>
    <b:BookTitle>Valori ale românilor 1993-2005</b:BookTitle>
    <b:RefOrder>109</b:RefOrder>
  </b:Source>
  <b:Source>
    <b:Tag>Pop781</b:Tag>
    <b:SourceType>Book</b:SourceType>
    <b:Guid>{8C7AA30F-7909-481D-A505-45441CDFA10C}</b:Guid>
    <b:Title> Dictionar de psihologie</b:Title>
    <b:Year>1978</b:Year>
    <b:Author>
      <b:Author>
        <b:NameList>
          <b:Person>
            <b:Last>Popescu-Neveanu</b:Last>
            <b:First>Paul</b:First>
          </b:Person>
        </b:NameList>
      </b:Author>
    </b:Author>
    <b:RefOrder>28</b:RefOrder>
  </b:Source>
  <b:Source>
    <b:Tag>Voi93</b:Tag>
    <b:SourceType>Book</b:SourceType>
    <b:Guid>{B6C2B8D8-CB06-4A70-B1B4-F16A845F115F}</b:Guid>
    <b:Title>Sociologia familiei</b:Title>
    <b:Year>1993</b:Year>
    <b:City>București</b:City>
    <b:Publisher>T.UB</b:Publisher>
    <b:Author>
      <b:Author>
        <b:NameList>
          <b:Person>
            <b:Last>Voinea</b:Last>
            <b:First>Marian</b:First>
          </b:Person>
        </b:NameList>
      </b:Author>
    </b:Author>
    <b:RefOrder>164</b:RefOrder>
  </b:Source>
  <b:Source>
    <b:Tag>Sau63</b:Tag>
    <b:SourceType>Book</b:SourceType>
    <b:Guid>{BD8A29E1-A38C-4B52-836D-5492ECAA2F2B}</b:Guid>
    <b:Author>
      <b:Author>
        <b:NameList>
          <b:Person>
            <b:Last>Sauvy Andre</b:Last>
          </b:Person>
        </b:NameList>
      </b:Author>
    </b:Author>
    <b:Title> Théorie générale de la population</b:Title>
    <b:Year>1963</b:Year>
    <b:Publisher> Paris, PUF</b:Publisher>
    <b:RefOrder>29</b:RefOrder>
  </b:Source>
  <b:Source>
    <b:Tag>Jup10</b:Tag>
    <b:SourceType>Book</b:SourceType>
    <b:Guid>{F3585F4F-21F4-41F0-90CA-7874E4553EB1}</b:Guid>
    <b:Author>
      <b:Author>
        <b:NameList>
          <b:Person>
            <b:Last>Jupp</b:Last>
            <b:First>Victor</b:First>
          </b:Person>
        </b:NameList>
      </b:Author>
    </b:Author>
    <b:Title>Dicţionar al metodelor de cercetare socială</b:Title>
    <b:Year>2010</b:Year>
    <b:City>Iaşi </b:City>
    <b:Publisher>Polirom</b:Publisher>
    <b:RefOrder>78</b:RefOrder>
  </b:Source>
  <b:Source>
    <b:Tag>Her10</b:Tag>
    <b:SourceType>JournalArticle</b:SourceType>
    <b:Guid>{04128ADB-90FD-4592-BCB5-47ED5703319D}</b:Guid>
    <b:Author>
      <b:Author>
        <b:NameList>
          <b:Person>
            <b:Last>Abdi</b:Last>
            <b:First>Hervé</b:First>
          </b:Person>
          <b:Person>
            <b:Last>Lynne</b:Last>
            <b:Middle> J</b:Middle>
            <b:First>Williams</b:First>
          </b:Person>
        </b:NameList>
      </b:Author>
    </b:Author>
    <b:Title>Principal component analysis</b:Title>
    <b:Year>2010</b:Year>
    <b:JournalName>Wiley interdisciplinary reviews: computational statistics 2.4</b:JournalName>
    <b:Pages>433-459</b:Pages>
    <b:RefOrder>80</b:RefOrder>
  </b:Source>
  <b:Source>
    <b:Tag>Jol</b:Tag>
    <b:SourceType>JournalArticle</b:SourceType>
    <b:Guid>{E7BEB548-7866-4656-8ADE-130B2D7AFDAB}</b:Guid>
    <b:Author>
      <b:Author>
        <b:NameList>
          <b:Person>
            <b:Last>Jolliffe</b:Last>
            <b:Middle>T</b:Middle>
            <b:First>Ian </b:First>
          </b:Person>
          <b:Person>
            <b:Last>Cadima</b:Last>
            <b:First>Jorge</b:First>
          </b:Person>
        </b:NameList>
      </b:Author>
    </b:Author>
    <b:Title>Principal component analysis: a review and recent developments</b:Title>
    <b:JournalName>Philosophical Transactions. Series A, Mathematical, Physical, and Engineering Sciences</b:JournalName>
    <b:Year>2016</b:Year>
    <b:RefOrder>81</b:RefOrder>
  </b:Source>
  <b:Source>
    <b:Tag>McL04</b:Tag>
    <b:SourceType>Book</b:SourceType>
    <b:Guid>{5377F647-972D-4E25-9D40-1BB4BF6AA20D}</b:Guid>
    <b:Title>Discriminant analysis and statistical pattern recognition. Vol. 544</b:Title>
    <b:Year>2004</b:Year>
    <b:Author>
      <b:Author>
        <b:NameList>
          <b:Person>
            <b:Last>McLachlan</b:Last>
            <b:First>Geoffrey</b:First>
          </b:Person>
        </b:NameList>
      </b:Author>
    </b:Author>
    <b:City>John Wiley &amp; Sons</b:City>
    <b:Publisher>https://pdfs.semanticscholar.org/20ce/95262aa2781c2c3127ca77f18afece3c8f69.pdf</b:Publisher>
    <b:RefOrder>85</b:RefOrder>
  </b:Source>
  <b:Source>
    <b:Tag>Tab89</b:Tag>
    <b:SourceType>Book</b:SourceType>
    <b:Guid>{47DE3313-7A22-4DC4-ABC0-9A2D7289CDA8}</b:Guid>
    <b:Author>
      <b:Author>
        <b:NameList>
          <b:Person>
            <b:Last>Tabachnick</b:Last>
            <b:First>B.</b:First>
            <b:Middle>G., și L. S. Fidell.</b:Middle>
          </b:Person>
        </b:NameList>
      </b:Author>
    </b:Author>
    <b:Title>Using Multivariate Statistics.</b:Title>
    <b:Year>1989</b:Year>
    <b:City>New York</b:City>
    <b:Publisher> Harper &amp; Row</b:Publisher>
    <b:RefOrder>87</b:RefOrder>
  </b:Source>
  <b:Source>
    <b:Tag>Ste12</b:Tag>
    <b:SourceType>Book</b:SourceType>
    <b:Guid>{7D1771B5-FAC8-42AD-94D7-3D000B0BE767}</b:Guid>
    <b:Author>
      <b:Author>
        <b:NameList>
          <b:Person>
            <b:Last>Stevens</b:Last>
            <b:First>James</b:First>
            <b:Middle>P.</b:Middle>
          </b:Person>
        </b:NameList>
      </b:Author>
    </b:Author>
    <b:Title> Applied multivariate statistics for the social sciences</b:Title>
    <b:Year> 2012.</b:Year>
    <b:Publisher>Routledge  books.google.com</b:Publisher>
    <b:RefOrder>86</b:RefOrder>
  </b:Source>
  <b:Source>
    <b:Tag>Ber06</b:Tag>
    <b:SourceType>JournalArticle</b:SourceType>
    <b:Guid>{465E9BCF-B809-4E31-A48B-2FC0F635CE5D}</b:Guid>
    <b:Author>
      <b:Author>
        <b:NameList>
          <b:Person>
            <b:Last>Bergh</b:Last>
            <b:First>J</b:First>
          </b:Person>
        </b:NameList>
      </b:Author>
    </b:Author>
    <b:Title>Gender attitudes and modernization processes</b:Title>
    <b:Year>2006 </b:Year>
    <b:JournalName>International Journal of Public Opinion Research 19(1)</b:JournalName>
    <b:Pages> 5-23</b:Pages>
    <b:RefOrder>110</b:RefOrder>
  </b:Source>
  <b:Source>
    <b:Tag>Voi12</b:Tag>
    <b:SourceType>JournalArticle</b:SourceType>
    <b:Guid>{9FA1FB8E-C851-4FBF-85CB-8057A66E93B5}</b:Guid>
    <b:Author>
      <b:Author>
        <b:NameList>
          <b:Person>
            <b:Last>Voicu</b:Last>
            <b:First>Mǎlina</b:First>
          </b:Person>
          <b:Person>
            <b:Last>Tufiş</b:Last>
            <b:Middle>Andreea </b:Middle>
            <b:First>Paula </b:First>
          </b:Person>
        </b:NameList>
      </b:Author>
    </b:Author>
    <b:Title>Trends in gender beliefs in Romania: 1993–2008</b:Title>
    <b:JournalName>Current Sociology 60.1</b:JournalName>
    <b:Year>2012</b:Year>
    <b:Pages>61-80</b:Pages>
    <b:RefOrder>165</b:RefOrder>
  </b:Source>
  <b:Source>
    <b:Tag>Placeholder1</b:Tag>
    <b:SourceType>Book</b:SourceType>
    <b:Guid>{7A1DEDCF-1068-4118-ADA7-B1126C03CA6C}</b:Guid>
    <b:Title>Valori ale românilor: 1993-2005. O perspectivă sociologică</b:Title>
    <b:Year>2007</b:Year>
    <b:City>Iasi</b:City>
    <b:Publisher>Institutul European</b:Publisher>
    <b:Author>
      <b:Author>
        <b:NameList>
          <b:Person>
            <b:Last>Voicu</b:Last>
            <b:First>Bogdan</b:First>
          </b:Person>
          <b:Person>
            <b:Last>Voicu</b:Last>
            <b:First>Mălina</b:First>
          </b:Person>
        </b:NameList>
      </b:Author>
    </b:Author>
    <b:RefOrder>63</b:RefOrder>
  </b:Source>
  <b:Source>
    <b:Tag>Placeholder2</b:Tag>
    <b:SourceType>InternetSite</b:SourceType>
    <b:Guid>{D1310985-C575-413A-939E-11231C4587DD}</b:Guid>
    <b:Title>generation </b:Title>
    <b:YearAccessed>2017</b:YearAccessed>
    <b:MonthAccessed>December </b:MonthAccessed>
    <b:DayAccessed>12 </b:DayAccessed>
    <b:URL>www.dictionary.com</b:URL>
    <b:RefOrder>66</b:RefOrder>
  </b:Source>
  <b:Source>
    <b:Tag>Placeholder3</b:Tag>
    <b:SourceType>Book</b:SourceType>
    <b:Guid>{50A39B76-9AFC-46F6-9227-9C4F48AF151F}</b:Guid>
    <b:Title>Essays Sociology Knowledge. Vol. 5</b:Title>
    <b:Year>2013</b:Year>
    <b:Publisher>Routledge books.google.com</b:Publisher>
    <b:Author>
      <b:Author>
        <b:NameList>
          <b:Person>
            <b:Last>Mannheim</b:Last>
            <b:First>Karl.</b:First>
          </b:Person>
        </b:NameList>
      </b:Author>
    </b:Author>
    <b:RefOrder>68</b:RefOrder>
  </b:Source>
  <b:Source>
    <b:Tag>Che04</b:Tag>
    <b:SourceType>JournalArticle</b:SourceType>
    <b:Guid>{58B03DB1-BF36-4EF3-8E10-AEA596C29047}</b:Guid>
    <b:Author>
      <b:Author>
        <b:NameList>
          <b:Person>
            <b:Last>Cherlin</b:Last>
            <b:First>Andrew</b:First>
          </b:Person>
        </b:NameList>
      </b:Author>
    </b:Author>
    <b:Title>The deinstitutionalization of American marriage</b:Title>
    <b:Year>2004</b:Year>
    <b:JournalName>Journal of marriage and family 66.4</b:JournalName>
    <b:Pages>848-861</b:Pages>
    <b:RefOrder>21</b:RefOrder>
  </b:Source>
  <b:Source>
    <b:Tag>Liv03</b:Tag>
    <b:SourceType>Book</b:SourceType>
    <b:Guid>{FDD63E78-9C74-4648-87D6-7B772930AD16}</b:Guid>
    <b:Title>Populaţia în Istoria Europei, traducere de Adelina Vamanu</b:Title>
    <b:Year>2003</b:Year>
    <b:City>Iasi</b:City>
    <b:Publisher>Editura Polirom</b:Publisher>
    <b:Author>
      <b:Author>
        <b:NameList>
          <b:Person>
            <b:Last>Livi Bacci</b:Last>
            <b:First>Massimo</b:First>
          </b:Person>
        </b:NameList>
      </b:Author>
    </b:Author>
    <b:RefOrder>9</b:RefOrder>
  </b:Source>
  <b:Source>
    <b:Tag>Bec15</b:Tag>
    <b:SourceType>Book</b:SourceType>
    <b:Guid>{7E297966-CB61-4616-B560-FC47FC8788CD}</b:Guid>
    <b:Author>
      <b:Author>
        <b:NameList>
          <b:Person>
            <b:Last>Beck</b:Last>
            <b:First>Ulrich</b:First>
          </b:Person>
          <b:Person>
            <b:Last>Beck-Gernsheim</b:Last>
            <b:First>Elisabeth </b:First>
          </b:Person>
        </b:NameList>
      </b:Author>
    </b:Author>
    <b:Title>The normal chaos of love</b:Title>
    <b:Year>2015</b:Year>
    <b:Publisher>John Wiley &amp; Sons</b:Publisher>
    <b:RefOrder>3</b:RefOrder>
  </b:Source>
  <b:Source>
    <b:Tag>Seg11</b:Tag>
    <b:SourceType>Book</b:SourceType>
    <b:Guid>{A63DE5AE-B0DE-4668-BFD2-5ED229CDE7B5}</b:Guid>
    <b:Title>Sociologia familiei</b:Title>
    <b:Year>2011</b:Year>
    <b:City>Iasi</b:City>
    <b:Publisher>Editura Polirom</b:Publisher>
    <b:Author>
      <b:Author>
        <b:NameList>
          <b:Person>
            <b:Last>Segalen</b:Last>
            <b:First>Martin</b:First>
          </b:Person>
        </b:NameList>
      </b:Author>
    </b:Author>
    <b:RefOrder>8</b:RefOrder>
  </b:Source>
  <b:Source>
    <b:Tag>Vlă11</b:Tag>
    <b:SourceType>Book</b:SourceType>
    <b:Guid>{CF26B868-9F48-4EAB-B2C9-8BB485EA4778}</b:Guid>
    <b:Author>
      <b:Author>
        <b:NameList>
          <b:Person>
            <b:Last>Vlăsceanu</b:Last>
            <b:First>Lazăr</b:First>
          </b:Person>
        </b:NameList>
      </b:Author>
    </b:Author>
    <b:Title>Sociologie</b:Title>
    <b:Year>2011</b:Year>
    <b:City>Iasi</b:City>
    <b:Publisher>Editura Polirom</b:Publisher>
    <b:RefOrder>166</b:RefOrder>
  </b:Source>
  <b:Source>
    <b:Tag>Ilu05</b:Tag>
    <b:SourceType>Book</b:SourceType>
    <b:Guid>{06E2767D-4E65-4383-861E-E1ABF49B039C}</b:Guid>
    <b:Author>
      <b:Author>
        <b:NameList>
          <b:Person>
            <b:Last>Ilut</b:Last>
            <b:First>Petre</b:First>
          </b:Person>
        </b:NameList>
      </b:Author>
    </b:Author>
    <b:Title>Sociologia și antolopogia familiei</b:Title>
    <b:Year>2005</b:Year>
    <b:City>Iasi</b:City>
    <b:Publisher>Editura Polirom</b:Publisher>
    <b:RefOrder>11</b:RefOrder>
  </b:Source>
  <b:Source>
    <b:Tag>Haj65</b:Tag>
    <b:SourceType>Book</b:SourceType>
    <b:Guid>{8726C96C-8967-4C13-92FE-97297CA1297F}</b:Guid>
    <b:Author>
      <b:Author>
        <b:NameList>
          <b:Person>
            <b:Last>Hajnal</b:Last>
            <b:First>John.</b:First>
          </b:Person>
        </b:NameList>
      </b:Author>
    </b:Author>
    <b:Title>European marriage patterns in perspective</b:Title>
    <b:Year>1965</b:Year>
    <b:Publisher>https://www.popline.org/node/517620</b:Publisher>
    <b:RefOrder>10</b:RefOrder>
  </b:Source>
  <b:Source>
    <b:Tag>Las77</b:Tag>
    <b:SourceType>Book</b:SourceType>
    <b:Guid>{5DE5C26C-A4B7-43E4-A929-36F8A9B6188B}</b:Guid>
    <b:Author>
      <b:Author>
        <b:NameList>
          <b:Person>
            <b:Last>Laslett</b:Last>
            <b:First>Peter</b:First>
          </b:Person>
        </b:NameList>
      </b:Author>
    </b:Author>
    <b:Title>Family life and illicit love in earlier generations: essays in historical sociology</b:Title>
    <b:Year>1977</b:Year>
    <b:City>Cambridge University Press</b:City>
    <b:Publisher>books.google.com</b:Publisher>
    <b:RefOrder>14</b:RefOrder>
  </b:Source>
  <b:Source>
    <b:Tag>Tho09</b:Tag>
    <b:SourceType>JournalArticle</b:SourceType>
    <b:Guid>{06E40442-9812-40E0-864D-1965EDD686A3}</b:Guid>
    <b:Author>
      <b:Author>
        <b:NameList>
          <b:Person>
            <b:Last>Thornton</b:Last>
            <b:First>Arland</b:First>
          </b:Person>
          <b:Person>
            <b:Last>Philipov</b:Last>
            <b:First>Dimiter</b:First>
          </b:Person>
        </b:NameList>
      </b:Author>
    </b:Author>
    <b:Title>Sweeping changes in marriage, cohabitation and childbearing in Central and Eastern Europe: New insights from the developmental idealism framework.</b:Title>
    <b:Year>2009</b:Year>
    <b:JournalName>European Journal of Population/Revue européenne de Démographie 25</b:JournalName>
    <b:Pages>123-156</b:Pages>
    <b:RefOrder>20</b:RefOrder>
  </b:Source>
  <b:Source>
    <b:Tag>Asa07</b:Tag>
    <b:SourceType>Book</b:SourceType>
    <b:Guid>{C187BEDE-4EF9-4C75-A770-F46A3228B6DE}</b:Guid>
    <b:Author>
      <b:Author>
        <b:NameList>
          <b:Person>
            <b:Last>Asandului</b:Last>
            <b:First>Laura.</b:First>
          </b:Person>
        </b:NameList>
      </b:Author>
    </b:Author>
    <b:Title> Elemente de demografie</b:Title>
    <b:Year>2007</b:Year>
    <b:City>Iasi</b:City>
    <b:Publisher>Editura Universităţii" Alexandru Ioan Cuza"</b:Publisher>
    <b:RefOrder>167</b:RefOrder>
  </b:Source>
  <b:Source>
    <b:Tag>Sorcă</b:Tag>
    <b:SourceType>Book</b:SourceType>
    <b:Guid>{5DFEB327-EADA-4440-80E8-6367E0AF5495}</b:Guid>
    <b:Title>Demografie şi statistică socială</b:Title>
    <b:Year>1996</b:Year>
    <b:Publisher>Editura Economică</b:Publisher>
    <b:Author>
      <b:Author>
        <b:NameList>
          <b:Person>
            <b:Last>Sora</b:Last>
            <b:First>Virgil</b:First>
          </b:Person>
          <b:Person>
            <b:Last> Hristache</b:Last>
            <b:First>Ilie</b:First>
          </b:Person>
          <b:Person>
            <b:Last>Mihăescu</b:Last>
            <b:First>Constanţa</b:First>
          </b:Person>
        </b:NameList>
      </b:Author>
    </b:Author>
    <b:RefOrder>77</b:RefOrder>
  </b:Source>
  <b:Source>
    <b:Tag>Jem17</b:Tag>
    <b:SourceType>Book</b:SourceType>
    <b:Guid>{15437E6F-EBFB-49CD-979F-4CF7BBCB1009}</b:Guid>
    <b:Title>Demografia Romaniei</b:Title>
    <b:Year>2017</b:Year>
    <b:City>Iasi</b:City>
    <b:Publisher>Edituta universitatii Alexandru Ioan Cuza</b:Publisher>
    <b:Author>
      <b:Author>
        <b:NameList>
          <b:Person>
            <b:Last>Jemna </b:Last>
            <b:Middle>Vasile</b:Middle>
            <b:First>Danut</b:First>
          </b:Person>
        </b:NameList>
      </b:Author>
    </b:Author>
    <b:RefOrder>76</b:RefOrder>
  </b:Source>
  <b:Source>
    <b:Tag>Fre08</b:Tag>
    <b:SourceType>JournalArticle</b:SourceType>
    <b:Guid>{9243D817-7DC4-4D55-8366-252412EA1EC0}</b:Guid>
    <b:Author>
      <b:Author>
        <b:NameList>
          <b:Person>
            <b:Last>Frejka</b:Last>
            <b:First>Tomas.</b:First>
          </b:Person>
        </b:NameList>
      </b:Author>
    </b:Author>
    <b:Title>Overview Chapter 5: Determinants of family formation and childbearing during the societal transition in Central and Eastern Europe.</b:Title>
    <b:JournalName>Demographic Research 19 </b:JournalName>
    <b:Year>2008</b:Year>
    <b:RefOrder>17</b:RefOrder>
  </b:Source>
  <b:Source>
    <b:Tag>Sob08</b:Tag>
    <b:SourceType>JournalArticle</b:SourceType>
    <b:Guid>{2BDDDD63-7761-49CE-B4CC-7ABAC278595C}</b:Guid>
    <b:Author>
      <b:Author>
        <b:NameList>
          <b:Person>
            <b:Last>Sobotka</b:Last>
            <b:First>Tomas</b:First>
          </b:Person>
          <b:Person>
            <b:Last>Toulemon</b:Last>
            <b:First>Laurent</b:First>
          </b:Person>
        </b:NameList>
      </b:Author>
    </b:Author>
    <b:Title>Overview Chapter 4: Changing family and partnership behaviour: Common trends and persistent diversity across Europe</b:Title>
    <b:JournalName>Demographic research, Vol 19</b:JournalName>
    <b:Year>2008</b:Year>
    <b:Pages>85-138</b:Pages>
    <b:RefOrder>19</b:RefOrder>
  </b:Source>
  <b:Source>
    <b:Tag>Van93</b:Tag>
    <b:SourceType>JournalArticle</b:SourceType>
    <b:Guid>{F34193F4-38DA-4DB7-B373-A9185131891D}</b:Guid>
    <b:Title>Recent trends in marriage ages</b:Title>
    <b:Year>1993</b:Year>
    <b:JournalName>Demographic change in sub-Saharan Africa</b:JournalName>
    <b:Pages>117-152</b:Pages>
    <b:Author>
      <b:Author>
        <b:NameList>
          <b:Person>
            <b:Last>Van de Walle</b:Last>
            <b:First>Etienne</b:First>
          </b:Person>
        </b:NameList>
      </b:Author>
    </b:Author>
    <b:RefOrder>1</b:RefOrder>
  </b:Source>
  <b:Source>
    <b:Tag>Bos94</b:Tag>
    <b:SourceType>Book</b:SourceType>
    <b:Guid>{64F9082C-7AF5-420A-B8C2-4C37BDF804B2}</b:Guid>
    <b:Author>
      <b:Author>
        <b:NameList>
          <b:Person>
            <b:Last>Boswell</b:Last>
            <b:First>John</b:First>
          </b:Person>
        </b:NameList>
      </b:Author>
    </b:Author>
    <b:Title>Same-sex unions in premodern Europe</b:Title>
    <b:Year>1994</b:Year>
    <b:City>New York</b:City>
    <b:Publisher>Villard Books</b:Publisher>
    <b:RefOrder>39</b:RefOrder>
  </b:Source>
  <b:Source>
    <b:Tag>Cră11</b:Tag>
    <b:SourceType>Book</b:SourceType>
    <b:Guid>{59BACE17-8845-4677-A0CF-E7A37B4BBE40}</b:Guid>
    <b:Title>Societatea românească azi</b:Title>
    <b:Year>2011</b:Year>
    <b:City>Iași </b:City>
    <b:Publisher>Instritutul European </b:Publisher>
    <b:Author>
      <b:Author>
        <b:NameList>
          <b:Person>
            <b:Last>Crăițoiu</b:Last>
            <b:First>Constantin</b:First>
          </b:Person>
        </b:NameList>
      </b:Author>
    </b:Author>
    <b:RefOrder>64</b:RefOrder>
  </b:Source>
  <b:Source>
    <b:Tag>Sob031</b:Tag>
    <b:SourceType>JournalArticle</b:SourceType>
    <b:Guid>{24198791-7D3C-488C-BFDC-43FB52AE00B2}</b:Guid>
    <b:Title>Demographic shifts in the Czech Republic after 1989: A second demographic transition view.</b:Title>
    <b:JournalName>European Journal of Population</b:JournalName>
    <b:Year>2003</b:Year>
    <b:Pages>249–277</b:Pages>
    <b:Author>
      <b:Author>
        <b:NameList>
          <b:Person>
            <b:Last>Sobotka T</b:Last>
          </b:Person>
          <b:Person>
            <b:Last>Zeman </b:Last>
            <b:First>K</b:First>
          </b:Person>
          <b:Person>
            <b:Last>Kantorová</b:Last>
            <b:First> V</b:First>
          </b:Person>
        </b:NameList>
      </b:Author>
    </b:Author>
    <b:RefOrder>95</b:RefOrder>
  </b:Source>
  <b:Source>
    <b:Tag>Lac79</b:Tag>
    <b:SourceType>JournalArticle</b:SourceType>
    <b:Guid>{33F53BE5-416F-4255-B816-178E9EFC278B}</b:Guid>
    <b:Title>Discriminant analysis</b:Title>
    <b:Year>1979</b:Year>
    <b:JournalName>Biometrics</b:JournalName>
    <b:Pages>69-85</b:Pages>
    <b:Author>
      <b:Author>
        <b:NameList>
          <b:Person>
            <b:Last>Lachenbruch</b:Last>
            <b:Middle>A</b:Middle>
            <b:First>Peter</b:First>
          </b:Person>
          <b:Person>
            <b:Last>Goldstein</b:Last>
            <b:First>M</b:First>
          </b:Person>
        </b:NameList>
      </b:Author>
    </b:Author>
    <b:RefOrder>100</b:RefOrder>
  </b:Source>
  <b:Source>
    <b:Tag>Fri89</b:Tag>
    <b:SourceType>JournalArticle</b:SourceType>
    <b:Guid>{91F9F5E4-9647-42B4-9971-E36516104EB5}</b:Guid>
    <b:Author>
      <b:Author>
        <b:NameList>
          <b:Person>
            <b:Last>Friedman</b:Last>
            <b:First>Jerome</b:First>
            <b:Middle>H</b:Middle>
          </b:Person>
        </b:NameList>
      </b:Author>
    </b:Author>
    <b:Title>Regularized discriminant analysis</b:Title>
    <b:JournalName>Journal of the American statistical association </b:JournalName>
    <b:Year>1989</b:Year>
    <b:Pages>165-175</b:Pages>
    <b:RefOrder>101</b:RefOrder>
  </b:Source>
  <b:Source>
    <b:Tag>Eas76</b:Tag>
    <b:SourceType>JournalArticle</b:SourceType>
    <b:Guid>{9FF05064-A099-4797-AED8-86369F9EE289}</b:Guid>
    <b:Title>The conflict between aspirations and resources</b:Title>
    <b:Year>1976</b:Year>
    <b:Author>
      <b:Author>
        <b:NameList>
          <b:Person>
            <b:Last>Easterlin</b:Last>
            <b:First>Richard</b:First>
            <b:Middle>A</b:Middle>
          </b:Person>
        </b:NameList>
      </b:Author>
    </b:Author>
    <b:JournalName>Population and development review </b:JournalName>
    <b:Pages>417-425.</b:Pages>
    <b:RefOrder>168</b:RefOrder>
  </b:Source>
  <b:Source>
    <b:Tag>Ise10</b:Tag>
    <b:SourceType>JournalArticle</b:SourceType>
    <b:Guid>{642C5D70-F098-4BD3-A7F2-4B69F370D3C2}</b:Guid>
    <b:Author>
      <b:Author>
        <b:NameList>
          <b:Person>
            <b:Last>Isen</b:Last>
            <b:First>Adam,</b:First>
            <b:Middle>and Betsey Stevenson.</b:Middle>
          </b:Person>
        </b:NameList>
      </b:Author>
    </b:Author>
    <b:Title> Women's education and family behavior: Trends in marriage, divorce and fertility</b:Title>
    <b:JournalName> No. w15725. National Bureau of Economic Research</b:JournalName>
    <b:Year>2010</b:Year>
    <b:RefOrder>169</b:RefOrder>
  </b:Source>
  <b:Source>
    <b:Tag>Les98</b:Tag>
    <b:SourceType>JournalArticle</b:SourceType>
    <b:Guid>{245D958E-5841-45C2-A400-F4BBA3388D16}</b:Guid>
    <b:Author>
      <b:Author>
        <b:NameList>
          <b:Person>
            <b:Last>Lesthaeghe</b:Last>
            <b:First>Ron</b:First>
          </b:Person>
        </b:NameList>
      </b:Author>
    </b:Author>
    <b:Title>On theory development: applications to the study of family formation</b:Title>
    <b:JournalName>Population and development review </b:JournalName>
    <b:Year>1998</b:Year>
    <b:Pages>1-14</b:Pages>
    <b:RefOrder>170</b:RefOrder>
  </b:Source>
  <b:Source>
    <b:Tag>Bec91</b:Tag>
    <b:SourceType>Book</b:SourceType>
    <b:Guid>{3A68C42E-CAB2-4E5E-B06D-3940BD788667}</b:Guid>
    <b:Author>
      <b:Author>
        <b:NameList>
          <b:Person>
            <b:Last>Becker</b:Last>
            <b:First>Gary</b:First>
          </b:Person>
        </b:NameList>
      </b:Author>
    </b:Author>
    <b:Title>A treatise on the family</b:Title>
    <b:Year>1991</b:Year>
    <b:Publisher>Harvard University Press</b:Publisher>
    <b:RefOrder>50</b:RefOrder>
  </b:Source>
  <b:Source>
    <b:Tag>Koh02</b:Tag>
    <b:SourceType>JournalArticle</b:SourceType>
    <b:Guid>{0F82F8AC-ED6C-425C-B4A7-0146C2901B29}</b:Guid>
    <b:Author>
      <b:Author>
        <b:NameList>
          <b:Person>
            <b:Last>Kohler</b:Last>
            <b:First>Hans-Peter</b:First>
          </b:Person>
          <b:Person>
            <b:Last>Billari</b:Last>
            <b:First>FC</b:First>
          </b:Person>
          <b:Person>
            <b:Last>Ortega</b:Last>
            <b:First>HA.</b:First>
          </b:Person>
        </b:NameList>
      </b:Author>
    </b:Author>
    <b:Title>The Emergence of Lowest-Low Fertility in Europe During the 1990s.</b:Title>
    <b:JournalName>Population and Development Review;28(44)</b:JournalName>
    <b:Year>2002</b:Year>
    <b:Pages>641–680.</b:Pages>
    <b:RefOrder>171</b:RefOrder>
  </b:Source>
  <b:Source>
    <b:Tag>Bil04</b:Tag>
    <b:SourceType>JournalArticle</b:SourceType>
    <b:Guid>{E5FA2DF0-B568-4BCF-96CD-6A10E815BDD9}</b:Guid>
    <b:Author>
      <b:Author>
        <b:NameList>
          <b:Person>
            <b:Last>Billari</b:Last>
            <b:First>FC</b:First>
          </b:Person>
          <b:Person>
            <b:Last>Philipov</b:Last>
            <b:First>D</b:First>
          </b:Person>
        </b:NameList>
      </b:Author>
    </b:Author>
    <b:Title>Women's education and entry into a first union: A simultaneous-hazard comparative analysis of Central and Eastern Europe</b:Title>
    <b:JournalName>Vienna Yearbook of Population Research.</b:JournalName>
    <b:Year>2004</b:Year>
    <b:Pages>91–110</b:Pages>
    <b:RefOrder>49</b:RefOrder>
  </b:Source>
  <b:Source>
    <b:Tag>Mur10</b:Tag>
    <b:SourceType>JournalArticle</b:SourceType>
    <b:Guid>{CB8C7B88-3C7C-421F-854B-EF00A59EC8AF}</b:Guid>
    <b:Author>
      <b:Author>
        <b:NameList>
          <b:Person>
            <b:Last>Muresan</b:Last>
            <b:First>Cornelia.</b:First>
          </b:Person>
        </b:NameList>
      </b:Author>
    </b:Author>
    <b:Title>România, într-un stadiu atipic al celei dea doua tranzitii demografice</b:Title>
    <b:JournalName>Sociologie Romanească</b:JournalName>
    <b:Year>2010</b:Year>
    <b:Pages> 67</b:Pages>
    <b:RefOrder>172</b:RefOrder>
  </b:Source>
  <b:Source>
    <b:Tag>Ker01</b:Tag>
    <b:SourceType>Book</b:SourceType>
    <b:Guid>{9FCFF61F-16EB-429E-9E46-09011CF3CEF7}</b:Guid>
    <b:Title>The history of the European family</b:Title>
    <b:Year>2001</b:Year>
    <b:City>New Haven</b:City>
    <b:Publisher>Yale University Press</b:Publisher>
    <b:Author>
      <b:Author>
        <b:NameList>
          <b:Person>
            <b:Last>Kertzer</b:Last>
            <b:Middle>I</b:Middle>
            <b:First>David</b:First>
          </b:Person>
          <b:Person>
            <b:Last>Barbagli</b:Last>
            <b:First>Marzio </b:First>
          </b:Person>
        </b:NameList>
      </b:Author>
    </b:Author>
    <b:RefOrder>13</b:RefOrder>
  </b:Source>
  <b:Source>
    <b:Tag>Coo05</b:Tag>
    <b:SourceType>Book</b:SourceType>
    <b:Guid>{EA4F3058-5301-4F10-9FEC-1D2864D136F2}</b:Guid>
    <b:Author>
      <b:Author>
        <b:NameList>
          <b:Person>
            <b:Last>Coontz</b:Last>
            <b:First>Stephanie</b:First>
          </b:Person>
        </b:NameList>
      </b:Author>
    </b:Author>
    <b:Title>Marriage, a History: From Obedience to Intimacy, or How Love Conquered Marriage</b:Title>
    <b:Year>2005</b:Year>
    <b:City>New York </b:City>
    <b:Publisher>Viking Press, Penguin Group</b:Publisher>
    <b:RefOrder>15</b:RefOrder>
  </b:Source>
  <b:Source>
    <b:Tag>Las65</b:Tag>
    <b:SourceType>Book</b:SourceType>
    <b:Guid>{0066B4C2-64A5-4992-8D4A-F06D74B0A86D}</b:Guid>
    <b:Author>
      <b:Author>
        <b:NameList>
          <b:Person>
            <b:Last>Laslett</b:Last>
            <b:First>Peter</b:First>
          </b:Person>
        </b:NameList>
      </b:Author>
    </b:Author>
    <b:Title>The World We Have Lost.</b:Title>
    <b:Year>1965</b:Year>
    <b:City>New York </b:City>
    <b:Publisher>Charles Scribner's Sons.</b:Publisher>
    <b:RefOrder>16</b:RefOrder>
  </b:Source>
  <b:Source>
    <b:Tag>Mur07</b:Tag>
    <b:SourceType>JournalArticle</b:SourceType>
    <b:Guid>{4EACD273-4248-47DC-BBB1-39F0A83FF495}</b:Guid>
    <b:Author>
      <b:Author>
        <b:NameList>
          <b:Person>
            <b:Last>Mureșan</b:Last>
            <b:First>Cornelia</b:First>
          </b:Person>
        </b:NameList>
      </b:Author>
    </b:Author>
    <b:Title>Family dynamics in pre- and post-transition Romania: a life-table description</b:Title>
    <b:JournalName>Max Planck Inst. for Demographic Research</b:JournalName>
    <b:Year>2007</b:Year>
    <b:Pages>1-68</b:Pages>
    <b:RefOrder>96</b:RefOrder>
  </b:Source>
  <b:Source>
    <b:Tag>Rot03</b:Tag>
    <b:SourceType>Book</b:SourceType>
    <b:Guid>{7186E7A1-4D94-44E5-90A5-903F099B09F1}</b:Guid>
    <b:Author>
      <b:Author>
        <b:NameList>
          <b:Person>
            <b:Last>Rotariu</b:Last>
            <b:First>Traian</b:First>
          </b:Person>
        </b:NameList>
      </b:Author>
    </b:Author>
    <b:Title>Demografia și sociologia populației: Fenomene demografice</b:Title>
    <b:Year>2003</b:Year>
    <b:City>Iasi</b:City>
    <b:Publisher>Editura Polirom</b:Publisher>
    <b:RefOrder>12</b:RefOrder>
  </b:Source>
  <b:Source>
    <b:Tag>Tei75</b:Tag>
    <b:SourceType>JournalArticle</b:SourceType>
    <b:Guid>{8FF54EC6-BE17-4254-9DEE-E5D42C44A62A}</b:Guid>
    <b:Author>
      <b:Author>
        <b:NameList>
          <b:Person>
            <b:Last>Teitelbaum</b:Last>
            <b:First>Michael</b:First>
            <b:Middle>S.</b:Middle>
          </b:Person>
        </b:NameList>
      </b:Author>
    </b:Author>
    <b:Title>Relevance of demographic transition theory for developing countries</b:Title>
    <b:Year>1975</b:Year>
    <b:JournalName>Science 188.4187</b:JournalName>
    <b:Pages>420-425</b:Pages>
    <b:RefOrder>30</b:RefOrder>
  </b:Source>
  <b:Source>
    <b:Tag>Kir96</b:Tag>
    <b:SourceType>JournalArticle</b:SourceType>
    <b:Guid>{2BB43604-51E2-4BF1-B585-8F2325CADBA6}</b:Guid>
    <b:Author>
      <b:Author>
        <b:NameList>
          <b:Person>
            <b:Last>Kirk</b:Last>
            <b:First>Dudley</b:First>
          </b:Person>
        </b:NameList>
      </b:Author>
    </b:Author>
    <b:Title>Demographic transition theory</b:Title>
    <b:Year>1996</b:Year>
    <b:JournalName>Population studies 50.3</b:JournalName>
    <b:Pages>361-387</b:Pages>
    <b:RefOrder>31</b:RefOrder>
  </b:Source>
  <b:Source>
    <b:Tag>Lan34</b:Tag>
    <b:SourceType>Book</b:SourceType>
    <b:Guid>{558248C5-60B6-491E-9445-CE3067662FED}</b:Guid>
    <b:Author>
      <b:Author>
        <b:NameList>
          <b:Person>
            <b:Last>Landry</b:Last>
            <b:First>Adolphe</b:First>
          </b:Person>
        </b:NameList>
      </b:Author>
    </b:Author>
    <b:Title>La révolution démographique: études et essais sur les problèmes de la population</b:Title>
    <b:Year>1934</b:Year>
    <b:City> Ined</b:City>
    <b:Publisher>www.books.google.com</b:Publisher>
    <b:RefOrder>33</b:RefOrder>
  </b:Source>
  <b:Source>
    <b:Tag>Tho42</b:Tag>
    <b:SourceType>Book</b:SourceType>
    <b:Guid>{6FE332AE-3E6A-4E8D-9D28-3C9295F1A15E}</b:Guid>
    <b:Author>
      <b:Author>
        <b:NameList>
          <b:Person>
            <b:Last>Thompson</b:Last>
            <b:First>Warren</b:First>
            <b:Middle>Simpson</b:Middle>
          </b:Person>
        </b:NameList>
      </b:Author>
    </b:Author>
    <b:Title>Population problems</b:Title>
    <b:Year>1942</b:Year>
    <b:City>London, </b:City>
    <b:Publisher>Hil  - books.google.com</b:Publisher>
    <b:RefOrder>32</b:RefOrder>
  </b:Source>
  <b:Source>
    <b:Tag>Mal13</b:Tag>
    <b:SourceType>Book</b:SourceType>
    <b:Guid>{AAA760AC-26C3-4E99-831A-7DB8F1E21E47}</b:Guid>
    <b:Title> An Essay on the Principle of Population. An Essay on the Principle of Population, as it Affects the Future Improvement of Society with Remarks on the Speculations of Mr. Godwin, M. Condorcet, and Other Writers, 1798</b:Title>
    <b:Year>2013</b:Year>
    <b:Publisher> Cosimo. Inc, - www.uevora.pt</b:Publisher>
    <b:Author>
      <b:Author>
        <b:NameList>
          <b:Person>
            <b:Last>Malthus</b:Last>
            <b:First>Thomas</b:First>
          </b:Person>
        </b:NameList>
      </b:Author>
    </b:Author>
    <b:RefOrder>34</b:RefOrder>
  </b:Source>
  <b:Source>
    <b:Tag>Bon01</b:Tag>
    <b:SourceType>JournalArticle</b:SourceType>
    <b:Guid>{4316DDD9-7B76-4D95-AB1E-41DFC8173A85}</b:Guid>
    <b:Title>Fertility and reproductive preferences in post-transitional societies</b:Title>
    <b:Year>2001</b:Year>
    <b:Author>
      <b:Author>
        <b:NameList>
          <b:Person>
            <b:Last>Bongaarts</b:Last>
            <b:First>John</b:First>
          </b:Person>
        </b:NameList>
      </b:Author>
    </b:Author>
    <b:JournalName> Population and development review 27</b:JournalName>
    <b:Pages>260-281</b:Pages>
    <b:RefOrder>36</b:RefOrder>
  </b:Source>
  <b:Source>
    <b:Tag>Les83</b:Tag>
    <b:SourceType>JournalArticle</b:SourceType>
    <b:Guid>{557604BB-348F-42EC-AE5D-17F18B6F11C5}</b:Guid>
    <b:Author>
      <b:Author>
        <b:NameList>
          <b:Person>
            <b:Last>Lesthaeghe</b:Last>
            <b:First>Ron</b:First>
          </b:Person>
        </b:NameList>
      </b:Author>
    </b:Author>
    <b:Title>A century of demographic and cultural change in Western Europe: An exploration of underlying dimensions</b:Title>
    <b:JournalName>Population and development Review </b:JournalName>
    <b:Year>1983</b:Year>
    <b:Pages>411-435</b:Pages>
    <b:RefOrder>37</b:RefOrder>
  </b:Source>
  <b:Source>
    <b:Tag>Van87</b:Tag>
    <b:SourceType>JournalArticle</b:SourceType>
    <b:Guid>{14341DC2-1B51-4782-A752-F4D9F1E98F15}</b:Guid>
    <b:Author>
      <b:Author>
        <b:NameList>
          <b:Person>
            <b:Last>Van de Kaa</b:Last>
            <b:First>Dirk</b:First>
            <b:Middle>J.</b:Middle>
          </b:Person>
        </b:NameList>
      </b:Author>
    </b:Author>
    <b:Title>Europe's second demographic transition</b:Title>
    <b:JournalName>Population bulletin 42.1 </b:JournalName>
    <b:Year>1987</b:Year>
    <b:Pages>1-59</b:Pages>
    <b:RefOrder>38</b:RefOrder>
  </b:Source>
  <b:Source>
    <b:Tag>Van94</b:Tag>
    <b:SourceType>JournalArticle</b:SourceType>
    <b:Guid>{9913DABF-5F95-4530-9231-96253A2533B1}</b:Guid>
    <b:Author>
      <b:Author>
        <b:NameList>
          <b:Person>
            <b:Last>Van de Kaa</b:Last>
            <b:First>Dirk</b:First>
            <b:Middle>J.</b:Middle>
          </b:Person>
        </b:NameList>
      </b:Author>
    </b:Author>
    <b:Title>The second demographic transition revisited: theories and expectations</b:Title>
    <b:JournalName>NIDI/CBGS PUBLICATION 30 </b:JournalName>
    <b:Year>1994</b:Year>
    <b:Pages>81-126</b:Pages>
    <b:RefOrder>173</b:RefOrder>
  </b:Source>
  <b:Source>
    <b:Tag>Les10</b:Tag>
    <b:SourceType>JournalArticle</b:SourceType>
    <b:Guid>{2FDC4CB6-1562-4ACD-9E2B-99D61CD4E8D7}</b:Guid>
    <b:Author>
      <b:Author>
        <b:NameList>
          <b:Person>
            <b:Last>Lesthaeghe</b:Last>
            <b:First>Ron.</b:First>
          </b:Person>
        </b:NameList>
      </b:Author>
    </b:Author>
    <b:Title>The unfolding story of the second demographic transition</b:Title>
    <b:JournalName>Population and development review</b:JournalName>
    <b:Year>2010</b:Year>
    <b:Pages>211-251</b:Pages>
    <b:RefOrder>174</b:RefOrder>
  </b:Source>
  <b:Source>
    <b:Tag>Les88</b:Tag>
    <b:SourceType>JournalArticle</b:SourceType>
    <b:Guid>{597D6498-AB01-4F71-8881-FC906CD07673}</b:Guid>
    <b:Title>Cultural dynamics and economic theories of fertility change</b:Title>
    <b:JournalName>Population and development review</b:JournalName>
    <b:Year>1988</b:Year>
    <b:Pages>1-45</b:Pages>
    <b:Author>
      <b:Author>
        <b:NameList>
          <b:Person>
            <b:Last>Lesthaeghe</b:Last>
            <b:First>Ron</b:First>
          </b:Person>
          <b:Person>
            <b:Last>Surkyn</b:Last>
            <b:First>Johan </b:First>
          </b:Person>
        </b:NameList>
      </b:Author>
    </b:Author>
    <b:RefOrder>175</b:RefOrder>
  </b:Source>
  <b:Source>
    <b:Tag>Les00</b:Tag>
    <b:SourceType>JournalArticle</b:SourceType>
    <b:Guid>{7C3AA95D-18B1-466D-87A1-9D6DA0D87064}</b:Guid>
    <b:Title>Recent trends in fertility and household formation in the industrialized world</b:Title>
    <b:JournalName>Review of Population and Social Policy 9.1</b:JournalName>
    <b:Year>2000</b:Year>
    <b:Pages>121-170</b:Pages>
    <b:Author>
      <b:Author>
        <b:NameList>
          <b:Person>
            <b:Last>Lesthaeghe</b:Last>
            <b:First>Ron</b:First>
          </b:Person>
          <b:Person>
            <b:Last>Moors</b:Last>
            <b:First>Guy </b:First>
          </b:Person>
        </b:NameList>
      </b:Author>
    </b:Author>
    <b:RefOrder>176</b:RefOrder>
  </b:Source>
  <b:Source>
    <b:Tag>Lee03</b:Tag>
    <b:SourceType>JournalArticle</b:SourceType>
    <b:Guid>{6F374B77-FACA-4D40-9E8E-68848DABF866}</b:Guid>
    <b:Author>
      <b:Author>
        <b:NameList>
          <b:Person>
            <b:Last>Lee</b:Last>
            <b:First>Ronald</b:First>
          </b:Person>
        </b:NameList>
      </b:Author>
    </b:Author>
    <b:Title>The demographic transition: three centuries of fundamental change</b:Title>
    <b:JournalName>Journal of economic perspectives 17.4 </b:JournalName>
    <b:Year>2003</b:Year>
    <b:Pages>167-190</b:Pages>
    <b:RefOrder>177</b:RefOrder>
  </b:Source>
  <b:Source>
    <b:Tag>Bil041</b:Tag>
    <b:SourceType>JournalArticle</b:SourceType>
    <b:Guid>{44ECD7A1-1DEA-4B99-8BE0-4511E9ACB67E}</b:Guid>
    <b:Title>Patterns of low and lowest-low fertility in Europe</b:Title>
    <b:JournalName>Population studies 58.2 </b:JournalName>
    <b:Year>2004</b:Year>
    <b:Pages>161-176</b:Pages>
    <b:Author>
      <b:Author>
        <b:NameList>
          <b:Person>
            <b:Last>Billari</b:Last>
            <b:First>Francesco</b:First>
          </b:Person>
          <b:Person>
            <b:Last>Kohler</b:Last>
            <b:Middle>Hans</b:Middle>
            <b:First>Peter </b:First>
          </b:Person>
        </b:NameList>
      </b:Author>
    </b:Author>
    <b:RefOrder>178</b:RefOrder>
  </b:Source>
  <b:Source>
    <b:Tag>Fin91</b:Tag>
    <b:SourceType>Book</b:SourceType>
    <b:Guid>{3006ECC2-50C1-45EE-A332-F866B5F0CC23}</b:Guid>
    <b:Title>Social reconstruction and the emergence of companionate marriage, 1945-59.</b:Title>
    <b:Year>(1991):</b:Year>
    <b:City>books.google.com</b:City>
    <b:Author>
      <b:Author>
        <b:NameList>
          <b:Person>
            <b:Last>Finch</b:Last>
            <b:First>Janet</b:First>
          </b:Person>
          <b:Person>
            <b:Last>Summerfield</b:Last>
            <b:First>Penny </b:First>
          </b:Person>
        </b:NameList>
      </b:Author>
    </b:Author>
    <b:RefOrder>179</b:RefOrder>
  </b:Source>
  <b:Source>
    <b:Tag>Pea00</b:Tag>
    <b:SourceType>JournalArticle</b:SourceType>
    <b:Guid>{B6E10F17-CB21-4A55-8E06-F45DAE96300E}</b:Guid>
    <b:Title>Evaluating the predictive performance of habitat models developed using logistic regression</b:Title>
    <b:Year>2000</b:Year>
    <b:JournalName>Ecological modelling 133.3</b:JournalName>
    <b:Pages>225-245</b:Pages>
    <b:Author>
      <b:Author>
        <b:NameList>
          <b:Person>
            <b:Last>Pearce</b:Last>
            <b:First>Jennie</b:First>
          </b:Person>
          <b:Person>
            <b:Last>Ferrier</b:Last>
            <b:First>Simon</b:First>
          </b:Person>
        </b:NameList>
      </b:Author>
    </b:Author>
    <b:RefOrder>94</b:RefOrder>
  </b:Source>
  <b:Source>
    <b:Tag>Blo91</b:Tag>
    <b:SourceType>JournalArticle</b:SourceType>
    <b:Guid>{B1DCB4F1-AC2F-4247-95D2-39E9049604A2}</b:Guid>
    <b:Title>Human capital investments or norms of role transition? How women's schooling and career affect the process of family formation</b:Title>
    <b:JournalName>American journal of Sociology 97.1</b:JournalName>
    <b:Year>1991</b:Year>
    <b:Pages>143-168</b:Pages>
    <b:Author>
      <b:Author>
        <b:NameList>
          <b:Person>
            <b:Last>Blossfeld </b:Last>
            <b:First>Hans-Peter</b:First>
          </b:Person>
          <b:Person>
            <b:Last>Huinink</b:Last>
            <b:First>Johannes </b:First>
          </b:Person>
        </b:NameList>
      </b:Author>
    </b:Author>
    <b:RefOrder>43</b:RefOrder>
  </b:Source>
  <b:Source>
    <b:Tag>Blo92</b:Tag>
    <b:SourceType>JournalArticle</b:SourceType>
    <b:Guid>{70E14789-377E-4676-9810-11326FC2AC4C}</b:Guid>
    <b:Title>Educational expansion and changes in women's entry into marriage and motherhood in the Federal Republic of Germany</b:Title>
    <b:JournalName>Journal of Marriage and the Family</b:JournalName>
    <b:Year>1992</b:Year>
    <b:Pages>302-315</b:Pages>
    <b:Author>
      <b:Author>
        <b:NameList>
          <b:Person>
            <b:Last>Blossfeld </b:Last>
            <b:First>Hans-Peter</b:First>
          </b:Person>
          <b:Person>
            <b:Last>Jaenichen</b:Last>
            <b:First>Ursula</b:First>
          </b:Person>
        </b:NameList>
      </b:Author>
    </b:Author>
    <b:RefOrder>44</b:RefOrder>
  </b:Source>
  <b:Source>
    <b:Tag>Wes92</b:Tag>
    <b:SourceType>JournalArticle</b:SourceType>
    <b:Guid>{F320D09C-C853-4F6C-8EA9-7EA6DDD738CF}</b:Guid>
    <b:Title>Measuring the unmet need for contraception: comment on Bongaarts</b:Title>
    <b:JournalName>Population and Development Review 18.1</b:JournalName>
    <b:Year>1992</b:Year>
    <b:Pages>123-125</b:Pages>
    <b:Author>
      <b:Author>
        <b:NameList>
          <b:Person>
            <b:Last>Westoff</b:Last>
            <b:Middle> F</b:Middle>
            <b:First>Charles</b:First>
          </b:Person>
        </b:NameList>
      </b:Author>
    </b:Author>
    <b:RefOrder>45</b:RefOrder>
  </b:Source>
  <b:Source>
    <b:Tag>Bec90</b:Tag>
    <b:SourceType>JournalArticle</b:SourceType>
    <b:Guid>{D21D3571-8F8D-48A6-8CD6-E5C9D87371FA}</b:Guid>
    <b:Author>
      <b:Author>
        <b:NameList>
          <b:Person>
            <b:Last>Becker </b:Last>
            <b:First>Gary</b:First>
          </b:Person>
          <b:Person>
            <b:Last>Murphy</b:Last>
            <b:Middle>M</b:Middle>
            <b:First>Kevin</b:First>
          </b:Person>
          <b:Person>
            <b:Last>Tamura</b:Last>
            <b:First>Robert </b:First>
          </b:Person>
        </b:NameList>
      </b:Author>
    </b:Author>
    <b:Title>Human capital, fertility, and economic growth.</b:Title>
    <b:Year>1990</b:Year>
    <b:Pages>S12-S37</b:Pages>
    <b:JournalName>Journal of political economy 98.5, Part 2</b:JournalName>
    <b:RefOrder>46</b:RefOrder>
  </b:Source>
  <b:Source>
    <b:Tag>Jej95</b:Tag>
    <b:SourceType>JournalArticle</b:SourceType>
    <b:Guid>{58301A56-D80E-4F99-A7DC-1AEEC0A8B5A4}</b:Guid>
    <b:Author>
      <b:Author>
        <b:NameList>
          <b:Person>
            <b:Last>Jejeebhoy</b:Last>
            <b:First>Shireen</b:First>
            <b:Middle>J.</b:Middle>
          </b:Person>
        </b:NameList>
      </b:Author>
    </b:Author>
    <b:Title>Women's education, autonomy, and reproductive behaviour: Experience from developing countries</b:Title>
    <b:JournalName>OUP Catalogue, Oxford University Press, number 9780198290339</b:JournalName>
    <b:Year>1995</b:Year>
    <b:RefOrder>47</b:RefOrder>
  </b:Source>
  <b:Source>
    <b:Tag>Mur12</b:Tag>
    <b:SourceType>Book</b:SourceType>
    <b:Guid>{0FA6DBC4-1403-4E6F-B04A-3068AA4E49C1}</b:Guid>
    <b:Title>Schimbările comportamentului familial în România. O abordare din perspectiva cursului vieții</b:Title>
    <b:Year>2012</b:Year>
    <b:Author>
      <b:Author>
        <b:NameList>
          <b:Person>
            <b:Last>Mureșan</b:Last>
            <b:First>Cornelia</b:First>
          </b:Person>
        </b:NameList>
      </b:Author>
    </b:Author>
    <b:City>Cluj</b:City>
    <b:Publisher>Presa Universitara Clujeana</b:Publisher>
    <b:RefOrder>48</b:RefOrder>
  </b:Source>
  <b:Source>
    <b:Tag>Gid92</b:Tag>
    <b:SourceType>Book</b:SourceType>
    <b:Guid>{196967CA-B412-4938-B52C-AB510A31D495}</b:Guid>
    <b:Author>
      <b:Author>
        <b:NameList>
          <b:Person>
            <b:Last>Giddens</b:Last>
            <b:First>Anthony</b:First>
          </b:Person>
        </b:NameList>
      </b:Author>
    </b:Author>
    <b:Title>The transformations of intimacy.</b:Title>
    <b:Year>1992</b:Year>
    <b:City>Cambridge</b:City>
    <b:Publisher>Polity</b:Publisher>
    <b:RefOrder>4</b:RefOrder>
  </b:Source>
  <b:Source>
    <b:Tag>Kal11</b:Tag>
    <b:SourceType>JournalArticle</b:SourceType>
    <b:Guid>{A30BAD2A-D907-4885-B938-75DD8542E6D0}</b:Guid>
    <b:Author>
      <b:Author>
        <b:NameList>
          <b:Person>
            <b:Last>Kalmijn</b:Last>
            <b:First>Matthijs</b:First>
          </b:Person>
        </b:NameList>
      </b:Author>
    </b:Author>
    <b:Title>The influence of men’s income and employment on marriage and cohabitation: Testing Oppenheimer’s theory in Europe</b:Title>
    <b:JournalName>European Journal of Population 27.3 </b:JournalName>
    <b:Year>2011</b:Year>
    <b:Pages>269-293</b:Pages>
    <b:RefOrder>52</b:RefOrder>
  </b:Source>
  <b:Source>
    <b:Tag>Kal111</b:Tag>
    <b:SourceType>JournalArticle</b:SourceType>
    <b:Guid>{9C372BEF-793C-40C1-A110-D4F913168421}</b:Guid>
    <b:Author>
      <b:Author>
        <b:NameList>
          <b:Person>
            <b:Last>Kalmijn</b:Last>
            <b:First>Matthijs </b:First>
          </b:Person>
        </b:NameList>
      </b:Author>
    </b:Author>
    <b:Title>The influence of men’s income and employment on marriage and cohabitation: Testing Oppenheimer’s theory in Europe</b:Title>
    <b:JournalName>European Journal of Population 27(3)</b:JournalName>
    <b:Year>2011</b:Year>
    <b:Pages>269‒293</b:Pages>
    <b:RefOrder>51</b:RefOrder>
  </b:Source>
  <b:Source>
    <b:Tag>McL97</b:Tag>
    <b:SourceType>JournalArticle</b:SourceType>
    <b:Guid>{C72711F2-93FF-441B-9835-F27216C703C2}</b:Guid>
    <b:Title>Poverty and the marital behavior of young women</b:Title>
    <b:JournalName>Journal of Marriage and the Family</b:JournalName>
    <b:Year>1997</b:Year>
    <b:Pages>582-594</b:Pages>
    <b:Author>
      <b:Author>
        <b:NameList>
          <b:Person>
            <b:Last>McLaughlin</b:Last>
            <b:Middle>K</b:Middle>
            <b:First>Diane</b:First>
          </b:Person>
          <b:Person>
            <b:Last>Lichter</b:Last>
            <b:Middle> T</b:Middle>
            <b:First>Daniel</b:First>
          </b:Person>
        </b:NameList>
      </b:Author>
    </b:Author>
    <b:RefOrder>53</b:RefOrder>
  </b:Source>
  <b:Source>
    <b:Tag>Gro34</b:Tag>
    <b:SourceType>JournalArticle</b:SourceType>
    <b:Guid>{0AF52021-44C0-4BF7-8AD6-F10EC6C14311}</b:Guid>
    <b:Author>
      <b:Author>
        <b:NameList>
          <b:Person>
            <b:Last>Grossbard-Shechtman</b:Last>
            <b:First>Shoshana</b:First>
          </b:Person>
        </b:NameList>
      </b:Author>
    </b:Author>
    <b:Title>Marriage and the Economy</b:Title>
    <b:JournalName>Marriage and Economy: Theory and Evidence from Advanced Industrial Societies</b:JournalName>
    <b:Year>2003</b:Year>
    <b:Pages>1-34  --www.books.google.com</b:Pages>
    <b:RefOrder>54</b:RefOrder>
  </b:Source>
  <b:Source>
    <b:Tag>Hol12</b:Tag>
    <b:SourceType>JournalArticle</b:SourceType>
    <b:Guid>{FD93FCC6-0DEC-4426-AFB4-279746AEDC39}</b:Guid>
    <b:Author>
      <b:Author>
        <b:NameList>
          <b:Person>
            <b:Last>Holland</b:Last>
            <b:First>Jennifer</b:First>
            <b:Middle>A.</b:Middle>
          </b:Person>
        </b:NameList>
      </b:Author>
    </b:Author>
    <b:Title>Home and where the heart is: Marriage timing and joint home purchase</b:Title>
    <b:JournalName>European Journal of Population 28.1 </b:JournalName>
    <b:Year>2012</b:Year>
    <b:Pages>65-89</b:Pages>
    <b:RefOrder>55</b:RefOrder>
  </b:Source>
  <b:Source>
    <b:Tag>Mul061</b:Tag>
    <b:SourceType>JournalArticle</b:SourceType>
    <b:Guid>{D44CCDE7-A6AD-42A7-9E76-2BFB1CB80994}</b:Guid>
    <b:Author>
      <b:Author>
        <b:NameList>
          <b:Person>
            <b:Last>Mulder</b:Last>
            <b:First>Clara</b:First>
            <b:Middle>H.</b:Middle>
          </b:Person>
        </b:NameList>
      </b:Author>
    </b:Author>
    <b:Title>Home-ownership and family formation</b:Title>
    <b:JournalName>Journal of Housing and the Built Environment 21.3</b:JournalName>
    <b:Year>2006</b:Year>
    <b:Pages>281-298</b:Pages>
    <b:RefOrder>58</b:RefOrder>
  </b:Source>
  <b:Source>
    <b:Tag>Tho18</b:Tag>
    <b:SourceType>DocumentFromInternetSite</b:SourceType>
    <b:Guid>{8DA0E692-ED42-4CC6-AE87-0AE0CAE6AB24}</b:Guid>
    <b:Author>
      <b:Author>
        <b:NameList>
          <b:Person>
            <b:Last>Thompson</b:Last>
            <b:First>Doug</b:First>
          </b:Person>
        </b:NameList>
      </b:Author>
    </b:Author>
    <b:Title>Ranking predictors in logistic regression. Paper D10-2009</b:Title>
    <b:Year>2018</b:Year>
    <b:Month>may</b:Month>
    <b:Day>12</b:Day>
    <b:InternetSiteTitle>http://www. mwsug. org</b:InternetSiteTitle>
    <b:URL>http://www. mwsug. org/proceedings/2009/stats/MWSUG-2009-D10. pdf.</b:URL>
    <b:RefOrder>119</b:RefOrder>
  </b:Source>
  <b:Source>
    <b:Tag>Ave90</b:Tag>
    <b:SourceType>Book</b:SourceType>
    <b:Guid>{471FDB05-F40C-4BE8-97F2-536CAD9960E6}</b:Guid>
    <b:Title>Unraveling puzzles in leaving home: effects of marriage time interval age and income.</b:Title>
    <b:Year>1990</b:Year>
    <b:Author>
      <b:Author>
        <b:NameList>
          <b:Person>
            <b:Last>Avery </b:Last>
            <b:First>Roger</b:First>
          </b:Person>
          <b:Person>
            <b:Last>Goldscheider</b:Last>
            <b:First>Frances </b:First>
          </b:Person>
          <b:Person>
            <b:Last>Speare</b:Last>
            <b:Middle>Jr</b:Middle>
            <b:First>Alden </b:First>
          </b:Person>
        </b:NameList>
      </b:Author>
    </b:Author>
    <b:RefOrder>56</b:RefOrder>
  </b:Source>
  <b:Source>
    <b:Tag>Gol85</b:Tag>
    <b:SourceType>JournalArticle</b:SourceType>
    <b:Guid>{C264CC9B-2EAD-4F0A-B6AC-8BF78E987B25}</b:Guid>
    <b:Author>
      <b:Author>
        <b:NameList>
          <b:Person>
            <b:Last>Goldscheider</b:Last>
            <b:First>Frances</b:First>
            <b:Middle>Kobrin</b:Middle>
          </b:Person>
          <b:Person>
            <b:Last>DaVanzo</b:Last>
            <b:First>Julie</b:First>
          </b:Person>
        </b:NameList>
      </b:Author>
    </b:Author>
    <b:Title>Living arrangements and the transition to adulthood</b:Title>
    <b:Year>1985</b:Year>
    <b:JournalName>Demography22.4</b:JournalName>
    <b:Pages>545-563</b:Pages>
    <b:RefOrder>57</b:RefOrder>
  </b:Source>
  <b:Source>
    <b:Tag>Kra02</b:Tag>
    <b:SourceType>JournalArticle</b:SourceType>
    <b:Guid>{5D628202-84C1-49BB-8F90-6D20D18FA548}</b:Guid>
    <b:Author>
      <b:Author>
        <b:NameList>
          <b:Person>
            <b:Last>Kraut</b:Last>
            <b:First>Robert,</b:First>
          </b:Person>
        </b:NameList>
      </b:Author>
    </b:Author>
    <b:Title>Internet paradox revisited.</b:Title>
    <b:JournalName>Journal of social issues 58.1 </b:JournalName>
    <b:Year>2002 </b:Year>
    <b:Pages>49-74</b:Pages>
    <b:RefOrder>59</b:RefOrder>
  </b:Source>
  <b:Source>
    <b:Tag>DiM01</b:Tag>
    <b:SourceType>JournalArticle</b:SourceType>
    <b:Guid>{CD67673C-AF00-4C4A-A2C9-63E67732B064}</b:Guid>
    <b:Author>
      <b:Author>
        <b:NameList>
          <b:Person>
            <b:Last>DiMaggio</b:Last>
            <b:First>Paul,</b:First>
          </b:Person>
        </b:NameList>
      </b:Author>
    </b:Author>
    <b:Title>Social implications of the Internet</b:Title>
    <b:JournalName> Annual review of sociology 27.1 </b:JournalName>
    <b:Year>2001</b:Year>
    <b:Pages>307-336</b:Pages>
    <b:RefOrder>60</b:RefOrder>
  </b:Source>
  <b:Source>
    <b:Tag>Bel151</b:Tag>
    <b:SourceType>JournalArticle</b:SourceType>
    <b:Guid>{895CE112-6E52-45C6-9112-46604CE66774}</b:Guid>
    <b:Author>
      <b:Author>
        <b:NameList>
          <b:Person>
            <b:Last>Bellou</b:Last>
            <b:First>Andriana.</b:First>
          </b:Person>
        </b:NameList>
      </b:Author>
    </b:Author>
    <b:Title>The impact of Internet diffusion on marriage rates: evidence from the broadband market</b:Title>
    <b:JournalName>Journal of Population Economics 28.2 </b:JournalName>
    <b:Year>2015</b:Year>
    <b:Pages>265-297</b:Pages>
    <b:RefOrder>61</b:RefOrder>
  </b:Source>
  <b:Source>
    <b:Tag>Rot12</b:Tag>
    <b:SourceType>BookSection</b:SourceType>
    <b:Guid>{18DA2C99-6B11-442E-959B-848EF10DD89F}</b:Guid>
    <b:Title>Căsătoria și reproducerea populației</b:Title>
    <b:BookTitle>Inerție și schimbare Dimensiuni sociale ale tranziției în România</b:BookTitle>
    <b:Year>2012</b:Year>
    <b:Pages>125-158</b:Pages>
    <b:City>Iași</b:City>
    <b:Publisher>Polirom</b:Publisher>
    <b:Author>
      <b:Author>
        <b:NameList>
          <b:Person>
            <b:Last>Rotariu</b:Last>
            <b:First>Traian</b:First>
          </b:Person>
          <b:Person>
            <b:Last>Mureșan</b:Last>
            <b:First>Cornelia</b:First>
          </b:Person>
          <b:Person>
            <b:Last>Hărăguș</b:Last>
            <b:First>Mihaela</b:First>
          </b:Person>
          <b:Person>
            <b:Last>Hărăguș</b:Last>
            <b:Middle>Teodor</b:Middle>
            <b:First>Paul</b:First>
          </b:Person>
        </b:NameList>
      </b:Author>
      <b:BookAuthor>
        <b:NameList>
          <b:Person>
            <b:Last>Rotariu</b:Last>
            <b:First>Traian</b:First>
          </b:Person>
          <b:Person>
            <b:Last>Voineagu</b:Last>
            <b:First>Vergil</b:First>
          </b:Person>
        </b:NameList>
      </b:BookAuthor>
    </b:Author>
    <b:RefOrder>180</b:RefOrder>
  </b:Source>
  <b:Source>
    <b:Tag>Bil01</b:Tag>
    <b:SourceType>JournalArticle</b:SourceType>
    <b:Guid>{B5B382C5-B3C6-4822-9AA5-7A32E88696FD}</b:Guid>
    <b:Title>Leaving home in Europe: The experience of cohorts born around 1960</b:Title>
    <b:Year>2001 </b:Year>
    <b:Pages>339-356</b:Pages>
    <b:JournalName>Population, Space and Place 7.5</b:JournalName>
    <b:Author>
      <b:Author>
        <b:NameList>
          <b:Person>
            <b:Last>Billari</b:Last>
            <b:First>Francesco</b:First>
          </b:Person>
          <b:Person>
            <b:Last>Philipov</b:Last>
            <b:First>Dimiter </b:First>
          </b:Person>
          <b:Person>
            <b:Last>Baizán</b:Last>
            <b:First>Pau </b:First>
          </b:Person>
        </b:NameList>
      </b:Author>
    </b:Author>
    <b:RefOrder>102</b:RefOrder>
  </b:Source>
  <b:Source>
    <b:Tag>Ing00</b:Tag>
    <b:SourceType>JournalArticle</b:SourceType>
    <b:Guid>{F5FFAEED-6682-4B10-87E2-F6FFCDF37DBD}</b:Guid>
    <b:Title>Modernization, cultural change, and the persistence of traditional values</b:Title>
    <b:JournalName>American sociological review</b:JournalName>
    <b:Year>2000</b:Year>
    <b:Pages>19-51</b:Pages>
    <b:Author>
      <b:Author>
        <b:NameList>
          <b:Person>
            <b:Last>Inglehart</b:Last>
            <b:First>Ronald</b:First>
          </b:Person>
          <b:Person>
            <b:Last>Baker</b:Last>
            <b:Middle>E</b:Middle>
            <b:First>Wayne </b:First>
          </b:Person>
        </b:NameList>
      </b:Author>
    </b:Author>
    <b:RefOrder>105</b:RefOrder>
  </b:Source>
  <b:Source>
    <b:Tag>Joh96</b:Tag>
    <b:SourceType>JournalArticle</b:SourceType>
    <b:Guid>{D06D030E-3E47-471E-B81C-C492D8B54212}</b:Guid>
    <b:Title>Women's perspectives on abortion in Romania</b:Title>
    <b:JournalName>Social science &amp; medicine</b:JournalName>
    <b:Year>1996</b:Year>
    <b:Pages>521-530</b:Pages>
    <b:Author>
      <b:Author>
        <b:NameList>
          <b:Person>
            <b:Last>Johnson</b:Last>
            <b:First>Brooke</b:First>
            <b:Middle>R.</b:Middle>
          </b:Person>
          <b:Person>
            <b:Last>Horga</b:Last>
            <b:First>Mihai</b:First>
          </b:Person>
        </b:NameList>
      </b:Author>
    </b:Author>
    <b:RefOrder>111</b:RefOrder>
  </b:Source>
  <b:Source>
    <b:Tag>Max20</b:Tag>
    <b:SourceType>ConferenceProceedings</b:SourceType>
    <b:Guid>{520AD08A-B513-466B-979B-2812330D128A}</b:Guid>
    <b:Title>Romania Gender and Generations Survey. First Wave Report</b:Title>
    <b:Year>2007</b:Year>
    <b:Author>
      <b:Author>
        <b:NameList>
          <b:Person>
            <b:Last>***</b:Last>
          </b:Person>
        </b:NameList>
      </b:Author>
    </b:Author>
    <b:Publisher>UNFPA</b:Publisher>
    <b:ConferenceName>National Institute of Statistics, Max Plank Institute for Demographic Research,</b:ConferenceName>
    <b:RefOrder>112</b:RefOrder>
  </b:Source>
  <b:Source>
    <b:Tag>Hor13</b:Tag>
    <b:SourceType>JournalArticle</b:SourceType>
    <b:Guid>{5AA7F126-C88B-4F5E-86A4-D24FC56473C2}</b:Guid>
    <b:Title>The remarkable story of Romanian women's struggle to manage their fertility.</b:Title>
    <b:Pages>2-4</b:Pages>
    <b:Year>2013</b:Year>
    <b:JournalName>Jurnal of Family Planning and Reproductive Health Care 39.1</b:JournalName>
    <b:Author>
      <b:Author>
        <b:NameList>
          <b:Person>
            <b:Last>Horga</b:Last>
            <b:First>Mihai</b:First>
          </b:Person>
          <b:Person>
            <b:Last>Caitlin</b:Last>
            <b:First>Gerdts</b:First>
          </b:Person>
          <b:Person>
            <b:Last>Potts</b:Last>
            <b:First>Malcolm </b:First>
          </b:Person>
        </b:NameList>
      </b:Author>
    </b:Author>
    <b:RefOrder>113</b:RefOrder>
  </b:Source>
  <b:Source>
    <b:Tag>Dol02</b:Tag>
    <b:SourceType>InternetSite</b:SourceType>
    <b:Guid>{95028E29-8396-43AB-B7C8-04559C1331A5}</b:Guid>
    <b:Author>
      <b:Author>
        <b:NameList>
          <b:Person>
            <b:Last>Dolnicar</b:Last>
            <b:First>Sara</b:First>
          </b:Person>
        </b:NameList>
      </b:Author>
    </b:Author>
    <b:Title>A review of unquestioned standards in using cluster analysis for data-driven market segmentation.</b:Title>
    <b:JournalName>University of Wollongong</b:JournalName>
    <b:Year>2002</b:Year>
    <b:InternetSiteTitle>University of Wollongong -Research Online</b:InternetSiteTitle>
    <b:Month>Februarie</b:Month>
    <b:Day>12</b:Day>
    <b:URL>http://ro.uow.edu.au/cgi/viewcontent.cgi?article=1286&amp;context=commpapers</b:URL>
    <b:RefOrder>82</b:RefOrder>
  </b:Source>
  <b:Source>
    <b:Tag>Abb08</b:Tag>
    <b:SourceType>JournalArticle</b:SourceType>
    <b:Guid>{278411E7-D660-4C2C-929C-4464E7632FB9}</b:Guid>
    <b:Title>Comparisons Between Data Clustering Algorithms</b:Title>
    <b:Year>2008</b:Year>
    <b:Pages>320-325</b:Pages>
    <b:Author>
      <b:Author>
        <b:NameList>
          <b:Person>
            <b:Last>Abbas</b:Last>
            <b:First>Osama</b:First>
            <b:Middle>Abu</b:Middle>
          </b:Person>
        </b:NameList>
      </b:Author>
    </b:Author>
    <b:JournalName>International Arab Journal of Information Technology (IAJIT) 5.3 </b:JournalName>
    <b:RefOrder>97</b:RefOrder>
  </b:Source>
  <b:Source>
    <b:Tag>Est02</b:Tag>
    <b:SourceType>JournalArticle</b:SourceType>
    <b:Guid>{75B2CBB4-65C8-4C94-A8C4-D7B5FBD02009}</b:Guid>
    <b:Author>
      <b:Author>
        <b:NameList>
          <b:Person>
            <b:Last>Estivill-Castro</b:Last>
            <b:First>Vladimir</b:First>
          </b:Person>
        </b:NameList>
      </b:Author>
    </b:Author>
    <b:Title>Why so many clustering algorithms: a position paper</b:Title>
    <b:JournalName> ACM SIGKDD explorations newsletter 4.1 </b:JournalName>
    <b:Year>2002</b:Year>
    <b:Pages>65-75</b:Pages>
    <b:RefOrder>83</b:RefOrder>
  </b:Source>
  <b:Source>
    <b:Tag>Pinza</b:Tag>
    <b:SourceType>Book</b:SourceType>
    <b:Guid>{F040B3FA-060C-4334-871E-9D3DB0938631}</b:Guid>
    <b:Title>Analiză statistică multivariată</b:Title>
    <b:Year>2007</b:Year>
    <b:Author>
      <b:Author>
        <b:NameList>
          <b:Person>
            <b:Last>Pintilescu</b:Last>
            <b:First>Carmen</b:First>
          </b:Person>
        </b:NameList>
      </b:Author>
    </b:Author>
    <b:City>Iași</b:City>
    <b:Publisher>Editura Universităţii" Alexandru Ioan Cuza"</b:Publisher>
    <b:RefOrder>79</b:RefOrder>
  </b:Source>
  <b:Source>
    <b:Tag>Joh07</b:Tag>
    <b:SourceType>Book</b:SourceType>
    <b:Guid>{6B3C593D-EB34-4747-A85E-EDAC5E3E959E}</b:Guid>
    <b:Title>Applied Multivariate Statistical Analysis (6th Edition)</b:Title>
    <b:Year>2007</b:Year>
    <b:City>Pearson Education</b:City>
    <b:Publisher>https://www1.udel.edu/oiss/pdf/617.pdf</b:Publisher>
    <b:Author>
      <b:Author>
        <b:NameList>
          <b:Person>
            <b:Last>Johnson</b:Last>
            <b:Middle>A</b:Middle>
            <b:First>Richard</b:First>
          </b:Person>
          <b:Person>
            <b:Last>Wichern</b:Last>
            <b:Middle>W</b:Middle>
            <b:First>Dean</b:First>
          </b:Person>
        </b:NameList>
      </b:Author>
    </b:Author>
    <b:RefOrder>84</b:RefOrder>
  </b:Source>
  <b:Source>
    <b:Tag>Hos13</b:Tag>
    <b:SourceType>Book</b:SourceType>
    <b:Guid>{27E0CF8B-8701-47FD-B752-F754B3545736}</b:Guid>
    <b:Title>Applied logistic regression. Vol. 398</b:Title>
    <b:Year>2013</b:Year>
    <b:Publisher>John Wiley &amp; Sons</b:Publisher>
    <b:Author>
      <b:Author>
        <b:NameList>
          <b:Person>
            <b:Last>Hosmer Jr</b:Last>
            <b:Middle> W</b:Middle>
            <b:First>David</b:First>
          </b:Person>
          <b:Person>
            <b:Last>Lemeshow </b:Last>
            <b:First>Stanley </b:First>
          </b:Person>
          <b:Person>
            <b:Last>Sturdivant</b:Last>
            <b:Middle>X</b:Middle>
            <b:First>Rodney</b:First>
          </b:Person>
        </b:NameList>
      </b:Author>
    </b:Author>
    <b:RefOrder>114</b:RefOrder>
  </b:Source>
  <b:Source>
    <b:Tag>Fie09</b:Tag>
    <b:SourceType>Book</b:SourceType>
    <b:Guid>{3DEEB670-BF23-4ECE-BAFE-53C90D98FF25}</b:Guid>
    <b:Author>
      <b:Author>
        <b:NameList>
          <b:Person>
            <b:Last>Field</b:Last>
            <b:First>Andy</b:First>
          </b:Person>
        </b:NameList>
      </b:Author>
    </b:Author>
    <b:Title>Discovering statistics using SPSS</b:Title>
    <b:Year>2009</b:Year>
    <b:Publisher>Sage publications</b:Publisher>
    <b:RefOrder>115</b:RefOrder>
  </b:Source>
  <b:Source>
    <b:Tag>Agr031</b:Tag>
    <b:SourceType>Book</b:SourceType>
    <b:Guid>{CE3DE4A6-0566-43AB-9D45-93B7A7A4358B}</b:Guid>
    <b:Author>
      <b:Author>
        <b:NameList>
          <b:Person>
            <b:Last>Agresti</b:Last>
            <b:First>Alan</b:First>
          </b:Person>
        </b:NameList>
      </b:Author>
    </b:Author>
    <b:Title>Categorical data analysis. Vol. 482</b:Title>
    <b:Year>2003</b:Year>
    <b:Publisher>John Wiley &amp; Sons</b:Publisher>
    <b:RefOrder>116</b:RefOrder>
  </b:Source>
  <b:Source>
    <b:Tag>Stu87</b:Tag>
    <b:SourceType>Book</b:SourceType>
    <b:Guid>{D64A6CED-4E64-4965-B744-07AC6707DB1C}</b:Guid>
    <b:Title>Using econometrics</b:Title>
    <b:Year>1987</b:Year>
    <b:Author>
      <b:Author>
        <b:NameList>
          <b:Person>
            <b:Last>Studenmund, Arnold</b:Last>
          </b:Person>
          <b:Person>
            <b:Last>Cassidy</b:Last>
            <b:First>Henry </b:First>
          </b:Person>
        </b:NameList>
      </b:Author>
    </b:Author>
    <b:Publisher>https://www.researchgate.net/file.PostFileLoader.html?assetKey...id...</b:Publisher>
    <b:RefOrder>118</b:RefOrder>
  </b:Source>
  <b:Source>
    <b:Tag>Sob081</b:Tag>
    <b:SourceType>JournalArticle</b:SourceType>
    <b:Guid>{0BE3499F-1365-4B34-8F4E-AB2CE0382BA5}</b:Guid>
    <b:Author>
      <b:Author>
        <b:NameList>
          <b:Person>
            <b:Last>Sobotka</b:Last>
            <b:First>Tomas</b:First>
          </b:Person>
        </b:NameList>
      </b:Author>
    </b:Author>
    <b:Title>The divers faces of the demographic transition in Europe</b:Title>
    <b:JournalName>Demographic Research 19(8)</b:JournalName>
    <b:Year>2008</b:Year>
    <b:Pages>171-224</b:Pages>
    <b:RefOrder>181</b:RefOrder>
  </b:Source>
  <b:Source>
    <b:Tag>Elz50</b:Tag>
    <b:SourceType>JournalArticle</b:SourceType>
    <b:Guid>{1C1F9EA6-3448-4AF9-8058-660643EAFAA1}</b:Guid>
    <b:Title>De-standardization of family-life trajectories of young adults: A cross-national comparison using sequence analysis</b:Title>
    <b:JournalName>European Journal of Population 23.3-4</b:JournalName>
    <b:Year>2007</b:Year>
    <b:Pages>225-250</b:Pages>
    <b:Author>
      <b:Author>
        <b:NameList>
          <b:Person>
            <b:Last>Elzinga</b:Last>
            <b:Middle>H</b:Middle>
            <b:First>Cees</b:First>
          </b:Person>
          <b:Person>
            <b:Last>Liefbroer </b:Last>
            <b:Middle>C</b:Middle>
            <b:First>Aart</b:First>
          </b:Person>
        </b:NameList>
      </b:Author>
    </b:Author>
    <b:RefOrder>182</b:RefOrder>
  </b:Source>
  <b:Source>
    <b:Tag>Rin90</b:Tag>
    <b:SourceType>JournalArticle</b:SourceType>
    <b:Guid>{EC59F9D8-BC63-4EA7-9EC1-E18FD4302821}</b:Guid>
    <b:Title>Cohabitation: A precursor to marriage or an alternative to being single?</b:Title>
    <b:JournalName>Population and development review</b:JournalName>
    <b:Year>1990</b:Year>
    <b:Pages>703-726</b:Pages>
    <b:Author>
      <b:Author>
        <b:NameList>
          <b:Person>
            <b:Last>Rindfuss</b:Last>
            <b:Middle>R</b:Middle>
            <b:First>Ronald</b:First>
          </b:Person>
          <b:Person>
            <b:Last>VandenHeuvel</b:Last>
            <b:First>Audrey </b:First>
          </b:Person>
        </b:NameList>
      </b:Author>
    </b:Author>
    <b:RefOrder>22</b:RefOrder>
  </b:Source>
  <b:Source>
    <b:Tag>Tou95</b:Tag>
    <b:SourceType>JournalArticle</b:SourceType>
    <b:Guid>{318ABF47-A20C-4842-9088-B60AE7588BAC}</b:Guid>
    <b:Author>
      <b:Author>
        <b:NameList>
          <b:Person>
            <b:Last>Toulemon</b:Last>
            <b:First>Laurent</b:First>
          </b:Person>
        </b:NameList>
      </b:Author>
    </b:Author>
    <b:Title>The place of children in the history of couples </b:Title>
    <b:JournalName>Population an English Selection</b:JournalName>
    <b:Year>1995</b:Year>
    <b:Pages>163-186</b:Pages>
    <b:RefOrder>183</b:RefOrder>
  </b:Source>
  <b:Source>
    <b:Tag>Ret621</b:Tag>
    <b:SourceType>JournalArticle</b:SourceType>
    <b:Guid>{E8D49B24-924D-4759-8B49-F964CCA121B7}</b:Guid>
    <b:Author>
      <b:Author>
        <b:NameList>
          <b:Person>
            <b:Last>Retegan-Şerbu</b:Last>
            <b:First>George</b:First>
          </b:Person>
        </b:NameList>
      </b:Author>
    </b:Author>
    <b:Title>Evoluţia fertilităţii populaţiei feminine din România în perioada 1900-1960</b:Title>
    <b:JournalName>Revista de statistică</b:JournalName>
    <b:Year> 1962</b:Year>
    <b:RefOrder>184</b:RefOrder>
  </b:Source>
  <b:Source>
    <b:Tag>Bol02</b:Tag>
    <b:SourceType>JournalArticle</b:SourceType>
    <b:Guid>{34E5FCCF-E90B-4237-B362-FD0117ECE303}</b:Guid>
    <b:Title>Consideraţii privind vârsta la căsătorie la românii transilvăneni în secolul al XIX-lea</b:Title>
    <b:Year>2002</b:Year>
    <b:Author>
      <b:Author>
        <b:NameList>
          <b:Person>
            <b:Last>Bolovan</b:Last>
            <b:First>Ioan</b:First>
          </b:Person>
          <b:Person>
            <b:Last>Bolovan</b:Last>
            <b:Middle>Paula </b:Middle>
            <b:First>Sorina</b:First>
          </b:Person>
        </b:NameList>
      </b:Author>
    </b:Author>
    <b:RefOrder>24</b:RefOrder>
  </b:Source>
  <b:Source>
    <b:Tag>Bol08</b:Tag>
    <b:SourceType>JournalArticle</b:SourceType>
    <b:Guid>{D0CF3011-4C45-4EEB-8BFE-A5F5B9DE0C79}</b:Guid>
    <b:Title>From tradition to modernization. Church and the Transylvanian Romanian Family in the Modern Era</b:Title>
    <b:JournalName>Journal for the Study of Religions and Ideologies 7.20</b:JournalName>
    <b:Year>2008</b:Year>
    <b:Pages>107</b:Pages>
    <b:Author>
      <b:Author>
        <b:NameList>
          <b:Person>
            <b:Last>Bolovan</b:Last>
            <b:First>Ioan</b:First>
          </b:Person>
          <b:Person>
            <b:Last>Bolovan</b:Last>
            <b:Middle>Paula </b:Middle>
            <b:First>Sorina</b:First>
          </b:Person>
        </b:NameList>
      </b:Author>
    </b:Author>
    <b:RefOrder>25</b:RefOrder>
  </b:Source>
  <b:Source>
    <b:Tag>Bri05</b:Tag>
    <b:SourceType>Book</b:SourceType>
    <b:Guid>{DE891F3C-291B-407C-AC4B-E71E2AC14B24}</b:Guid>
    <b:Author>
      <b:Author>
        <b:NameList>
          <b:Person>
            <b:Last>Brie</b:Last>
            <b:First>Mircea</b:First>
          </b:Person>
        </b:NameList>
      </b:Author>
    </b:Author>
    <b:Title>O istorie socială a spaţiului românesc: De la începuturile statalităţii dacice până la întrezărirea modernităţii</b:Title>
    <b:Year>2005</b:Year>
    <b:RefOrder>26</b:RefOrder>
  </b:Source>
  <b:Source>
    <b:Tag>Coa71</b:Tag>
    <b:SourceType>JournalArticle</b:SourceType>
    <b:Guid>{26F7C30B-8622-4C2D-9F00-485756766C58}</b:Guid>
    <b:Title>Age patterns of marriage</b:Title>
    <b:Year>1971</b:Year>
    <b:Author>
      <b:Author>
        <b:NameList>
          <b:Person>
            <b:Last>Coale</b:Last>
            <b:First>Ansley</b:First>
            <b:Middle>J</b:Middle>
          </b:Person>
        </b:NameList>
      </b:Author>
    </b:Author>
    <b:JournalName>Population studies 25.2</b:JournalName>
    <b:Pages>193-214</b:Pages>
    <b:RefOrder>35</b:RefOrder>
  </b:Source>
  <b:Source>
    <b:Tag>Coh85</b:Tag>
    <b:SourceType>JournalArticle</b:SourceType>
    <b:Guid>{7B2B06B7-3E22-49F1-AC30-3B964BDB7020}</b:Guid>
    <b:Title>Stress, social support, and the buffering hypothesis</b:Title>
    <b:JournalName>Psychological Bulletin, 98</b:JournalName>
    <b:Year>1985</b:Year>
    <b:Pages>310-357</b:Pages>
    <b:Author>
      <b:Author>
        <b:NameList>
          <b:Person>
            <b:Last>Cohen</b:Last>
            <b:First>W.</b:First>
          </b:Person>
          <b:Person>
            <b:Last>Wills</b:Last>
            <b:First>T.</b:First>
            <b:Middle>A.</b:Middle>
          </b:Person>
        </b:NameList>
      </b:Author>
    </b:Author>
    <b:RefOrder>185</b:RefOrder>
  </b:Source>
  <b:Source>
    <b:Tag>Ana18</b:Tag>
    <b:SourceType>DocumentFromInternetSite</b:SourceType>
    <b:Guid>{4C48BBC1-36FD-42AB-BB0F-8ECF9026229D}</b:Guid>
    <b:Title>Analiza în componente principale -SPSS</b:Title>
    <b:Year>2018</b:Year>
    <b:InternetSiteTitle>Statistică multivariată</b:InternetSiteTitle>
    <b:Month>april</b:Month>
    <b:Day>30</b:Day>
    <b:URL>https://profs.info.uaic.ro/~val/statistica/StatWork_11.pdf</b:URL>
    <b:Author>
      <b:Author>
        <b:NameList>
          <b:Person>
            <b:Last>***</b:Last>
          </b:Person>
        </b:NameList>
      </b:Author>
    </b:Author>
    <b:RefOrder>186</b:RefOrder>
  </b:Source>
  <b:Source>
    <b:Tag>Wei86</b:Tag>
    <b:SourceType>Book</b:SourceType>
    <b:Guid>{274045C7-E68B-4F28-9F0D-FFF148E099DE}</b:Guid>
    <b:Title>Human development and the life course: Multidisciplinary perspectives.</b:Title>
    <b:Year>1986</b:Year>
    <b:City>Hillsdale, NJ</b:City>
    <b:Publisher>Erlbaum</b:Publisher>
    <b:Author>
      <b:Author>
        <b:NameList>
          <b:Person>
            <b:Last>Weinert</b:Last>
            <b:First>F.E.</b:First>
          </b:Person>
          <b:Person>
            <b:Last>Sherrod</b:Last>
            <b:First>L.</b:First>
            <b:Middle>R.</b:Middle>
          </b:Person>
        </b:NameList>
      </b:Author>
    </b:Author>
    <b:RefOrder>108</b:RefOrder>
  </b:Source>
  <b:Source>
    <b:Tag>Wor15</b:Tag>
    <b:SourceType>Report</b:SourceType>
    <b:Guid>{AD9266E1-D4F3-4EF5-AB89-0FE7C4C9B3F9}</b:Guid>
    <b:Title>WORLD VALUES SURVEY 1981-2014 LONGITUDINAL AGGREGATE v.20150418.</b:Title>
    <b:Year>2015</b:Year>
    <b:Publisher>Association, World Values Survey Aggregate File Producer: JDSystems (www.worldvaluessurvey.org).,</b:Publisher>
    <b:City>Madrid SPAIN.</b:City>
    <b:Author>
      <b:Author>
        <b:NameList>
          <b:Person>
            <b:Last>***</b:Last>
          </b:Person>
        </b:NameList>
      </b:Author>
    </b:Author>
    <b:RefOrder>187</b:RefOrder>
  </b:Source>
  <b:Source>
    <b:Tag>htt16</b:Tag>
    <b:SourceType>DocumentFromInternetSite</b:SourceType>
    <b:Guid>{3731E423-A9AD-4661-9CA2-E98EBAED0B3D}</b:Guid>
    <b:Title>Căsătoria şi ciclul de viată familială</b:Title>
    <b:Year>2016</b:Year>
    <b:InternetSiteTitle>http://adatbank.transindex.ro</b:InternetSiteTitle>
    <b:Month>ianuarie</b:Month>
    <b:Day>27</b:Day>
    <b:URL>http://adatbank.transindex.ro/html/alcim_pdf2142.pdf</b:URL>
    <b:Author>
      <b:Author>
        <b:NameList>
          <b:Person>
            <b:Last>***</b:Last>
          </b:Person>
        </b:NameList>
      </b:Author>
    </b:Author>
    <b:RefOrder>188</b:RefOrder>
  </b:Source>
  <b:Source>
    <b:Tag>McK98</b:Tag>
    <b:SourceType>JournalArticle</b:SourceType>
    <b:Guid>{DB793F26-1C3B-4331-9CF1-4A28859D1B71}</b:Guid>
    <b:Author>
      <b:Author>
        <b:NameList>
          <b:Person>
            <b:Last>McKenna</b:Last>
            <b:First>K.Y.A</b:First>
          </b:Person>
          <b:Person>
            <b:Last>Bargh</b:Last>
            <b:First>J.</b:First>
            <b:Middle>A.</b:Middle>
          </b:Person>
        </b:NameList>
      </b:Author>
    </b:Author>
    <b:Title>Coming out in the age of the Internet: Identity “demarginalization” through virtual group participation.</b:Title>
    <b:JournalName>Journal of Personality and Social Psychology, 75</b:JournalName>
    <b:Year>1998</b:Year>
    <b:Pages>681-694</b:Pages>
    <b:RefOrder>189</b:RefOrder>
  </b:Source>
  <b:Source>
    <b:Tag>Die99</b:Tag>
    <b:SourceType>JournalArticle</b:SourceType>
    <b:Guid>{6CF58F79-EEB2-43DF-A521-D418B217A4C1}</b:Guid>
    <b:Author>
      <b:Author>
        <b:NameList>
          <b:Person>
            <b:Last>Diener</b:Last>
            <b:First>E.</b:First>
          </b:Person>
          <b:Person>
            <b:Last>Suh</b:Last>
            <b:First>E.</b:First>
            <b:Middle>M.</b:Middle>
          </b:Person>
          <b:Person>
            <b:Last>Lucas</b:Last>
            <b:First>R.</b:First>
            <b:Middle>E.</b:Middle>
          </b:Person>
          <b:Person>
            <b:Last>Smith</b:Last>
            <b:First>H</b:First>
          </b:Person>
        </b:NameList>
      </b:Author>
    </b:Author>
    <b:Title>Subjective well-being: Three decades of progress</b:Title>
    <b:JournalName>Psychological Bulletin, 125</b:JournalName>
    <b:Year>1999</b:Year>
    <b:Pages>276-302</b:Pages>
    <b:RefOrder>190</b:RefOrder>
  </b:Source>
  <b:Source>
    <b:Tag>Spr91</b:Tag>
    <b:SourceType>Book</b:SourceType>
    <b:Guid>{70D4FD7E-7E6C-4313-B50C-A39DB62A414B}</b:Guid>
    <b:Author>
      <b:Author>
        <b:NameList>
          <b:Person>
            <b:Last>Sproull</b:Last>
            <b:First>L.</b:First>
          </b:Person>
          <b:Person>
            <b:Last>Kiesler</b:Last>
            <b:First>S.</b:First>
          </b:Person>
        </b:NameList>
      </b:Author>
    </b:Author>
    <b:Title>Connections: New ways of working in the networked organization</b:Title>
    <b:Year>1991</b:Year>
    <b:City>Cambridge</b:City>
    <b:Publisher> MIT Press.</b:Publisher>
    <b:RefOrder>191</b:RefOrder>
  </b:Source>
  <b:Source>
    <b:Tag>Par98</b:Tag>
    <b:SourceType>JournalArticle</b:SourceType>
    <b:Guid>{3C595FC5-B436-42C4-AAC3-981D9709E8AB}</b:Guid>
    <b:Author>
      <b:Author>
        <b:NameList>
          <b:Person>
            <b:Last>Parks</b:Last>
            <b:First>M.</b:First>
          </b:Person>
          <b:Person>
            <b:Last>Roberts</b:Last>
            <b:First>L.</b:First>
          </b:Person>
        </b:NameList>
      </b:Author>
    </b:Author>
    <b:Title>Making MOOsic: The development of personal relationships on line and a comparison to their off-line counterparts</b:Title>
    <b:Year>1998</b:Year>
    <b:JournalName>Journal of Social and PersonalRelationships, 15</b:JournalName>
    <b:Pages>517-537</b:Pages>
    <b:RefOrder>192</b:RefOrder>
  </b:Source>
  <b:Source>
    <b:Tag>Put</b:Tag>
    <b:SourceType>Book</b:SourceType>
    <b:Guid>{6906F286-0329-4D76-B56A-944EC6087EF5}</b:Guid>
    <b:Author>
      <b:Author>
        <b:NameList>
          <b:Person>
            <b:Last>Putnam</b:Last>
            <b:First>R.</b:First>
            <b:Middle>D.</b:Middle>
          </b:Person>
        </b:NameList>
      </b:Author>
    </b:Author>
    <b:Title>Bowling alone</b:Title>
    <b:Publisher>NY: Simon &amp; Schuster.</b:Publisher>
    <b:Year>2000</b:Year>
    <b:RefOrder>193</b:RefOrder>
  </b:Source>
  <b:Source>
    <b:Tag>Col00</b:Tag>
    <b:SourceType>JournalArticle</b:SourceType>
    <b:Guid>{EB8A2B18-AED8-418E-B1DC-2B7ABAD46A40}</b:Guid>
    <b:Author>
      <b:Author>
        <b:NameList>
          <b:Person>
            <b:Last>Cole</b:Last>
            <b:First>Jeffrey</b:First>
          </b:Person>
        </b:NameList>
      </b:Author>
    </b:Author>
    <b:Title>Surveying the digital future</b:Title>
    <b:Year>2000</b:Year>
    <b:JournalName>UCLA Center for Communication Policy, University of California–Los Angeles </b:JournalName>
    <b:RefOrder>194</b:RefOrder>
  </b:Source>
  <b:Source>
    <b:Tag>Tho01</b:Tag>
    <b:SourceType>JournalArticle</b:SourceType>
    <b:Guid>{F9C8CA8D-9BEC-4025-AEC4-47DFEFD83CF8}</b:Guid>
    <b:Author>
      <b:Author>
        <b:NameList>
          <b:Person>
            <b:Last>Thornton</b:Last>
            <b:First>Arland</b:First>
          </b:Person>
        </b:NameList>
      </b:Author>
    </b:Author>
    <b:Title>The developmental paradigm, reading history sideways, and family change</b:Title>
    <b:JournalName>Demography 38.4 </b:JournalName>
    <b:Year>2001</b:Year>
    <b:Pages> 449-465</b:Pages>
    <b:RefOrder>195</b:RefOrder>
  </b:Source>
  <b:Source>
    <b:Tag>Rot05</b:Tag>
    <b:SourceType>Book</b:SourceType>
    <b:Guid>{103048A9-B1A9-48D2-ABAE-99C3F78B7971}</b:Guid>
    <b:Title>Anchetă asupra unor fenomene populaționale și emergența unor stiluri de viață în România</b:Title>
    <b:Year>2005</b:Year>
    <b:City>Iasi</b:City>
    <b:Publisher>Metro Media Transilvania</b:Publisher>
    <b:Author>
      <b:Author>
        <b:NameList>
          <b:Person>
            <b:Last>Rotariu</b:Last>
            <b:First>Traian</b:First>
          </b:Person>
        </b:NameList>
      </b:Author>
    </b:Author>
    <b:RefOrder>135</b:RefOrder>
  </b:Source>
  <b:Source>
    <b:Tag>Bac04</b:Tag>
    <b:SourceType>DocumentFromInternetSite</b:SourceType>
    <b:Guid>{5B6250D5-4B53-4E0F-8E85-008CE33C91D5}</b:Guid>
    <b:Author>
      <b:Author>
        <b:NameList>
          <b:Person>
            <b:Last>Bacher</b:Last>
            <b:First>Johann,</b:First>
            <b:Middle>Knut Wenzig, and Melanie Vogler.</b:Middle>
          </b:Person>
        </b:NameList>
      </b:Author>
    </b:Author>
    <b:Title>"SPSS TwoStep Cluster-A First Evaluation."</b:Title>
    <b:Year>2004</b:Year>
    <b:InternetSiteTitle>Lehrstuhl für Soziologie</b:InternetSiteTitle>
    <b:Month>mai</b:Month>
    <b:Day>17</b:Day>
    <b:URL> opus4.kobv.de</b:URL>
    <b:RefOrder>138</b:RefOrder>
  </b:Source>
  <b:Source>
    <b:Tag>IBM18</b:Tag>
    <b:SourceType>InternetSite</b:SourceType>
    <b:Guid>{5249B27A-FB8C-4931-AD3C-A0D01C448380}</b:Guid>
    <b:Title>IBM Knowlagde Center</b:Title>
    <b:InternetSiteTitle>IBM Knowlagde Center</b:InternetSiteTitle>
    <b:Year>2018</b:Year>
    <b:Month>iulie</b:Month>
    <b:Day>21</b:Day>
    <b:URL>https://www.ibm.com/support/knowledgecenter</b:URL>
    <b:Author>
      <b:Author>
        <b:NameList>
          <b:Person>
            <b:Last>***</b:Last>
          </b:Person>
        </b:NameList>
      </b:Author>
    </b:Author>
    <b:RefOrder>139</b:RefOrder>
  </b:Source>
  <b:Source>
    <b:Tag>Pop11</b:Tag>
    <b:SourceType>JournalArticle</b:SourceType>
    <b:Guid>{36F189BB-61FD-4376-AE61-E6BCFB283B29}</b:Guid>
    <b:Title>„Infidelităţile “coeficientului de fidelitate Cronbach alfa</b:Title>
    <b:Year>2011</b:Year>
    <b:Author>
      <b:Author>
        <b:NameList>
          <b:Person>
            <b:Last>Popa</b:Last>
            <b:First>Marian</b:First>
          </b:Person>
        </b:NameList>
      </b:Author>
    </b:Author>
    <b:JournalName>Psihologia resurselor umane 9 </b:JournalName>
    <b:Pages>85-99</b:Pages>
    <b:RefOrder>133</b:RefOrder>
  </b:Source>
  <b:Source>
    <b:Tag>Fli81</b:Tag>
    <b:SourceType>Book</b:SourceType>
    <b:Guid>{110CF344-1453-4F94-A286-CA65711F21E4}</b:Guid>
    <b:Author>
      <b:Author>
        <b:NameList>
          <b:Person>
            <b:Last>Flinn</b:Last>
            <b:First>Michael</b:First>
            <b:Middle>Walter</b:Middle>
          </b:Person>
        </b:NameList>
      </b:Author>
    </b:Author>
    <b:Title>The European demographic system 1500-1820</b:Title>
    <b:Year> 1981</b:Year>
    <b:City>Baltimore Md. United States</b:City>
    <b:Publisher>Johns Hopkins University Press</b:Publisher>
    <b:RefOrder>40</b:RefOrder>
  </b:Source>
  <b:Source>
    <b:Tag>Dix71</b:Tag>
    <b:SourceType>JournalArticle</b:SourceType>
    <b:Guid>{29C1D409-140C-4908-819D-9DAD34689C1C}</b:Guid>
    <b:Title>Explaining cross-cultural variations in age at marriage and proportions never marrying</b:Title>
    <b:Year>1971</b:Year>
    <b:Author>
      <b:Author>
        <b:NameList>
          <b:Person>
            <b:Last>Dixon</b:Last>
            <b:First>Ruth</b:First>
            <b:Middle>B</b:Middle>
          </b:Person>
        </b:NameList>
      </b:Author>
    </b:Author>
    <b:JournalName>Population studies 25.2</b:JournalName>
    <b:Pages>215-233</b:Pages>
    <b:RefOrder>42</b:RefOrder>
  </b:Source>
  <b:Source>
    <b:Tag>Opp88</b:Tag>
    <b:SourceType>JournalArticle</b:SourceType>
    <b:Guid>{D5C9B048-EECF-4A9A-889D-C934564A56CE}</b:Guid>
    <b:Author>
      <b:Author>
        <b:NameList>
          <b:Person>
            <b:Last>Oppenheimer</b:Last>
            <b:First>Valerie</b:First>
            <b:Middle>Kincade</b:Middle>
          </b:Person>
        </b:NameList>
      </b:Author>
    </b:Author>
    <b:Title>A theory of marriage timing.</b:Title>
    <b:JournalName>American journal of sociology 94.3</b:JournalName>
    <b:Year>1988</b:Year>
    <b:Pages>563-591</b:Pages>
    <b:RefOrder>41</b:RefOrder>
  </b:Source>
  <b:Source>
    <b:Tag>Ber02</b:Tag>
    <b:SourceType>BookSection</b:SourceType>
    <b:Guid>{7D151F3C-86BA-44C6-B159-4A1AAEA96A9F}</b:Guid>
    <b:Title>O analiza demografică a populației de rromi: familie și fertilitate</b:Title>
    <b:Year>2002</b:Year>
    <b:City>București</b:City>
    <b:Publisher>Editura Expert</b:Publisher>
    <b:BookTitle>Rromii în România</b:BookTitle>
    <b:Pages>39-72</b:Pages>
    <b:Author>
      <b:Author>
        <b:NameList>
          <b:Person>
            <b:Last>Berevoiescu </b:Last>
            <b:First>Ionica</b:First>
          </b:Person>
        </b:NameList>
      </b:Author>
      <b:BookAuthor>
        <b:NameList>
          <b:Person>
            <b:Last>Zamfir</b:Last>
            <b:First>Cătălin</b:First>
          </b:Person>
          <b:Person>
            <b:Last>Preda</b:Last>
            <b:First>Marian</b:First>
          </b:Person>
        </b:NameList>
      </b:BookAuthor>
    </b:Author>
    <b:RefOrder>196</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998DE1C22DAA9D459BA822C6DC424A7F" ma:contentTypeVersion="1" ma:contentTypeDescription="Create a new document." ma:contentTypeScope="" ma:versionID="46b6c26b77d528ef366001a5b3385cd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86E25E-E8D9-445B-9AA7-32BEC777DD9E}">
  <ds:schemaRefs>
    <ds:schemaRef ds:uri="http://schemas.openxmlformats.org/officeDocument/2006/bibliography"/>
  </ds:schemaRefs>
</ds:datastoreItem>
</file>

<file path=customXml/itemProps3.xml><?xml version="1.0" encoding="utf-8"?>
<ds:datastoreItem xmlns:ds="http://schemas.openxmlformats.org/officeDocument/2006/customXml" ds:itemID="{7B87C642-2371-4EF7-AEDD-9A28963EE1EA}"/>
</file>

<file path=customXml/itemProps4.xml><?xml version="1.0" encoding="utf-8"?>
<ds:datastoreItem xmlns:ds="http://schemas.openxmlformats.org/officeDocument/2006/customXml" ds:itemID="{BD22DFFF-DC1B-41CD-A00F-FFE8CB387A02}"/>
</file>

<file path=customXml/itemProps5.xml><?xml version="1.0" encoding="utf-8"?>
<ds:datastoreItem xmlns:ds="http://schemas.openxmlformats.org/officeDocument/2006/customXml" ds:itemID="{4BAB5F08-A245-4781-AE52-09BFE2E5E29A}"/>
</file>

<file path=docProps/app.xml><?xml version="1.0" encoding="utf-8"?>
<Properties xmlns="http://schemas.openxmlformats.org/officeDocument/2006/extended-properties" xmlns:vt="http://schemas.openxmlformats.org/officeDocument/2006/docPropsVTypes">
  <Template>Normal</Template>
  <TotalTime>0</TotalTime>
  <Pages>46</Pages>
  <Words>18840</Words>
  <Characters>107388</Characters>
  <Application>Microsoft Office Word</Application>
  <DocSecurity>0</DocSecurity>
  <Lines>894</Lines>
  <Paragraphs>251</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Primo-nupțialitatea  în România după 1990</vt:lpstr>
      <vt:lpstr>Considerații privind comportamentul nupțial în România după 1990</vt:lpstr>
      <vt:lpstr>Schimbări în comportamentul familial</vt:lpstr>
    </vt:vector>
  </TitlesOfParts>
  <Company>Universitatea „Alexandru Ioan Cuza”, Iași                                                               Școala Doctorală de Economie și Administrarea Afacerilor</Company>
  <LinksUpToDate>false</LinksUpToDate>
  <CharactersWithSpaces>125977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Primo-nupțialitatea  în România după 1990</dc:title>
  <dc:subject/>
  <dc:creator>Student Doctorand Raluca Mardare</dc:creator>
  <cp:keywords/>
  <dc:description/>
  <cp:lastModifiedBy>Raluca Mardare</cp:lastModifiedBy>
  <cp:revision>2</cp:revision>
  <cp:lastPrinted>2018-08-09T09:45:00Z</cp:lastPrinted>
  <dcterms:created xsi:type="dcterms:W3CDTF">2018-09-01T06:14:00Z</dcterms:created>
  <dcterms:modified xsi:type="dcterms:W3CDTF">2018-09-01T06:14:00Z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0x010100998DE1C22DAA9D459BA822C6DC424A7F</vt:lpwstr>
  </property>
</Properties>
</file>